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3" w:rsidRPr="0053370D" w:rsidRDefault="009D7D86" w:rsidP="0053370D">
      <w:pPr>
        <w:pStyle w:val="a3"/>
        <w:ind w:left="523"/>
        <w:rPr>
          <w:rFonts w:ascii="Times New Roman" w:hAnsi="Times New Roman"/>
          <w:sz w:val="24"/>
          <w:szCs w:val="24"/>
        </w:rPr>
      </w:pPr>
      <w:r w:rsidRPr="0053370D">
        <w:rPr>
          <w:rFonts w:ascii="Times New Roman" w:hAnsi="Times New Roman"/>
          <w:sz w:val="24"/>
          <w:szCs w:val="24"/>
        </w:rPr>
        <w:t>Оценка эффективности реализации муниципальных целевых программ и проведенных мероприятий в рамках краевых целевых программ на условиях софинансирования за 2011 год по Дядьковскому сельскому поселению Кореновского района</w:t>
      </w:r>
      <w:r w:rsidR="00DC0543" w:rsidRPr="0053370D">
        <w:rPr>
          <w:rFonts w:ascii="Times New Roman" w:hAnsi="Times New Roman"/>
          <w:sz w:val="24"/>
          <w:szCs w:val="24"/>
        </w:rPr>
        <w:t>, по каждой программе:</w:t>
      </w:r>
    </w:p>
    <w:p w:rsidR="005733D3" w:rsidRPr="00077A0E" w:rsidRDefault="005733D3" w:rsidP="003E3B6B">
      <w:pPr>
        <w:rPr>
          <w:rFonts w:ascii="Times New Roman" w:hAnsi="Times New Roman"/>
          <w:sz w:val="24"/>
          <w:szCs w:val="24"/>
        </w:rPr>
      </w:pPr>
    </w:p>
    <w:p w:rsidR="005733D3" w:rsidRPr="00077A0E" w:rsidRDefault="00DC0543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</w:t>
      </w:r>
      <w:r w:rsidR="00BA61E9">
        <w:rPr>
          <w:rFonts w:ascii="Times New Roman" w:hAnsi="Times New Roman"/>
          <w:sz w:val="24"/>
          <w:szCs w:val="24"/>
        </w:rPr>
        <w:t>1</w:t>
      </w:r>
      <w:r w:rsidR="00BF0E4C" w:rsidRPr="00077A0E">
        <w:rPr>
          <w:rFonts w:ascii="Times New Roman" w:hAnsi="Times New Roman"/>
          <w:sz w:val="24"/>
          <w:szCs w:val="24"/>
        </w:rPr>
        <w:t xml:space="preserve"> Участие в профилактике терроризма и экстремизма на территории Дядьковского сельского поселения Кореновского района  за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утверждении программы «Участие в профилактике терроризма и экстремизма на территории Дядьковского сельского поселения Кореновского района на 2011 год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 w:rsidP="00ED5950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gramStart"/>
            <w:r w:rsidR="00ED5950" w:rsidRPr="00077A0E">
              <w:rPr>
                <w:rFonts w:ascii="Times New Roman" w:hAnsi="Times New Roman"/>
                <w:sz w:val="24"/>
                <w:szCs w:val="24"/>
              </w:rPr>
              <w:t>-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 при возникновении антитеррористической угрозы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Обеспечение пропаганды знаний в области защиты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от чрезвычайных  ситуаций при обнаружении подозрительных предметов, взрывных устройств: - приобретение видеофильмов; - изготовление и распространение информационных листов, памяток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Оборудование уголков на объектах с массовым пребыванием людей по пожарной безопасности, антитеррористической и экстремистской деятельности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 того по разделу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Организационные мероприятия</w:t>
            </w:r>
          </w:p>
          <w:p w:rsidR="003E3B6B" w:rsidRPr="00077A0E" w:rsidRDefault="003E3B6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 9,0 тысяч рублей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Исполнено 9,0 тысяч рублей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 Профилактические мероприятия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Привлечение членов Дядьковского станичного казачьего общества к участию в охране общественного порядка на территории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Выявление  лиц, сдающих жилые  помещения  в поднаем, и фактов  проживания  в жилых помещениях без регистрации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Сохранение историко-культурного наследия Кубани и развитие музейного дела, проведение акций, направленных на сохранение и возрождение самобытных форм традиционной культуры казачества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97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и молодежи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A22188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Профилактика экстремистской деятельности в молодежной среде путем проведения  информационно-профилактической работы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Итого по разделу «Профилактические мероприятия» все мероприятия, были запланированы и выполнены без финансирования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 Научно-методическое обеспечение профилактики терроризма и экстремизма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 w:rsidP="00ED5950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социологических опросов с целью определения эффективности мер, принимаемых по профилактике экстремизма и </w:t>
            </w:r>
            <w:r w:rsidR="00ED5950" w:rsidRPr="00077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ерроризма в поселении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разделу» Научно-методическое обеспечение профилактики терроризма и экстремизма» все запланированные мероприятия выполнены в полном объеме (без финансирования)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                                                    </w:t>
      </w:r>
    </w:p>
    <w:p w:rsidR="00BF0E4C" w:rsidRPr="00077A0E" w:rsidRDefault="00BF0E4C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pStyle w:val="a3"/>
        <w:tabs>
          <w:tab w:val="center" w:pos="4677"/>
        </w:tabs>
        <w:ind w:left="502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</w:t>
      </w: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«Об утверждении программы «Участие в профилактике терроризма и экстремизма на территории Дядьковского сельского поселения Кореновского района на 2011 год</w:t>
      </w:r>
    </w:p>
    <w:tbl>
      <w:tblPr>
        <w:tblStyle w:val="a7"/>
        <w:tblW w:w="15315" w:type="dxa"/>
        <w:tblLayout w:type="fixed"/>
        <w:tblLook w:val="04A0" w:firstRow="1" w:lastRow="0" w:firstColumn="1" w:lastColumn="0" w:noHBand="0" w:noVBand="1"/>
      </w:tblPr>
      <w:tblGrid>
        <w:gridCol w:w="886"/>
        <w:gridCol w:w="3847"/>
        <w:gridCol w:w="2605"/>
        <w:gridCol w:w="1435"/>
        <w:gridCol w:w="2486"/>
        <w:gridCol w:w="2174"/>
        <w:gridCol w:w="1882"/>
      </w:tblGrid>
      <w:tr w:rsidR="003E3B6B" w:rsidRPr="00077A0E" w:rsidTr="004C0232">
        <w:trPr>
          <w:trHeight w:val="595"/>
        </w:trPr>
        <w:tc>
          <w:tcPr>
            <w:tcW w:w="886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7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605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435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6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4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2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4C0232">
        <w:trPr>
          <w:trHeight w:val="517"/>
        </w:trPr>
        <w:tc>
          <w:tcPr>
            <w:tcW w:w="886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4C0232">
        <w:trPr>
          <w:trHeight w:val="238"/>
        </w:trPr>
        <w:tc>
          <w:tcPr>
            <w:tcW w:w="8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7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5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4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2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4C0232">
        <w:trPr>
          <w:trHeight w:val="238"/>
        </w:trPr>
        <w:tc>
          <w:tcPr>
            <w:tcW w:w="8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7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Поэтапное формирование действенной системы по профилактике террористических актов; подготовка необходимых сил и средств, а также обучение населения способам защиты в экстремальных ситуациях мирного и военного времени; повышение ответственности руководителей предприятий, учреждений территорий за состояние  антитеррористической защищенности: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 уголков на объектах с массовым пребыванием людей;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пропаганды знаний  в области населения от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чрезвычайных ситуаций           </w:t>
            </w:r>
          </w:p>
        </w:tc>
        <w:tc>
          <w:tcPr>
            <w:tcW w:w="2605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Закупка информационного уголка</w:t>
            </w:r>
          </w:p>
          <w:p w:rsidR="00CA190E" w:rsidRPr="00077A0E" w:rsidRDefault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Закупка информационных табличек</w:t>
            </w: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86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BA9" w:rsidRPr="00077A0E" w:rsidRDefault="00CF2BA9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47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60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выборов  в Думу, проведение праздничных, культурных, спортивных  мероприятий</w:t>
            </w:r>
          </w:p>
        </w:tc>
        <w:tc>
          <w:tcPr>
            <w:tcW w:w="143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90E" w:rsidRPr="00077A0E" w:rsidRDefault="00CA190E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7" w:type="dxa"/>
            <w:vAlign w:val="center"/>
          </w:tcPr>
          <w:p w:rsidR="00A22188" w:rsidRPr="00077A0E" w:rsidRDefault="00A22188" w:rsidP="00A221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Привлечение членов Дядьковского станичного казачьего общества к участию в охране общественного порядка на территории поселения</w:t>
            </w:r>
          </w:p>
        </w:tc>
        <w:tc>
          <w:tcPr>
            <w:tcW w:w="260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дежурств по охране общественного порядка на территории поселения, количество казаков, принявших участие в дежурствах</w:t>
            </w:r>
          </w:p>
        </w:tc>
        <w:tc>
          <w:tcPr>
            <w:tcW w:w="143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82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7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силы, Выявление  лиц, сдающих жилые  помещения  в поднаем, и фактов  проживания  в жилых помещениях без регистрации</w:t>
            </w:r>
          </w:p>
        </w:tc>
        <w:tc>
          <w:tcPr>
            <w:tcW w:w="2605" w:type="dxa"/>
          </w:tcPr>
          <w:p w:rsidR="00A22188" w:rsidRPr="00077A0E" w:rsidRDefault="00E75D51" w:rsidP="004C02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с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ем,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проводимы</w:t>
            </w:r>
            <w:r w:rsidR="004C0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 в квартал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представителями территориальных органов местного самоуправления</w:t>
            </w:r>
          </w:p>
        </w:tc>
        <w:tc>
          <w:tcPr>
            <w:tcW w:w="1435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бесед</w:t>
            </w:r>
          </w:p>
        </w:tc>
        <w:tc>
          <w:tcPr>
            <w:tcW w:w="2486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4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                                                    </w:t>
      </w:r>
    </w:p>
    <w:p w:rsidR="003E3B6B" w:rsidRDefault="003E3B6B" w:rsidP="003E3B6B">
      <w:pPr>
        <w:rPr>
          <w:rFonts w:ascii="Times New Roman" w:hAnsi="Times New Roman"/>
          <w:sz w:val="24"/>
          <w:szCs w:val="24"/>
        </w:rPr>
      </w:pPr>
    </w:p>
    <w:p w:rsidR="0053370D" w:rsidRDefault="0053370D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BF0E4C" w:rsidP="003E3B6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7A0E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DC0543" w:rsidRPr="00077A0E">
        <w:rPr>
          <w:rFonts w:ascii="Times New Roman" w:hAnsi="Times New Roman"/>
          <w:sz w:val="24"/>
          <w:szCs w:val="24"/>
        </w:rPr>
        <w:t xml:space="preserve">       </w:t>
      </w:r>
      <w:r w:rsidRPr="00077A0E">
        <w:rPr>
          <w:rFonts w:ascii="Times New Roman" w:hAnsi="Times New Roman"/>
          <w:sz w:val="24"/>
          <w:szCs w:val="24"/>
        </w:rPr>
        <w:t xml:space="preserve"> </w:t>
      </w:r>
      <w:r w:rsidR="00BA61E9">
        <w:rPr>
          <w:rFonts w:ascii="Times New Roman" w:hAnsi="Times New Roman"/>
          <w:sz w:val="24"/>
          <w:szCs w:val="24"/>
        </w:rPr>
        <w:t>2</w:t>
      </w:r>
      <w:r w:rsidRPr="00077A0E">
        <w:rPr>
          <w:rFonts w:ascii="Times New Roman" w:hAnsi="Times New Roman"/>
          <w:sz w:val="24"/>
          <w:szCs w:val="24"/>
        </w:rPr>
        <w:t xml:space="preserve">  «Развитие  водоснабжения Дядьковского сельского поселения Кореновского района» на 2011 год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МВЦП «Развитие водоснабжения Дядьковского сельского поселения Кореновского района» на 2011 год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6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Раздел  Мероприятия программы предусматривает: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Ремонт смотровых колодцев и запорной арматуры в них, по улицам Советская, Ленина, Кооперативная, Пролетарская, Захарченко и т.д.  в количестве 15 шт.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C2315" w:rsidRPr="00077A0E" w:rsidRDefault="00FC2315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C2315" w:rsidRPr="00077A0E" w:rsidRDefault="00FC2315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МВЦП «Развитие водоснабжения Дядьковского сельского поселения Кореновского района» на 2011 год</w:t>
      </w: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Повышение уровня качества воды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санитарным нормам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         Снижение потерь воды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потерь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31,81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BF0E4C" w:rsidRPr="00BA61E9" w:rsidRDefault="00BA61E9" w:rsidP="00BA61E9">
      <w:pPr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F0E4C" w:rsidRPr="00BA61E9">
        <w:rPr>
          <w:rFonts w:ascii="Times New Roman" w:hAnsi="Times New Roman"/>
          <w:sz w:val="24"/>
          <w:szCs w:val="24"/>
        </w:rPr>
        <w:t>. «Информатизация Дядьковского сельского поселения Кореновского района на 2010 -2012 годы</w:t>
      </w:r>
    </w:p>
    <w:p w:rsidR="00BF0E4C" w:rsidRPr="00077A0E" w:rsidRDefault="00BF0E4C" w:rsidP="00BF0E4C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</w:t>
      </w: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«Информатизация Дядьковского сельского поселения Кореновского района на 2010-2012 </w:t>
      </w:r>
      <w:proofErr w:type="spellStart"/>
      <w:proofErr w:type="gramStart"/>
      <w:r w:rsidRPr="00077A0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7A0E">
        <w:rPr>
          <w:rFonts w:ascii="Times New Roman" w:hAnsi="Times New Roman"/>
          <w:sz w:val="24"/>
          <w:szCs w:val="24"/>
        </w:rPr>
        <w:t xml:space="preserve">» на01.01.2012 года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1"/>
        <w:gridCol w:w="1176"/>
        <w:gridCol w:w="2058"/>
        <w:gridCol w:w="1470"/>
        <w:gridCol w:w="1679"/>
        <w:gridCol w:w="1263"/>
        <w:gridCol w:w="13"/>
        <w:gridCol w:w="1216"/>
        <w:gridCol w:w="1471"/>
        <w:gridCol w:w="23"/>
        <w:gridCol w:w="1117"/>
      </w:tblGrid>
      <w:tr w:rsidR="00BF0E4C" w:rsidRPr="00077A0E" w:rsidTr="00CA190E">
        <w:trPr>
          <w:cantSplit/>
          <w:trHeight w:val="2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0E4C" w:rsidRPr="00077A0E" w:rsidRDefault="00BF0E4C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F0E4C" w:rsidRPr="00077A0E" w:rsidRDefault="00BF0E4C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BF0E4C" w:rsidRPr="00077A0E" w:rsidTr="00CA190E">
        <w:trPr>
          <w:cantSplit/>
          <w:trHeight w:val="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5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и эксплуатация сайта соответствующего требованиям ФЗ от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февраля 2009 года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1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по повышению компьютерной  грамотности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 по защите информации и персональных данных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4,0\0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 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4,0/0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snapToGrid w:val="0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Подключение локальной сети администрации поселения к сети Интернет посредством АДСЛ-технологии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3,0\3,0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CA190E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F0E4C" w:rsidRPr="00077A0E" w:rsidTr="00CA190E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F0E4C" w:rsidRPr="00077A0E" w:rsidRDefault="00BF0E4C" w:rsidP="00BF0E4C">
      <w:pPr>
        <w:rPr>
          <w:rFonts w:ascii="Times New Roman" w:eastAsia="Times New Roman" w:hAnsi="Times New Roman"/>
          <w:sz w:val="24"/>
          <w:szCs w:val="24"/>
        </w:rPr>
      </w:pPr>
    </w:p>
    <w:p w:rsidR="00BF0E4C" w:rsidRPr="00077A0E" w:rsidRDefault="00BF0E4C" w:rsidP="00BF0E4C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F0E4C" w:rsidRPr="00077A0E" w:rsidRDefault="00BF0E4C" w:rsidP="00BF0E4C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BF0E4C" w:rsidRPr="00077A0E" w:rsidRDefault="00BF0E4C" w:rsidP="00BF0E4C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ДОЛГОСРОЧНОЙ ЦЕЛЕВОЙ ПРОГРАММЫ ДЯДЬКОВСКОГО СЕЛЬСКОГО ПОСЕЛЕНИЯ КОРЕНОВСКОГО  РАЙОНА        </w:t>
      </w:r>
    </w:p>
    <w:p w:rsidR="00BF0E4C" w:rsidRPr="00077A0E" w:rsidRDefault="00BF0E4C" w:rsidP="00BF0E4C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«Информатизация Дядьковского сельского поселения Кореновского района на 2010-2012 </w:t>
      </w:r>
      <w:proofErr w:type="spellStart"/>
      <w:proofErr w:type="gramStart"/>
      <w:r w:rsidRPr="00077A0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7A0E">
        <w:rPr>
          <w:rFonts w:ascii="Times New Roman" w:hAnsi="Times New Roman"/>
          <w:sz w:val="24"/>
          <w:szCs w:val="24"/>
        </w:rPr>
        <w:t>» за 2011 год</w:t>
      </w:r>
    </w:p>
    <w:tbl>
      <w:tblPr>
        <w:tblStyle w:val="a7"/>
        <w:tblW w:w="14745" w:type="dxa"/>
        <w:tblLayout w:type="fixed"/>
        <w:tblLook w:val="04A0" w:firstRow="1" w:lastRow="0" w:firstColumn="1" w:lastColumn="0" w:noHBand="0" w:noVBand="1"/>
      </w:tblPr>
      <w:tblGrid>
        <w:gridCol w:w="887"/>
        <w:gridCol w:w="5212"/>
        <w:gridCol w:w="1701"/>
        <w:gridCol w:w="1701"/>
        <w:gridCol w:w="1842"/>
        <w:gridCol w:w="1843"/>
        <w:gridCol w:w="1559"/>
      </w:tblGrid>
      <w:tr w:rsidR="00BF0E4C" w:rsidRPr="00077A0E" w:rsidTr="00DC0543">
        <w:trPr>
          <w:trHeight w:val="595"/>
        </w:trPr>
        <w:tc>
          <w:tcPr>
            <w:tcW w:w="886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5210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701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701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1842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1843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559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</w:t>
            </w:r>
          </w:p>
        </w:tc>
      </w:tr>
      <w:tr w:rsidR="00BF0E4C" w:rsidRPr="00077A0E" w:rsidTr="00DC0543">
        <w:trPr>
          <w:trHeight w:val="517"/>
        </w:trPr>
        <w:tc>
          <w:tcPr>
            <w:tcW w:w="886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DC0543">
        <w:trPr>
          <w:trHeight w:val="238"/>
        </w:trPr>
        <w:tc>
          <w:tcPr>
            <w:tcW w:w="886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0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F0E4C" w:rsidRPr="00077A0E" w:rsidTr="00DC0543">
        <w:trPr>
          <w:trHeight w:val="238"/>
        </w:trPr>
        <w:tc>
          <w:tcPr>
            <w:tcW w:w="886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5210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Создание единого информационного пространства Дядьковского сельского поселения Кореновского района, органично включенного  в систему информационного пространства Кубани, условий для повышения эффективности местного самоуправления на территории поселения за счет внедрения информационных и коммуникационных технологий (ИКТ) расширение возможности доступа населения и организаций поселения к информации и муниципальным услугам за счет использования ИКТ, повышение уровня качества жизни населения, формирование </w:t>
            </w:r>
            <w:proofErr w:type="spell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конкурентноспособной</w:t>
            </w:r>
            <w:proofErr w:type="spell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экономики Дядьковского сельского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Кореновского района.</w:t>
            </w:r>
          </w:p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и развитие информационной инфраструктуры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Дядьковского сельского поселения Кореновского района,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свободное получение, распространение и использование информации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доступности информации на основе  использования ИКТ путем создания официального сайта администрации Дядьковского сельского поселения Кореновского района. Совершенствование деятельности исполнительных и представительных органов местного самоуправления на основе использования ИКТ, формирование информационной культуры и потребностей, соответствующих информационному обществу.</w:t>
            </w:r>
          </w:p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Кореновского района. Совершенствование деятельности </w:t>
            </w:r>
            <w:proofErr w:type="spell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испольнительных</w:t>
            </w:r>
            <w:proofErr w:type="spell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представительных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701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Создание сайта и эксплуатация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0E4C" w:rsidRPr="00077A0E" w:rsidRDefault="00BF0E4C" w:rsidP="00BF0E4C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Глава Дядьковского сельского поселения      </w:t>
      </w:r>
    </w:p>
    <w:p w:rsidR="00CA19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E3B6B" w:rsidRPr="00077A0E" w:rsidRDefault="00BF0E4C" w:rsidP="00DC0543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>4 «Поддержка малого и среднего предпринимательства в Дядьковском сельском поселении Кореновского района на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Поддержка малого и среднего предпринимательства в Дядьковском сельском поселении Кореновского района на 2011 год»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122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5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Регулярное освещение в средс</w:t>
            </w:r>
            <w:r w:rsidR="00677A30" w:rsidRPr="00077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вах массовой информации о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принимаемых мерах по поддержке и развитию предпринимательства в районе, популяризация законотворческих инициатив государства и общественных организаций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субъектов малого и среднего предпринимательства консультативной и правовой  помощью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свободного постоянного доступа субъектов малого предпринимательства к реестру муниципального имущества, предназначенного для сдачи в аренду, информации о проводимых конкурсах и условиях  их проведения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Участие в организации повышения квалификации и профессиональной переподготовки руководителей и специалистов объектов инфраструктуры поддержки малого и среднего предпринимательства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Поддержка малого и среднего предпринимательства в Дядьковском сельском поселении Кореновского района на 2011 год»</w:t>
      </w:r>
    </w:p>
    <w:tbl>
      <w:tblPr>
        <w:tblW w:w="15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3"/>
        <w:gridCol w:w="2175"/>
        <w:gridCol w:w="1863"/>
        <w:gridCol w:w="2485"/>
        <w:gridCol w:w="2173"/>
        <w:gridCol w:w="2175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занятости и развитие самозанятости населения Дядьковского сельского поселения Кореновского района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информационного уголка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 актуальными сведениями предпринимателей поселения и жителей, желающих организовать самозанятость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Не менее 1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15603" w:type="dxa"/>
            <w:gridSpan w:val="7"/>
          </w:tcPr>
          <w:p w:rsidR="003E3B6B" w:rsidRPr="00077A0E" w:rsidRDefault="003E3B6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ab/>
              <w:t xml:space="preserve">Глава Дядьковского сельского поселения      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        Кореновский район                                                                                             Т.Т.Коваленко                                                      </w:t>
            </w:r>
          </w:p>
          <w:p w:rsidR="003E3B6B" w:rsidRPr="00077A0E" w:rsidRDefault="003E3B6B">
            <w:pPr>
              <w:pStyle w:val="ConsPlusNormal"/>
              <w:widowControl/>
              <w:tabs>
                <w:tab w:val="left" w:pos="84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pStyle w:val="a6"/>
        <w:ind w:firstLine="720"/>
        <w:jc w:val="center"/>
        <w:rPr>
          <w:b w:val="0"/>
          <w:sz w:val="24"/>
          <w:szCs w:val="24"/>
        </w:rPr>
      </w:pPr>
      <w:r w:rsidRPr="00077A0E"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677A30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677A30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BF0E4C" w:rsidP="00BF0E4C">
      <w:pPr>
        <w:shd w:val="clear" w:color="auto" w:fill="FFFFFF"/>
        <w:spacing w:line="317" w:lineRule="exact"/>
        <w:ind w:firstLine="900"/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5. </w:t>
      </w:r>
      <w:r w:rsidR="00DC0543" w:rsidRPr="00077A0E">
        <w:rPr>
          <w:rFonts w:ascii="Times New Roman" w:hAnsi="Times New Roman"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>«Об обеспечении деятельности  Совета Дядьковского сельского поселения  Кореновского района на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обеспечении деятельности Совета Дядьковского сельского поселения Кореновского района на 2011 год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254"/>
        <w:gridCol w:w="71"/>
        <w:gridCol w:w="1471"/>
        <w:gridCol w:w="17"/>
        <w:gridCol w:w="128"/>
        <w:gridCol w:w="1229"/>
        <w:gridCol w:w="1470"/>
        <w:gridCol w:w="23"/>
        <w:gridCol w:w="1122"/>
      </w:tblGrid>
      <w:tr w:rsidR="003E3B6B" w:rsidRPr="00077A0E" w:rsidTr="00677A30">
        <w:trPr>
          <w:cantSplit/>
          <w:trHeight w:val="2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677A30">
        <w:trPr>
          <w:cantSplit/>
          <w:trHeight w:val="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5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677A30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сессий Совета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 xml:space="preserve"> Без финансирования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A30" w:rsidRPr="00077A0E" w:rsidTr="00677A30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0" w:rsidRPr="00077A0E" w:rsidRDefault="00677A30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 xml:space="preserve"> Без финансирования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A30" w:rsidRPr="00077A0E" w:rsidTr="00677A30">
        <w:trPr>
          <w:cantSplit/>
          <w:trHeight w:val="2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0" w:rsidRPr="00077A0E" w:rsidRDefault="00677A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80"/>
        </w:trPr>
        <w:tc>
          <w:tcPr>
            <w:tcW w:w="154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Оказание помощи Совету молодых депутатов в работе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Публикация в газете  информацию по работе Совета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P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обеспечении деятельности Совета Дядьковского сельского поселения Кореновского района на 2011 год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   Оплата расходов на приобретение канцтоваров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Обеспеченность депутатов канцтоварами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        Опубликование в газете информации о работе Совета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решениях Совета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</w:t>
            </w: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15309" w:type="dxa"/>
            <w:gridSpan w:val="7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Т.Т.Коваленко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53370D" w:rsidP="00077A0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F0E4C" w:rsidRPr="00077A0E">
        <w:rPr>
          <w:rFonts w:ascii="Times New Roman" w:hAnsi="Times New Roman"/>
          <w:sz w:val="24"/>
          <w:szCs w:val="24"/>
        </w:rPr>
        <w:t>6.</w:t>
      </w:r>
      <w:r w:rsidR="00DC0543" w:rsidRPr="00077A0E">
        <w:rPr>
          <w:rFonts w:ascii="Times New Roman" w:hAnsi="Times New Roman"/>
          <w:sz w:val="24"/>
          <w:szCs w:val="24"/>
        </w:rPr>
        <w:t xml:space="preserve">   </w:t>
      </w:r>
      <w:r w:rsidR="00BF0E4C" w:rsidRPr="00077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0E4C"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</w:t>
      </w:r>
      <w:r w:rsidR="003E3B6B" w:rsidRPr="00077A0E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 (за 2011 год)</w:t>
      </w:r>
      <w:proofErr w:type="gramEnd"/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D835E7">
        <w:trPr>
          <w:cantSplit/>
          <w:trHeight w:val="23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D835E7">
        <w:trPr>
          <w:cantSplit/>
          <w:trHeight w:val="1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51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правил землепользования и застройки Дядьковского сельского поселения Кореновского района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479,8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9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D835E7">
        <w:trPr>
          <w:cantSplit/>
          <w:trHeight w:val="19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D835E7" w:rsidP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6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80"/>
        </w:trPr>
        <w:tc>
          <w:tcPr>
            <w:tcW w:w="155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5E7" w:rsidRPr="00077A0E" w:rsidTr="00D835E7">
        <w:trPr>
          <w:cantSplit/>
          <w:trHeight w:val="28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5E7" w:rsidRPr="00077A0E" w:rsidRDefault="00D835E7" w:rsidP="00D835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479,8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5E7" w:rsidRPr="00077A0E" w:rsidTr="00D835E7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E7" w:rsidRPr="00077A0E" w:rsidRDefault="00D835E7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E3B6B" w:rsidRPr="00077A0E" w:rsidTr="00D835E7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D835E7">
        <w:trPr>
          <w:cantSplit/>
          <w:trHeight w:val="25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7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E3B6B" w:rsidRPr="00077A0E" w:rsidRDefault="00D835E7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</w:t>
      </w:r>
      <w:r w:rsidR="003E3B6B" w:rsidRPr="00077A0E">
        <w:rPr>
          <w:rFonts w:ascii="Times New Roman" w:hAnsi="Times New Roman" w:cs="Times New Roman"/>
          <w:sz w:val="24"/>
          <w:szCs w:val="24"/>
        </w:rPr>
        <w:t>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 (за 2011 год)____________________________________________</w:t>
      </w:r>
      <w:proofErr w:type="gramEnd"/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1-й этап  выполнения работ по  разработке правил землепользования и застройки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 выполненных работ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календарным графиком работ)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:rsidR="003E3B6B" w:rsidRPr="00077A0E" w:rsidRDefault="003E3B6B" w:rsidP="003E3B6B">
      <w:pPr>
        <w:pStyle w:val="a6"/>
        <w:ind w:firstLine="720"/>
        <w:jc w:val="center"/>
        <w:rPr>
          <w:sz w:val="24"/>
          <w:szCs w:val="24"/>
        </w:rPr>
      </w:pPr>
      <w:r w:rsidRPr="00077A0E"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53370D" w:rsidP="00077A0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D7D86" w:rsidRPr="00077A0E">
        <w:rPr>
          <w:rFonts w:ascii="Times New Roman" w:hAnsi="Times New Roman"/>
          <w:sz w:val="24"/>
          <w:szCs w:val="24"/>
        </w:rPr>
        <w:t xml:space="preserve">7. </w:t>
      </w:r>
      <w:r w:rsidR="00DC0543" w:rsidRPr="00077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7D86" w:rsidRPr="00077A0E">
        <w:rPr>
          <w:rFonts w:ascii="Times New Roman" w:hAnsi="Times New Roman"/>
          <w:sz w:val="24"/>
          <w:szCs w:val="24"/>
        </w:rPr>
        <w:t>Соглашение-для</w:t>
      </w:r>
      <w:proofErr w:type="gramEnd"/>
      <w:r w:rsidR="009D7D86" w:rsidRPr="00077A0E">
        <w:rPr>
          <w:rFonts w:ascii="Times New Roman" w:hAnsi="Times New Roman"/>
          <w:sz w:val="24"/>
          <w:szCs w:val="24"/>
        </w:rPr>
        <w:t xml:space="preserve">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</w:t>
      </w:r>
      <w:r w:rsidR="00D835E7" w:rsidRPr="00077A0E">
        <w:rPr>
          <w:rFonts w:ascii="Times New Roman" w:hAnsi="Times New Roman"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>-</w:t>
      </w:r>
      <w:r w:rsidR="00D835E7" w:rsidRPr="00077A0E">
        <w:rPr>
          <w:rFonts w:ascii="Times New Roman" w:hAnsi="Times New Roman"/>
          <w:sz w:val="24"/>
          <w:szCs w:val="24"/>
        </w:rPr>
        <w:t xml:space="preserve"> д</w:t>
      </w:r>
      <w:r w:rsidRPr="00077A0E">
        <w:rPr>
          <w:rFonts w:ascii="Times New Roman" w:hAnsi="Times New Roman"/>
          <w:sz w:val="24"/>
          <w:szCs w:val="24"/>
        </w:rPr>
        <w:t>ля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Ремонт улицы Мира ст. Дядьковская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E3B6B" w:rsidRPr="00077A0E" w:rsidTr="003E3B6B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                                                                                            Т.Т.Коваленко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P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D835E7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</w:t>
      </w:r>
      <w:r w:rsidR="003E3B6B" w:rsidRPr="00077A0E">
        <w:rPr>
          <w:rFonts w:ascii="Times New Roman" w:hAnsi="Times New Roman" w:cs="Times New Roman"/>
          <w:sz w:val="24"/>
          <w:szCs w:val="24"/>
        </w:rPr>
        <w:t>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Соглашение-Для</w:t>
      </w:r>
      <w:proofErr w:type="gramEnd"/>
      <w:r w:rsidRPr="00077A0E">
        <w:rPr>
          <w:rFonts w:ascii="Times New Roman" w:hAnsi="Times New Roman"/>
          <w:sz w:val="24"/>
          <w:szCs w:val="24"/>
        </w:rPr>
        <w:t xml:space="preserve">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качества  покрытия автомобильных дорог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износа  дорожного покрытия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9D7D86" w:rsidRPr="00077A0E" w:rsidTr="00CA190E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D86" w:rsidRPr="00077A0E" w:rsidRDefault="009D7D86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D7D86" w:rsidRPr="00077A0E" w:rsidRDefault="009D7D86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9D7D86" w:rsidRPr="00077A0E" w:rsidTr="00CA190E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7D86" w:rsidRPr="00077A0E" w:rsidTr="00CA190E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комплексной системы  коммунальной инфраструктуры Дядьковского сельского поселения Кореновского района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D7D86" w:rsidRPr="00077A0E" w:rsidTr="00CA190E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7D86" w:rsidRPr="00077A0E" w:rsidTr="00CA190E">
        <w:trPr>
          <w:cantSplit/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367,0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D86" w:rsidRPr="00077A0E" w:rsidRDefault="009D7D86" w:rsidP="00CA190E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D7D86" w:rsidRPr="00077A0E" w:rsidTr="00CA190E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7D86" w:rsidRPr="00077A0E" w:rsidTr="00CA190E">
        <w:trPr>
          <w:cantSplit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367,0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7D86" w:rsidRPr="00077A0E" w:rsidRDefault="009D7D86" w:rsidP="009D7D86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Т.Т.Коваленко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077A0E" w:rsidRPr="00077A0E" w:rsidRDefault="00077A0E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D7D86" w:rsidRPr="00077A0E" w:rsidRDefault="009D7D86" w:rsidP="009D7D86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7D86" w:rsidRPr="00077A0E" w:rsidRDefault="009D7D86" w:rsidP="009D7D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9D7D86" w:rsidRPr="00077A0E" w:rsidTr="00CA190E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</w:t>
            </w:r>
          </w:p>
        </w:tc>
      </w:tr>
      <w:tr w:rsidR="009D7D86" w:rsidRPr="00077A0E" w:rsidTr="00CA190E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D7D86" w:rsidRPr="00077A0E" w:rsidTr="00CA190E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  Разработка комплексной системы  коммунальной инфраструктуры Дядьковского сельского поселения Кореновского района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 выполненных работ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календарным графиком работ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</w:tr>
    </w:tbl>
    <w:p w:rsidR="009D7D86" w:rsidRPr="00077A0E" w:rsidRDefault="009D7D86" w:rsidP="009D7D86">
      <w:pPr>
        <w:rPr>
          <w:rFonts w:ascii="Times New Roman" w:eastAsia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Коваленко Т.Т.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D835E7" w:rsidRPr="0053370D" w:rsidRDefault="009D7D86" w:rsidP="0053370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3370D">
        <w:rPr>
          <w:rFonts w:ascii="Times New Roman" w:hAnsi="Times New Roman"/>
          <w:sz w:val="24"/>
          <w:szCs w:val="24"/>
        </w:rPr>
        <w:lastRenderedPageBreak/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122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Произвести  доплату  к заработной плате, инструктору по спорту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 Т.Т.Коваленко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E3B6B" w:rsidRPr="00077A0E" w:rsidRDefault="003E3B6B" w:rsidP="00DC0543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 w:rsidP="00AC6F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      В соответствии с соглашением    произвести  доплату  к заработной плате, инструктору по спорту</w:t>
            </w:r>
            <w:r w:rsidR="00FC2315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</w:t>
            </w:r>
            <w:r w:rsidR="00AC6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C2315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стимуляции более активного вовлечения слоев молодежи  в спорт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Доплата в полном объеме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Количество населения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постоянно занимающимся спортом, к общей численности населения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077A0E" w:rsidRDefault="00DC0543" w:rsidP="00DC0543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</w:t>
      </w:r>
    </w:p>
    <w:p w:rsidR="003E3B6B" w:rsidRPr="00077A0E" w:rsidRDefault="0086014A" w:rsidP="00DC054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3370D">
        <w:rPr>
          <w:rFonts w:ascii="Times New Roman" w:hAnsi="Times New Roman"/>
          <w:sz w:val="24"/>
          <w:szCs w:val="24"/>
        </w:rPr>
        <w:t xml:space="preserve">        </w:t>
      </w:r>
      <w:r w:rsidR="009D7D86" w:rsidRPr="00077A0E">
        <w:rPr>
          <w:rFonts w:ascii="Times New Roman" w:hAnsi="Times New Roman"/>
          <w:sz w:val="24"/>
          <w:szCs w:val="24"/>
        </w:rPr>
        <w:t>10.  Соглашение в рамках реализации краевой целевой программы »Культура Кубани» (2009-2011 годы)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b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 xml:space="preserve"> Соглашение в рамках реализации краевой целевой программы »Культура Кубани» (2009-2011 годы)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FC2315">
        <w:trPr>
          <w:cantSplit/>
          <w:trHeight w:val="23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FC2315">
        <w:trPr>
          <w:cantSplit/>
          <w:trHeight w:val="1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51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FC2315">
        <w:trPr>
          <w:cantSplit/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2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по укомплектованию книжными фондами библиотеки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  <w:r w:rsidR="003E3B6B" w:rsidRPr="00077A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  <w:r w:rsidR="003E3B6B" w:rsidRPr="00077A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9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Т.Т.Коваленко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Соглашение в рамках реализации краевой целевой программы »Культура Кубани» (2009-2011 годы)</w:t>
      </w: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Доукомплектование сельской библиотеки книгами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книг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в процентном отношении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20804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20865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100,1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20865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DC0543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</w:t>
      </w:r>
      <w:r w:rsidR="009D7D86" w:rsidRPr="00077A0E">
        <w:rPr>
          <w:rFonts w:ascii="Times New Roman" w:hAnsi="Times New Roman"/>
          <w:sz w:val="24"/>
          <w:szCs w:val="24"/>
        </w:rPr>
        <w:t>11   Целевая программа «Развитие  аутентичной культуры Дядьковского сельского поселения Кореновского района» на 2011-2013 годы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Целевая программа « Развитие аутентичной культуры Дядьковского сельского поселения Кореновского района « на 2011-2013 годы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Приобщение  широких слоев населения к истории, обычаям, традициям, обрядам Дядьковского сельского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Т.Т.Коваленко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Целевая программа « Развитие аутентичной культуры Дядьковского сельского поселения Кореновского района « на 2011-2013 годы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Приобщение  широких  слоев  населения  к истории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обычаям, традициям, обрядам Дядьковского сельского поселения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Количество,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принявших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 в мероприятии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Не менее 450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sectPr w:rsidR="00DC0543" w:rsidRPr="00077A0E" w:rsidSect="00A27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09" w:rsidRDefault="00985A09" w:rsidP="00D835E7">
      <w:r>
        <w:separator/>
      </w:r>
    </w:p>
  </w:endnote>
  <w:endnote w:type="continuationSeparator" w:id="0">
    <w:p w:rsidR="00985A09" w:rsidRDefault="00985A09" w:rsidP="00D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09" w:rsidRDefault="00985A09" w:rsidP="00D835E7">
      <w:r>
        <w:separator/>
      </w:r>
    </w:p>
  </w:footnote>
  <w:footnote w:type="continuationSeparator" w:id="0">
    <w:p w:rsidR="00985A09" w:rsidRDefault="00985A09" w:rsidP="00D8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E83"/>
    <w:multiLevelType w:val="multilevel"/>
    <w:tmpl w:val="7DB2B0F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2160"/>
      </w:pPr>
      <w:rPr>
        <w:rFonts w:hint="default"/>
      </w:rPr>
    </w:lvl>
  </w:abstractNum>
  <w:abstractNum w:abstractNumId="1">
    <w:nsid w:val="15BB6DFD"/>
    <w:multiLevelType w:val="multilevel"/>
    <w:tmpl w:val="C13CA9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2">
    <w:nsid w:val="194C2088"/>
    <w:multiLevelType w:val="multilevel"/>
    <w:tmpl w:val="5188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3">
    <w:nsid w:val="38D90C24"/>
    <w:multiLevelType w:val="hybridMultilevel"/>
    <w:tmpl w:val="4C826F92"/>
    <w:lvl w:ilvl="0" w:tplc="18B2B3D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8E34C0"/>
    <w:multiLevelType w:val="multilevel"/>
    <w:tmpl w:val="820CA9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5">
    <w:nsid w:val="4465190F"/>
    <w:multiLevelType w:val="multilevel"/>
    <w:tmpl w:val="FA9250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6">
    <w:nsid w:val="4CA50FC4"/>
    <w:multiLevelType w:val="hybridMultilevel"/>
    <w:tmpl w:val="C046EBDE"/>
    <w:lvl w:ilvl="0" w:tplc="4B9E5F70">
      <w:start w:val="1"/>
      <w:numFmt w:val="decimal"/>
      <w:lvlText w:val="%1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7">
    <w:nsid w:val="64782AAA"/>
    <w:multiLevelType w:val="multilevel"/>
    <w:tmpl w:val="119003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8">
    <w:nsid w:val="64DD3A42"/>
    <w:multiLevelType w:val="multilevel"/>
    <w:tmpl w:val="59B87A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9">
    <w:nsid w:val="6AC3764C"/>
    <w:multiLevelType w:val="multilevel"/>
    <w:tmpl w:val="1E4468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0">
    <w:nsid w:val="7183775E"/>
    <w:multiLevelType w:val="multilevel"/>
    <w:tmpl w:val="59B87A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8"/>
    <w:rsid w:val="00002EF2"/>
    <w:rsid w:val="000509C5"/>
    <w:rsid w:val="0005227C"/>
    <w:rsid w:val="000556DE"/>
    <w:rsid w:val="00077A0E"/>
    <w:rsid w:val="00096487"/>
    <w:rsid w:val="000B5CF4"/>
    <w:rsid w:val="00137652"/>
    <w:rsid w:val="00147E52"/>
    <w:rsid w:val="00165E85"/>
    <w:rsid w:val="00181786"/>
    <w:rsid w:val="00182D7A"/>
    <w:rsid w:val="001851DF"/>
    <w:rsid w:val="001854F5"/>
    <w:rsid w:val="00196B84"/>
    <w:rsid w:val="001D5023"/>
    <w:rsid w:val="001D7A78"/>
    <w:rsid w:val="002420BA"/>
    <w:rsid w:val="0025017D"/>
    <w:rsid w:val="00280897"/>
    <w:rsid w:val="002E4D68"/>
    <w:rsid w:val="00302EA2"/>
    <w:rsid w:val="003152CB"/>
    <w:rsid w:val="00335379"/>
    <w:rsid w:val="00371D2D"/>
    <w:rsid w:val="003955DD"/>
    <w:rsid w:val="0039779F"/>
    <w:rsid w:val="003A0A78"/>
    <w:rsid w:val="003A71E7"/>
    <w:rsid w:val="003B4F6D"/>
    <w:rsid w:val="003D05A2"/>
    <w:rsid w:val="003E139E"/>
    <w:rsid w:val="003E3B6B"/>
    <w:rsid w:val="003F2422"/>
    <w:rsid w:val="00425E76"/>
    <w:rsid w:val="00443555"/>
    <w:rsid w:val="00444C8A"/>
    <w:rsid w:val="004634B0"/>
    <w:rsid w:val="004638D3"/>
    <w:rsid w:val="00465036"/>
    <w:rsid w:val="00471383"/>
    <w:rsid w:val="00496B5F"/>
    <w:rsid w:val="004A2B38"/>
    <w:rsid w:val="004C0232"/>
    <w:rsid w:val="004D46B2"/>
    <w:rsid w:val="004E1ECE"/>
    <w:rsid w:val="0053370D"/>
    <w:rsid w:val="005733D3"/>
    <w:rsid w:val="005812CA"/>
    <w:rsid w:val="00583A75"/>
    <w:rsid w:val="00584F5B"/>
    <w:rsid w:val="005853E2"/>
    <w:rsid w:val="005A0654"/>
    <w:rsid w:val="005A0D28"/>
    <w:rsid w:val="005A1219"/>
    <w:rsid w:val="005A3A87"/>
    <w:rsid w:val="005C1222"/>
    <w:rsid w:val="005D0EE5"/>
    <w:rsid w:val="005E43FA"/>
    <w:rsid w:val="005E49EE"/>
    <w:rsid w:val="005E651F"/>
    <w:rsid w:val="005F5D80"/>
    <w:rsid w:val="00605D30"/>
    <w:rsid w:val="0061189A"/>
    <w:rsid w:val="006122EF"/>
    <w:rsid w:val="00621F27"/>
    <w:rsid w:val="006229ED"/>
    <w:rsid w:val="006613B2"/>
    <w:rsid w:val="00661DE7"/>
    <w:rsid w:val="0066261D"/>
    <w:rsid w:val="00677A30"/>
    <w:rsid w:val="006B6F7E"/>
    <w:rsid w:val="007040CD"/>
    <w:rsid w:val="0072676C"/>
    <w:rsid w:val="00777A8E"/>
    <w:rsid w:val="00783C6A"/>
    <w:rsid w:val="007B42D8"/>
    <w:rsid w:val="007D1833"/>
    <w:rsid w:val="007E2800"/>
    <w:rsid w:val="0083469A"/>
    <w:rsid w:val="00835AE8"/>
    <w:rsid w:val="00845647"/>
    <w:rsid w:val="0086014A"/>
    <w:rsid w:val="0087196A"/>
    <w:rsid w:val="00883F00"/>
    <w:rsid w:val="00893423"/>
    <w:rsid w:val="008A0CBF"/>
    <w:rsid w:val="008A674B"/>
    <w:rsid w:val="008B448C"/>
    <w:rsid w:val="008D46C2"/>
    <w:rsid w:val="008D50B7"/>
    <w:rsid w:val="008E2DE0"/>
    <w:rsid w:val="00906E58"/>
    <w:rsid w:val="00911634"/>
    <w:rsid w:val="0091379F"/>
    <w:rsid w:val="009147EE"/>
    <w:rsid w:val="0091521C"/>
    <w:rsid w:val="00921FF5"/>
    <w:rsid w:val="00985A09"/>
    <w:rsid w:val="00993CD0"/>
    <w:rsid w:val="009A2D2E"/>
    <w:rsid w:val="009B2DA8"/>
    <w:rsid w:val="009B4A03"/>
    <w:rsid w:val="009D107A"/>
    <w:rsid w:val="009D7D86"/>
    <w:rsid w:val="009E7841"/>
    <w:rsid w:val="00A10941"/>
    <w:rsid w:val="00A1381C"/>
    <w:rsid w:val="00A22188"/>
    <w:rsid w:val="00A27268"/>
    <w:rsid w:val="00A34070"/>
    <w:rsid w:val="00A67F32"/>
    <w:rsid w:val="00AB6F11"/>
    <w:rsid w:val="00AC6FBC"/>
    <w:rsid w:val="00AE336E"/>
    <w:rsid w:val="00AF0FAB"/>
    <w:rsid w:val="00AF5C79"/>
    <w:rsid w:val="00B1513A"/>
    <w:rsid w:val="00B1565F"/>
    <w:rsid w:val="00B17751"/>
    <w:rsid w:val="00B17ED4"/>
    <w:rsid w:val="00B25318"/>
    <w:rsid w:val="00B44B22"/>
    <w:rsid w:val="00B45435"/>
    <w:rsid w:val="00B53055"/>
    <w:rsid w:val="00B55FDA"/>
    <w:rsid w:val="00B7719F"/>
    <w:rsid w:val="00B864EB"/>
    <w:rsid w:val="00BA61E9"/>
    <w:rsid w:val="00BC756E"/>
    <w:rsid w:val="00BD1154"/>
    <w:rsid w:val="00BD521F"/>
    <w:rsid w:val="00BE0F0F"/>
    <w:rsid w:val="00BF0E4C"/>
    <w:rsid w:val="00C02B92"/>
    <w:rsid w:val="00C07CD5"/>
    <w:rsid w:val="00C12C59"/>
    <w:rsid w:val="00C1426E"/>
    <w:rsid w:val="00C57DDE"/>
    <w:rsid w:val="00C62E00"/>
    <w:rsid w:val="00C7564F"/>
    <w:rsid w:val="00C86D96"/>
    <w:rsid w:val="00C94EA1"/>
    <w:rsid w:val="00CA190E"/>
    <w:rsid w:val="00CA7273"/>
    <w:rsid w:val="00CC777B"/>
    <w:rsid w:val="00CF0E3F"/>
    <w:rsid w:val="00CF2BA9"/>
    <w:rsid w:val="00CF4BE4"/>
    <w:rsid w:val="00D03E80"/>
    <w:rsid w:val="00D54290"/>
    <w:rsid w:val="00D835E7"/>
    <w:rsid w:val="00DA4FEB"/>
    <w:rsid w:val="00DC0543"/>
    <w:rsid w:val="00DC1BB2"/>
    <w:rsid w:val="00DD5B7F"/>
    <w:rsid w:val="00DF6D42"/>
    <w:rsid w:val="00E01395"/>
    <w:rsid w:val="00E21C53"/>
    <w:rsid w:val="00E3052D"/>
    <w:rsid w:val="00E305B3"/>
    <w:rsid w:val="00E43DE1"/>
    <w:rsid w:val="00E715A6"/>
    <w:rsid w:val="00E75D51"/>
    <w:rsid w:val="00EB3A1C"/>
    <w:rsid w:val="00EB6154"/>
    <w:rsid w:val="00ED5950"/>
    <w:rsid w:val="00F11FDA"/>
    <w:rsid w:val="00F33BAA"/>
    <w:rsid w:val="00F419D4"/>
    <w:rsid w:val="00F451F4"/>
    <w:rsid w:val="00F530DB"/>
    <w:rsid w:val="00FA458D"/>
    <w:rsid w:val="00FA69C3"/>
    <w:rsid w:val="00FB35A8"/>
    <w:rsid w:val="00FB4A83"/>
    <w:rsid w:val="00FC0316"/>
    <w:rsid w:val="00FC2315"/>
    <w:rsid w:val="00FE2FC5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68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3E3B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E3B6B"/>
    <w:pPr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3B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3E3B6B"/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57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35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35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68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3E3B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E3B6B"/>
    <w:pPr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3B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3E3B6B"/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57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35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3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634A-09C0-4BC4-942E-B3F31FC5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cp:lastPrinted>2012-02-08T10:11:00Z</cp:lastPrinted>
  <dcterms:created xsi:type="dcterms:W3CDTF">2012-02-20T04:12:00Z</dcterms:created>
  <dcterms:modified xsi:type="dcterms:W3CDTF">2012-02-20T05:04:00Z</dcterms:modified>
</cp:coreProperties>
</file>