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245" w:rsidRDefault="00876245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76245" w:rsidRDefault="006A3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приеме</w:t>
      </w:r>
    </w:p>
    <w:p w:rsidR="00876245" w:rsidRDefault="006A3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документов от граждан</w:t>
      </w:r>
    </w:p>
    <w:p w:rsidR="00876245" w:rsidRDefault="00876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245" w:rsidRDefault="00876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245" w:rsidRDefault="006A3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целях реализации программы «Жилье для российской семьи»:</w:t>
      </w:r>
    </w:p>
    <w:p w:rsidR="00876245" w:rsidRDefault="006A3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Условия реализации Программы определены постановлением Правительства Российской Федерации от 5 мая 2014г. № 404 «О некоторых вопросах реализации </w:t>
      </w:r>
      <w:r>
        <w:rPr>
          <w:rFonts w:ascii="Times New Roman" w:hAnsi="Times New Roman" w:cs="Times New Roman"/>
          <w:sz w:val="28"/>
          <w:szCs w:val="28"/>
        </w:rPr>
        <w:t>мероприятия «Программа «Жилье для российской семьи»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постановлением главы администрации (губернатора) Краснодар</w:t>
      </w:r>
      <w:r>
        <w:rPr>
          <w:rFonts w:ascii="Times New Roman" w:hAnsi="Times New Roman" w:cs="Times New Roman"/>
          <w:sz w:val="28"/>
          <w:szCs w:val="28"/>
        </w:rPr>
        <w:t>ского края от 15 октября 2014г. № 1102 «Об утверждении Порядка отбора земельных участков, застройщиков, проектов жилищного строительства в целях реализации программы «Жилье для российской семьи» в рамках государственной программы Российской Федерации «Обес</w:t>
      </w:r>
      <w:r>
        <w:rPr>
          <w:rFonts w:ascii="Times New Roman" w:hAnsi="Times New Roman" w:cs="Times New Roman"/>
          <w:sz w:val="28"/>
          <w:szCs w:val="28"/>
        </w:rPr>
        <w:t>печение доступным и комфортным жильем и коммунальными услугами граждан Российской Федерации».</w:t>
      </w:r>
    </w:p>
    <w:p w:rsidR="00876245" w:rsidRDefault="006A30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Категории граждан, имеющих право на приобретение жилья экономического класса в рамках Программы, определены Законом Краснодарского края от 5 ноября 2014 года №</w:t>
      </w:r>
      <w:r>
        <w:rPr>
          <w:rFonts w:ascii="Times New Roman" w:hAnsi="Times New Roman" w:cs="Times New Roman"/>
          <w:sz w:val="28"/>
          <w:szCs w:val="28"/>
        </w:rPr>
        <w:t xml:space="preserve"> 3050-КЗ </w:t>
      </w:r>
      <w:r>
        <w:rPr>
          <w:rFonts w:ascii="Times New Roman" w:hAnsi="Times New Roman"/>
          <w:sz w:val="28"/>
          <w:szCs w:val="28"/>
        </w:rPr>
        <w:t xml:space="preserve">«Об установлении категории граждан, имеющих право на приобретение жилья экономического класса, порядка формирования списка таких граждан и свободного по Краснодарскому краю реестра таких граждан при реализации </w:t>
      </w:r>
      <w:proofErr w:type="gramStart"/>
      <w:r>
        <w:rPr>
          <w:rFonts w:ascii="Times New Roman" w:hAnsi="Times New Roman"/>
          <w:sz w:val="28"/>
          <w:szCs w:val="28"/>
        </w:rPr>
        <w:t>программы….</w:t>
      </w:r>
      <w:proofErr w:type="gramEnd"/>
      <w:r>
        <w:rPr>
          <w:rFonts w:ascii="Times New Roman" w:hAnsi="Times New Roman"/>
          <w:sz w:val="28"/>
          <w:szCs w:val="28"/>
        </w:rPr>
        <w:t>»</w:t>
      </w:r>
    </w:p>
    <w:p w:rsidR="00876245" w:rsidRDefault="006A30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исполнения Зако</w:t>
      </w:r>
      <w:r>
        <w:rPr>
          <w:rFonts w:ascii="Times New Roman" w:hAnsi="Times New Roman" w:cs="Times New Roman"/>
          <w:sz w:val="28"/>
          <w:szCs w:val="28"/>
        </w:rPr>
        <w:t>на Краснодарского края от 5 ноября 2014 года № 3050-КЗ,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департамента жилищно-коммунального хозяйства Краснодарского края</w:t>
      </w:r>
      <w:r>
        <w:rPr>
          <w:rFonts w:ascii="Times New Roman" w:hAnsi="Times New Roman"/>
          <w:sz w:val="28"/>
          <w:szCs w:val="28"/>
        </w:rPr>
        <w:t xml:space="preserve"> утверждены следующие формы документов (далее - формы документов):          </w:t>
      </w:r>
    </w:p>
    <w:p w:rsidR="00876245" w:rsidRDefault="006A3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заявления о включении в список граждан, имеющих право на пр</w:t>
      </w:r>
      <w:r>
        <w:rPr>
          <w:rFonts w:ascii="Times New Roman" w:hAnsi="Times New Roman" w:cs="Times New Roman"/>
          <w:sz w:val="28"/>
          <w:szCs w:val="28"/>
        </w:rPr>
        <w:t xml:space="preserve">иобретение жилья экономического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класса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рамках программы;</w:t>
      </w:r>
    </w:p>
    <w:p w:rsidR="00876245" w:rsidRDefault="006A3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расписки в получении от гражданина документов;</w:t>
      </w:r>
    </w:p>
    <w:p w:rsidR="00876245" w:rsidRDefault="006A3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книги регистрации заявлений граждан о включении в список граждан, имеющих право на приобретение жилья экономического класса в рамках программы;</w:t>
      </w:r>
    </w:p>
    <w:p w:rsidR="00876245" w:rsidRDefault="006A3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</w:t>
      </w:r>
      <w:r>
        <w:rPr>
          <w:rFonts w:ascii="Times New Roman" w:hAnsi="Times New Roman" w:cs="Times New Roman"/>
          <w:sz w:val="28"/>
          <w:szCs w:val="28"/>
        </w:rPr>
        <w:t xml:space="preserve">к граждан, имеющих право на приобретение жилья экономического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класса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рамках программы. </w:t>
      </w:r>
    </w:p>
    <w:p w:rsidR="00876245" w:rsidRDefault="006A30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(</w:t>
      </w:r>
      <w:r>
        <w:rPr>
          <w:rFonts w:ascii="Times New Roman" w:hAnsi="Times New Roman"/>
          <w:sz w:val="28"/>
          <w:szCs w:val="28"/>
        </w:rPr>
        <w:t>приказ от 27 ноября 2014 года № 200).</w:t>
      </w:r>
    </w:p>
    <w:p w:rsidR="00876245" w:rsidRDefault="006A30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Проведено 10 отборов земельных участков, застройщиков, проектов жилищного строительства, определены следующие победители от</w:t>
      </w:r>
      <w:r>
        <w:rPr>
          <w:rFonts w:ascii="Times New Roman" w:hAnsi="Times New Roman"/>
          <w:sz w:val="28"/>
          <w:szCs w:val="28"/>
        </w:rPr>
        <w:t>бора:</w:t>
      </w:r>
    </w:p>
    <w:p w:rsidR="00876245" w:rsidRDefault="008762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7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24"/>
        <w:gridCol w:w="1804"/>
        <w:gridCol w:w="2538"/>
        <w:gridCol w:w="2072"/>
        <w:gridCol w:w="1328"/>
        <w:gridCol w:w="1333"/>
        <w:gridCol w:w="1099"/>
      </w:tblGrid>
      <w:tr w:rsidR="00876245">
        <w:tc>
          <w:tcPr>
            <w:tcW w:w="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6245" w:rsidRDefault="006A30C5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6245" w:rsidRDefault="006A30C5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6245" w:rsidRDefault="006A30C5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 проекта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6245" w:rsidRDefault="006A30C5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Общая площадь</w:t>
            </w:r>
          </w:p>
          <w:p w:rsidR="00876245" w:rsidRDefault="006A30C5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участка, </w:t>
            </w:r>
          </w:p>
          <w:p w:rsidR="00876245" w:rsidRDefault="006A30C5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6245" w:rsidRDefault="006A30C5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Количество квартир/ общая площадь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6245" w:rsidRDefault="006A30C5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Выданы разрешения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на строитель</w:t>
            </w:r>
            <w:proofErr w:type="gramEnd"/>
          </w:p>
          <w:p w:rsidR="00876245" w:rsidRDefault="006A30C5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ство</w:t>
            </w:r>
            <w:proofErr w:type="spellEnd"/>
          </w:p>
          <w:p w:rsidR="00876245" w:rsidRDefault="006A30C5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кол-во квартир/ общая площадь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6245" w:rsidRDefault="006A30C5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Цена </w:t>
            </w:r>
          </w:p>
          <w:p w:rsidR="00876245" w:rsidRDefault="006A30C5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 1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кв.м</w:t>
            </w:r>
            <w:proofErr w:type="spellEnd"/>
          </w:p>
          <w:p w:rsidR="00876245" w:rsidRDefault="006A30C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876245" w:rsidRDefault="0087624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6245" w:rsidRDefault="0087624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6245" w:rsidRDefault="0087624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6245" w:rsidRDefault="0087624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6245" w:rsidRDefault="00876245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76245">
        <w:tc>
          <w:tcPr>
            <w:tcW w:w="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6245" w:rsidRDefault="006A30C5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6245" w:rsidRDefault="006A30C5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«ООО Главная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Инвестиционная Компания»</w:t>
            </w:r>
          </w:p>
          <w:p w:rsidR="00876245" w:rsidRDefault="00876245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6245" w:rsidRDefault="006A30C5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  <w:sectPr w:rsidR="00876245">
                <w:headerReference w:type="default" r:id="rId6"/>
                <w:pgSz w:w="11906" w:h="16838"/>
                <w:pgMar w:top="1134" w:right="567" w:bottom="993" w:left="1701" w:header="709" w:footer="0" w:gutter="0"/>
                <w:cols w:space="720"/>
                <w:formProt w:val="0"/>
                <w:titlePg/>
                <w:docGrid w:linePitch="360" w:charSpace="-2049"/>
              </w:sect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Жилищный комплекс</w:t>
            </w:r>
          </w:p>
          <w:p w:rsidR="00876245" w:rsidRDefault="006A30C5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по адресу: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г.Краснодар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ул.Кирилла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Россинского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литер.5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6245" w:rsidRDefault="006A30C5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г.Краснодар</w:t>
            </w:r>
            <w:proofErr w:type="spellEnd"/>
          </w:p>
          <w:p w:rsidR="00876245" w:rsidRDefault="006A30C5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ул. Кирилла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Россинского</w:t>
            </w:r>
            <w:proofErr w:type="spellEnd"/>
          </w:p>
          <w:p w:rsidR="00876245" w:rsidRDefault="00876245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6245" w:rsidRDefault="006A30C5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(25 815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6245" w:rsidRDefault="00876245">
            <w:pPr>
              <w:spacing w:after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6245" w:rsidRDefault="00876245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6245" w:rsidRDefault="006A30C5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720/</w:t>
            </w:r>
          </w:p>
          <w:p w:rsidR="00876245" w:rsidRDefault="006A30C5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28 461,0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6245" w:rsidRDefault="0087624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6245" w:rsidRDefault="0087624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6245" w:rsidRDefault="006A30C5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720/</w:t>
            </w:r>
          </w:p>
          <w:p w:rsidR="00876245" w:rsidRDefault="006A30C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28 461,0</w:t>
            </w:r>
          </w:p>
          <w:p w:rsidR="00876245" w:rsidRDefault="00876245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6245" w:rsidRDefault="0087624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6245" w:rsidRDefault="0087624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6245" w:rsidRDefault="006A30C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 более 35 000</w:t>
            </w:r>
          </w:p>
          <w:p w:rsidR="00876245" w:rsidRDefault="0087624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6245" w:rsidRDefault="00876245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76245">
        <w:tc>
          <w:tcPr>
            <w:tcW w:w="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6245" w:rsidRDefault="006A30C5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6245" w:rsidRDefault="006A30C5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ООО «Дирекция СОТ»</w:t>
            </w:r>
          </w:p>
          <w:p w:rsidR="00876245" w:rsidRDefault="00876245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6245" w:rsidRDefault="006A30C5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Миниполис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876245" w:rsidRDefault="006A30C5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Куб-А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876245" w:rsidRDefault="006A30C5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 адресу: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г.Краснодар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Карасунский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округ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пос.Пригородный</w:t>
            </w:r>
            <w:proofErr w:type="spellEnd"/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6245" w:rsidRDefault="006A30C5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г.Краснодар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Карасунский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округ поселок</w:t>
            </w:r>
          </w:p>
          <w:p w:rsidR="00876245" w:rsidRDefault="006A30C5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Пригородный</w:t>
            </w:r>
          </w:p>
          <w:p w:rsidR="00876245" w:rsidRDefault="00876245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6245" w:rsidRDefault="006A30C5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(2 770 000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6245" w:rsidRDefault="00876245">
            <w:pPr>
              <w:spacing w:after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6245" w:rsidRDefault="00876245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6245" w:rsidRDefault="006A30C5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17280/</w:t>
            </w:r>
          </w:p>
          <w:p w:rsidR="00876245" w:rsidRDefault="006A30C5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931 539,0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6245" w:rsidRDefault="0087624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6245" w:rsidRDefault="0087624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6245" w:rsidRDefault="006A30C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411/</w:t>
            </w:r>
          </w:p>
          <w:p w:rsidR="00876245" w:rsidRDefault="006A30C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14 868,68</w:t>
            </w:r>
          </w:p>
          <w:p w:rsidR="00876245" w:rsidRDefault="00876245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6245" w:rsidRDefault="0087624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6245" w:rsidRDefault="0087624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6245" w:rsidRDefault="006A30C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 более 30 000</w:t>
            </w:r>
          </w:p>
          <w:p w:rsidR="00876245" w:rsidRDefault="0087624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6245" w:rsidRDefault="00876245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76245">
        <w:tc>
          <w:tcPr>
            <w:tcW w:w="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6245" w:rsidRDefault="006A30C5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6245" w:rsidRDefault="006A30C5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ООО «МОДО КАПИТАЛ»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6245" w:rsidRDefault="006A30C5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ЖК «Солнечный город»</w:t>
            </w:r>
          </w:p>
          <w:p w:rsidR="00876245" w:rsidRDefault="006A30C5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адресу:</w:t>
            </w:r>
          </w:p>
          <w:p w:rsidR="00876245" w:rsidRDefault="006A30C5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Краснодар, </w:t>
            </w:r>
            <w:proofErr w:type="spellStart"/>
            <w:r>
              <w:rPr>
                <w:rFonts w:ascii="Times New Roman" w:hAnsi="Times New Roman" w:cs="Times New Roman"/>
              </w:rPr>
              <w:t>Прикубанский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внутригородской округ, ул.3-я Трудовая, д.1/7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6245" w:rsidRDefault="006A30C5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г.Краснодар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876245" w:rsidRDefault="006A30C5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Прикубанский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876245" w:rsidRDefault="006A30C5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внутригородской округ, ул.3-я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Трудовая,д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1/7</w:t>
            </w:r>
          </w:p>
          <w:p w:rsidR="00876245" w:rsidRDefault="006A30C5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(10 595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6245" w:rsidRDefault="00876245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</w:rPr>
            </w:pPr>
          </w:p>
          <w:p w:rsidR="00876245" w:rsidRDefault="00876245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</w:rPr>
            </w:pPr>
          </w:p>
          <w:p w:rsidR="00876245" w:rsidRDefault="006A30C5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354/</w:t>
            </w:r>
          </w:p>
          <w:p w:rsidR="00876245" w:rsidRDefault="006A30C5">
            <w:pPr>
              <w:spacing w:after="0"/>
              <w:jc w:val="both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13 959,43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6245" w:rsidRDefault="00876245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</w:rPr>
            </w:pPr>
          </w:p>
          <w:p w:rsidR="00876245" w:rsidRDefault="00876245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</w:rPr>
            </w:pPr>
          </w:p>
          <w:p w:rsidR="00876245" w:rsidRDefault="006A30C5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354/</w:t>
            </w:r>
          </w:p>
          <w:p w:rsidR="00876245" w:rsidRDefault="006A30C5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13 959,43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6245" w:rsidRDefault="00876245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:rsidR="00876245" w:rsidRDefault="00876245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:rsidR="00876245" w:rsidRDefault="006A30C5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 32 500 -</w:t>
            </w:r>
          </w:p>
          <w:p w:rsidR="00876245" w:rsidRDefault="006A30C5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 более 34 892</w:t>
            </w:r>
          </w:p>
        </w:tc>
      </w:tr>
      <w:tr w:rsidR="00876245">
        <w:tc>
          <w:tcPr>
            <w:tcW w:w="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6245" w:rsidRDefault="006A30C5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6245" w:rsidRDefault="006A30C5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ООО «Терем»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6245" w:rsidRDefault="006A30C5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«Жилой комплекс «Лебединое озеро»</w:t>
            </w:r>
          </w:p>
          <w:p w:rsidR="00876245" w:rsidRDefault="006A30C5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(литер 7 и 8) </w:t>
            </w:r>
          </w:p>
          <w:p w:rsidR="00876245" w:rsidRDefault="006A30C5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Горячий Ключ </w:t>
            </w:r>
          </w:p>
          <w:p w:rsidR="00876245" w:rsidRDefault="006A30C5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Объездная,18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6245" w:rsidRDefault="006A30C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Краснодарский край,</w:t>
            </w:r>
          </w:p>
          <w:p w:rsidR="00876245" w:rsidRDefault="006A30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г.Горячий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Ключ,</w:t>
            </w:r>
          </w:p>
          <w:p w:rsidR="00876245" w:rsidRDefault="006A30C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ул.Объездная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6245" w:rsidRDefault="006A30C5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(9 334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876245" w:rsidRDefault="00876245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6245" w:rsidRDefault="00876245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</w:rPr>
            </w:pPr>
          </w:p>
          <w:p w:rsidR="00876245" w:rsidRDefault="006A30C5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216/</w:t>
            </w:r>
          </w:p>
          <w:p w:rsidR="00876245" w:rsidRDefault="006A30C5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10395,0</w:t>
            </w:r>
          </w:p>
          <w:p w:rsidR="00876245" w:rsidRDefault="00876245">
            <w:pPr>
              <w:spacing w:after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6245" w:rsidRDefault="00876245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:rsidR="00876245" w:rsidRDefault="006A30C5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216/</w:t>
            </w:r>
          </w:p>
          <w:p w:rsidR="00876245" w:rsidRDefault="006A30C5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10395,0</w:t>
            </w:r>
          </w:p>
          <w:p w:rsidR="00876245" w:rsidRDefault="0087624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6245" w:rsidRDefault="0087624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6245" w:rsidRDefault="006A30C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 более 35 000</w:t>
            </w:r>
          </w:p>
        </w:tc>
      </w:tr>
      <w:tr w:rsidR="00876245">
        <w:tc>
          <w:tcPr>
            <w:tcW w:w="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6245" w:rsidRDefault="006A30C5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6245" w:rsidRDefault="006A30C5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ООО «Европа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Девелопмент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6245" w:rsidRDefault="006A30C5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Жилой Комплекс «МодеГрад2»</w:t>
            </w:r>
          </w:p>
          <w:p w:rsidR="00876245" w:rsidRDefault="006A30C5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Краснодарский край, </w:t>
            </w:r>
          </w:p>
          <w:p w:rsidR="00876245" w:rsidRDefault="006A30C5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г. Краснодар, </w:t>
            </w:r>
            <w:proofErr w:type="spellStart"/>
            <w:r>
              <w:rPr>
                <w:rFonts w:ascii="Times New Roman" w:hAnsi="Times New Roman"/>
                <w:bCs/>
              </w:rPr>
              <w:t>Прикубанский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внутригородской округ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6245" w:rsidRDefault="006A30C5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Краснодарский край,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г.Краснодар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Прикубанский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внутригородской округ </w:t>
            </w:r>
          </w:p>
          <w:p w:rsidR="00876245" w:rsidRDefault="006A30C5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48 486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876245" w:rsidRDefault="006A30C5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1831/</w:t>
            </w:r>
          </w:p>
          <w:p w:rsidR="00876245" w:rsidRDefault="006A30C5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104 028,08  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876245" w:rsidRDefault="006A30C5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288/</w:t>
            </w:r>
          </w:p>
          <w:p w:rsidR="00876245" w:rsidRDefault="006A30C5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15 504,51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6245" w:rsidRDefault="0087624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6245" w:rsidRDefault="0087624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6245" w:rsidRDefault="0087624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6245" w:rsidRDefault="006A30C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от 29 000- </w:t>
            </w:r>
          </w:p>
          <w:p w:rsidR="00876245" w:rsidRDefault="006A30C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не более 35 000</w:t>
            </w:r>
          </w:p>
        </w:tc>
      </w:tr>
      <w:tr w:rsidR="00876245">
        <w:tc>
          <w:tcPr>
            <w:tcW w:w="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6245" w:rsidRDefault="006A30C5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6245" w:rsidRDefault="006A30C5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ООО «Деловой мир»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6245" w:rsidRDefault="006A30C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«Многоэтажный жилой дом литер 9 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встроенно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пристроенными помещениями по проспекту им. Писателя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Знаменского в г. Краснодаре – 2 этап строительства»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6245" w:rsidRDefault="006A30C5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г.Краснодар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876245" w:rsidRDefault="006A30C5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пр-т </w:t>
            </w:r>
          </w:p>
          <w:p w:rsidR="00876245" w:rsidRDefault="006A30C5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им. Писателя Знаменского31</w:t>
            </w:r>
          </w:p>
          <w:p w:rsidR="00876245" w:rsidRDefault="006A30C5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кадастровый номер 23:43:0427001:50</w:t>
            </w:r>
          </w:p>
          <w:p w:rsidR="00876245" w:rsidRDefault="006A30C5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50257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6245" w:rsidRDefault="006A30C5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(всего в доме 461 квартира/</w:t>
            </w:r>
          </w:p>
          <w:p w:rsidR="00876245" w:rsidRDefault="006A30C5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20 623,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47 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 из них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участвует в Программе</w:t>
            </w:r>
          </w:p>
          <w:p w:rsidR="00876245" w:rsidRDefault="006A30C5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231/</w:t>
            </w:r>
            <w:r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                      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10 006,4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6245" w:rsidRDefault="0087624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6245" w:rsidRDefault="0087624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6245" w:rsidRDefault="006A30C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461/</w:t>
            </w:r>
          </w:p>
          <w:p w:rsidR="00876245" w:rsidRDefault="006A30C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20 623,47  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6245" w:rsidRDefault="0087624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6245" w:rsidRDefault="0087624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6245" w:rsidRDefault="006A30C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более 35 000 </w:t>
            </w:r>
          </w:p>
        </w:tc>
      </w:tr>
      <w:tr w:rsidR="00876245">
        <w:tc>
          <w:tcPr>
            <w:tcW w:w="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6245" w:rsidRDefault="006A30C5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6245" w:rsidRDefault="006A30C5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ТоргСоюз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6245" w:rsidRDefault="006A30C5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среднеэтажной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жилой застройки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микрорайоне «Кубанский» поселка Южный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Краснодарского края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6245" w:rsidRDefault="006A30C5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Динской район,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п.Южный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876245" w:rsidRDefault="006A30C5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ул.Казачья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876245" w:rsidRDefault="006A30C5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кадастровые номера:</w:t>
            </w:r>
          </w:p>
          <w:p w:rsidR="00876245" w:rsidRDefault="006A30C5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23:07:0302000:976</w:t>
            </w:r>
          </w:p>
          <w:p w:rsidR="00876245" w:rsidRDefault="006A30C5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23:07:0302000:973</w:t>
            </w:r>
          </w:p>
          <w:p w:rsidR="00876245" w:rsidRDefault="006A30C5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23:07:0302000:970</w:t>
            </w:r>
          </w:p>
          <w:p w:rsidR="00876245" w:rsidRDefault="006A30C5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23:07:0302000:967</w:t>
            </w:r>
          </w:p>
          <w:p w:rsidR="00876245" w:rsidRDefault="006A30C5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ул.Екатерининская</w:t>
            </w:r>
            <w:proofErr w:type="spellEnd"/>
          </w:p>
          <w:p w:rsidR="00876245" w:rsidRDefault="006A30C5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кадастровые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номера:</w:t>
            </w:r>
          </w:p>
          <w:p w:rsidR="00876245" w:rsidRDefault="006A30C5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23:07:0302000:977</w:t>
            </w:r>
          </w:p>
          <w:p w:rsidR="00876245" w:rsidRDefault="006A30C5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23:07:0302000:974</w:t>
            </w:r>
          </w:p>
          <w:p w:rsidR="00876245" w:rsidRDefault="006A30C5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23:07:0302000:971</w:t>
            </w:r>
          </w:p>
          <w:p w:rsidR="00876245" w:rsidRDefault="006A30C5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23:07:0302000:981</w:t>
            </w:r>
          </w:p>
          <w:p w:rsidR="00876245" w:rsidRDefault="006A30C5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105 660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6245" w:rsidRDefault="00876245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6245" w:rsidRDefault="00876245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6245" w:rsidRDefault="00876245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6245" w:rsidRDefault="00876245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6245" w:rsidRDefault="00876245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6245" w:rsidRDefault="00876245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6245" w:rsidRDefault="00876245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6245" w:rsidRDefault="00876245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6245" w:rsidRDefault="00876245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6245" w:rsidRDefault="00876245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6245" w:rsidRDefault="00876245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6245" w:rsidRDefault="00876245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6245" w:rsidRDefault="00876245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6245" w:rsidRDefault="006A30C5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2202/</w:t>
            </w:r>
          </w:p>
          <w:p w:rsidR="00876245" w:rsidRDefault="006A30C5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95 996,31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6245" w:rsidRDefault="00876245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6245" w:rsidRDefault="00876245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6245" w:rsidRDefault="00876245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6245" w:rsidRDefault="00876245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6245" w:rsidRDefault="00876245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6245" w:rsidRDefault="00876245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6245" w:rsidRDefault="00876245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6245" w:rsidRDefault="00876245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6245" w:rsidRDefault="00876245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6245" w:rsidRDefault="00876245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6245" w:rsidRDefault="00876245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6245" w:rsidRDefault="00876245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6245" w:rsidRDefault="00876245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6245" w:rsidRDefault="006A30C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48/</w:t>
            </w:r>
          </w:p>
          <w:p w:rsidR="00876245" w:rsidRDefault="006A30C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2 933,76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6245" w:rsidRDefault="0087624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6245" w:rsidRDefault="0087624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6245" w:rsidRDefault="0087624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6245" w:rsidRDefault="0087624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6245" w:rsidRDefault="0087624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6245" w:rsidRDefault="0087624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6245" w:rsidRDefault="0087624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6245" w:rsidRDefault="0087624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6245" w:rsidRDefault="0087624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6245" w:rsidRDefault="0087624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6245" w:rsidRDefault="0087624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6245" w:rsidRDefault="0087624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6245" w:rsidRDefault="0087624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6245" w:rsidRDefault="006A30C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 более</w:t>
            </w:r>
          </w:p>
          <w:p w:rsidR="00876245" w:rsidRDefault="006A30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31 251,2</w:t>
            </w:r>
          </w:p>
        </w:tc>
      </w:tr>
      <w:tr w:rsidR="00876245">
        <w:tc>
          <w:tcPr>
            <w:tcW w:w="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6245" w:rsidRDefault="006A30C5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6245" w:rsidRDefault="006A30C5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ООО «Альянс-Строй Краснодар»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6245" w:rsidRDefault="006A30C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Жилая застройка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Прикубанском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внутригородском округе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г.Краснодара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юго-восточнее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пос.Российский</w:t>
            </w:r>
            <w:proofErr w:type="spellEnd"/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6245" w:rsidRDefault="006A30C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Краснодар,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Прикубанский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внутригородской округ, почтовое отделение </w:t>
            </w:r>
          </w:p>
          <w:p w:rsidR="00876245" w:rsidRDefault="006A30C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57</w:t>
            </w:r>
          </w:p>
          <w:p w:rsidR="00876245" w:rsidRDefault="006A30C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23:43:0124041:1349</w:t>
            </w:r>
          </w:p>
          <w:p w:rsidR="00876245" w:rsidRDefault="006A30C5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51848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6245" w:rsidRDefault="006A30C5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(всего в проекте 1656/  </w:t>
            </w:r>
          </w:p>
          <w:p w:rsidR="00876245" w:rsidRDefault="006A30C5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63 868,36</w:t>
            </w:r>
          </w:p>
          <w:p w:rsidR="00876245" w:rsidRDefault="006A30C5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 из них </w:t>
            </w:r>
          </w:p>
          <w:p w:rsidR="00876245" w:rsidRDefault="006A30C5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участвует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программе</w:t>
            </w:r>
          </w:p>
          <w:p w:rsidR="00876245" w:rsidRDefault="006A30C5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306/</w:t>
            </w:r>
          </w:p>
          <w:p w:rsidR="00876245" w:rsidRDefault="006A30C5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10 486,8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6245" w:rsidRDefault="00876245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6245" w:rsidRDefault="006A30C5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1656/</w:t>
            </w:r>
          </w:p>
          <w:p w:rsidR="00876245" w:rsidRDefault="006A30C5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63868,36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6245" w:rsidRDefault="0087624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6245" w:rsidRDefault="006A30C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более </w:t>
            </w:r>
          </w:p>
          <w:p w:rsidR="00876245" w:rsidRDefault="006A30C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34 880,0</w:t>
            </w:r>
          </w:p>
        </w:tc>
      </w:tr>
      <w:tr w:rsidR="00876245">
        <w:tc>
          <w:tcPr>
            <w:tcW w:w="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6245" w:rsidRDefault="00876245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6245" w:rsidRDefault="006A30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ИнфраСтрой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Инжиниринг»</w:t>
            </w:r>
          </w:p>
          <w:p w:rsidR="00876245" w:rsidRDefault="00876245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6245" w:rsidRDefault="006A30C5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Многоэтажная жилая застройка земельного участка с кадастровым номером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23:43:0106012:752Литер 1,2,3,4 по адресу: Краснодарский край,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г.Краснодар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Прикубанский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округ,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ул.Красных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Партизан –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ул.Азовская</w:t>
            </w:r>
            <w:proofErr w:type="spellEnd"/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6245" w:rsidRDefault="006A30C5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Краснодарский край,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г.Краснодар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Прикубанский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округ,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ул.Красных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Партизан –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ул.Азовская</w:t>
            </w:r>
            <w:proofErr w:type="spellEnd"/>
          </w:p>
          <w:p w:rsidR="00876245" w:rsidRDefault="006A30C5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29828 кв. м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6245" w:rsidRDefault="00876245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6245" w:rsidRDefault="00876245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6245" w:rsidRDefault="006A30C5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1097/</w:t>
            </w:r>
          </w:p>
          <w:p w:rsidR="00876245" w:rsidRDefault="006A30C5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58 400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6245" w:rsidRDefault="00876245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6245" w:rsidRDefault="00876245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6245" w:rsidRDefault="006A30C5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Литер 4 </w:t>
            </w:r>
          </w:p>
          <w:p w:rsidR="00876245" w:rsidRDefault="006A30C5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270/</w:t>
            </w:r>
          </w:p>
          <w:p w:rsidR="00876245" w:rsidRDefault="006A30C5">
            <w:pPr>
              <w:spacing w:after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5218,9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6245" w:rsidRDefault="0087624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6245" w:rsidRDefault="0087624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76245" w:rsidRDefault="006A30C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 более 34 400</w:t>
            </w:r>
          </w:p>
        </w:tc>
      </w:tr>
    </w:tbl>
    <w:p w:rsidR="00876245" w:rsidRDefault="00876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6245" w:rsidRDefault="006A3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Дата начала приема заявлений от граждан о включении в список граждан </w:t>
      </w:r>
      <w:r>
        <w:rPr>
          <w:rFonts w:ascii="Times New Roman" w:hAnsi="Times New Roman" w:cs="Times New Roman"/>
          <w:sz w:val="28"/>
          <w:szCs w:val="28"/>
        </w:rPr>
        <w:t xml:space="preserve">– с 24 декабря 2014 год.  </w:t>
      </w:r>
    </w:p>
    <w:p w:rsidR="00876245" w:rsidRDefault="006A3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Дата окончания приема документов, в соответствии с пунктом 34 Закона Краснодарского края от 5 ноября 2014 года № 3050-КЗ.</w:t>
      </w:r>
    </w:p>
    <w:p w:rsidR="00876245" w:rsidRDefault="006A30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Для участия в Программе граждане</w:t>
      </w:r>
      <w:r>
        <w:rPr>
          <w:rFonts w:ascii="Times New Roman" w:hAnsi="Times New Roman"/>
          <w:sz w:val="28"/>
          <w:szCs w:val="28"/>
        </w:rPr>
        <w:t xml:space="preserve"> подают заявления на имя главы муниципального образования в орган местного самоуправления муниципального образования, на территории которого находится место жительства гражданина. </w:t>
      </w:r>
    </w:p>
    <w:p w:rsidR="00876245" w:rsidRDefault="006A30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необходимых документов, предоставляемых гражданами для включения и</w:t>
      </w:r>
      <w:r>
        <w:rPr>
          <w:rFonts w:ascii="Times New Roman" w:hAnsi="Times New Roman"/>
          <w:sz w:val="28"/>
          <w:szCs w:val="28"/>
        </w:rPr>
        <w:t>х в список</w:t>
      </w:r>
      <w:r>
        <w:rPr>
          <w:rFonts w:ascii="Times New Roman" w:hAnsi="Times New Roman" w:cs="Times New Roman"/>
          <w:sz w:val="28"/>
          <w:szCs w:val="28"/>
        </w:rPr>
        <w:t xml:space="preserve"> определены Законом Краснодарского края от 5 ноября 2014 года № 3050-КЗ </w:t>
      </w:r>
      <w:r>
        <w:rPr>
          <w:rFonts w:ascii="Times New Roman" w:hAnsi="Times New Roman"/>
          <w:sz w:val="28"/>
          <w:szCs w:val="28"/>
        </w:rPr>
        <w:t>«Об установлении категории граждан, имеющих право на приобретение жилья экономического класса, порядка формирования списка таких граждан и свободного по Краснодарскому краю р</w:t>
      </w:r>
      <w:r>
        <w:rPr>
          <w:rFonts w:ascii="Times New Roman" w:hAnsi="Times New Roman"/>
          <w:sz w:val="28"/>
          <w:szCs w:val="28"/>
        </w:rPr>
        <w:t xml:space="preserve">еестра таких граждан при реализации </w:t>
      </w:r>
      <w:proofErr w:type="gramStart"/>
      <w:r>
        <w:rPr>
          <w:rFonts w:ascii="Times New Roman" w:hAnsi="Times New Roman"/>
          <w:sz w:val="28"/>
          <w:szCs w:val="28"/>
        </w:rPr>
        <w:t>программы….</w:t>
      </w:r>
      <w:proofErr w:type="gramEnd"/>
      <w:r>
        <w:rPr>
          <w:rFonts w:ascii="Times New Roman" w:hAnsi="Times New Roman"/>
          <w:sz w:val="28"/>
          <w:szCs w:val="28"/>
        </w:rPr>
        <w:t>»</w:t>
      </w:r>
    </w:p>
    <w:p w:rsidR="00876245" w:rsidRDefault="00876245">
      <w:pPr>
        <w:spacing w:after="0" w:line="240" w:lineRule="auto"/>
        <w:ind w:firstLine="708"/>
        <w:jc w:val="both"/>
      </w:pPr>
    </w:p>
    <w:sectPr w:rsidR="00876245">
      <w:headerReference w:type="default" r:id="rId7"/>
      <w:headerReference w:type="first" r:id="rId8"/>
      <w:pgSz w:w="11906" w:h="16838"/>
      <w:pgMar w:top="1134" w:right="567" w:bottom="993" w:left="1701" w:header="709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0C5" w:rsidRDefault="006A30C5">
      <w:pPr>
        <w:spacing w:after="0" w:line="240" w:lineRule="auto"/>
      </w:pPr>
      <w:r>
        <w:separator/>
      </w:r>
    </w:p>
  </w:endnote>
  <w:endnote w:type="continuationSeparator" w:id="0">
    <w:p w:rsidR="006A30C5" w:rsidRDefault="006A3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0C5" w:rsidRDefault="006A30C5">
      <w:pPr>
        <w:spacing w:after="0" w:line="240" w:lineRule="auto"/>
      </w:pPr>
      <w:r>
        <w:separator/>
      </w:r>
    </w:p>
  </w:footnote>
  <w:footnote w:type="continuationSeparator" w:id="0">
    <w:p w:rsidR="006A30C5" w:rsidRDefault="006A3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245" w:rsidRDefault="006A30C5">
    <w:pPr>
      <w:pStyle w:val="af"/>
      <w:jc w:val="center"/>
    </w:pPr>
    <w:r>
      <w:fldChar w:fldCharType="begin"/>
    </w:r>
    <w:r>
      <w:instrText>PAGE</w:instrText>
    </w:r>
    <w:r>
      <w:fldChar w:fldCharType="separate"/>
    </w:r>
    <w:r w:rsidR="00CB2B14">
      <w:rPr>
        <w:noProof/>
      </w:rPr>
      <w:t>2</w:t>
    </w:r>
    <w:r>
      <w:fldChar w:fldCharType="end"/>
    </w:r>
  </w:p>
  <w:p w:rsidR="00876245" w:rsidRDefault="00876245">
    <w:pPr>
      <w:pStyle w:val="af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245" w:rsidRDefault="006A30C5">
    <w:pPr>
      <w:pStyle w:val="af"/>
      <w:jc w:val="center"/>
    </w:pPr>
    <w:r>
      <w:fldChar w:fldCharType="begin"/>
    </w:r>
    <w:r>
      <w:instrText>PAGE</w:instrText>
    </w:r>
    <w:r>
      <w:fldChar w:fldCharType="separate"/>
    </w:r>
    <w:r w:rsidR="00CB2B14">
      <w:rPr>
        <w:noProof/>
      </w:rPr>
      <w:t>7</w:t>
    </w:r>
    <w:r>
      <w:fldChar w:fldCharType="end"/>
    </w:r>
  </w:p>
  <w:p w:rsidR="00876245" w:rsidRDefault="00876245">
    <w:pPr>
      <w:pStyle w:val="af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245" w:rsidRDefault="006A30C5">
    <w:pPr>
      <w:pStyle w:val="af"/>
      <w:jc w:val="center"/>
    </w:pPr>
    <w:r>
      <w:fldChar w:fldCharType="begin"/>
    </w:r>
    <w:r>
      <w:instrText>PAGE</w:instrText>
    </w:r>
    <w:r>
      <w:fldChar w:fldCharType="separate"/>
    </w:r>
    <w:r w:rsidR="00CB2B14">
      <w:rPr>
        <w:noProof/>
      </w:rPr>
      <w:t>5</w:t>
    </w:r>
    <w:r>
      <w:fldChar w:fldCharType="end"/>
    </w:r>
  </w:p>
  <w:p w:rsidR="00876245" w:rsidRDefault="00876245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245"/>
    <w:rsid w:val="006A30C5"/>
    <w:rsid w:val="00876245"/>
    <w:rsid w:val="00CB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83995719-6375-4401-9AC1-36202D214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016"/>
    <w:pPr>
      <w:suppressAutoHyphens/>
      <w:spacing w:after="200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433B5"/>
    <w:rPr>
      <w:b/>
      <w:bCs/>
    </w:rPr>
  </w:style>
  <w:style w:type="character" w:customStyle="1" w:styleId="orange">
    <w:name w:val="orange"/>
    <w:basedOn w:val="a0"/>
    <w:rsid w:val="006433B5"/>
  </w:style>
  <w:style w:type="character" w:customStyle="1" w:styleId="-">
    <w:name w:val="Интернет-ссылка"/>
    <w:basedOn w:val="a0"/>
    <w:uiPriority w:val="99"/>
    <w:semiHidden/>
    <w:unhideWhenUsed/>
    <w:rsid w:val="006433B5"/>
    <w:rPr>
      <w:color w:val="0000FF"/>
      <w:u w:val="single"/>
    </w:rPr>
  </w:style>
  <w:style w:type="character" w:customStyle="1" w:styleId="a4">
    <w:name w:val="Текст выноски Знак"/>
    <w:basedOn w:val="a0"/>
    <w:uiPriority w:val="99"/>
    <w:semiHidden/>
    <w:rsid w:val="00B50152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uiPriority w:val="99"/>
    <w:rsid w:val="000B54A0"/>
  </w:style>
  <w:style w:type="character" w:customStyle="1" w:styleId="a6">
    <w:name w:val="Нижний колонтитул Знак"/>
    <w:basedOn w:val="a0"/>
    <w:uiPriority w:val="99"/>
    <w:rsid w:val="000B54A0"/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pPr>
      <w:suppressLineNumbers/>
    </w:pPr>
    <w:rPr>
      <w:rFonts w:cs="Mangal"/>
    </w:rPr>
  </w:style>
  <w:style w:type="paragraph" w:styleId="ac">
    <w:name w:val="List Paragraph"/>
    <w:basedOn w:val="a"/>
    <w:uiPriority w:val="34"/>
    <w:qFormat/>
    <w:rsid w:val="007E7612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6433B5"/>
    <w:pPr>
      <w:spacing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uiPriority w:val="99"/>
    <w:semiHidden/>
    <w:unhideWhenUsed/>
    <w:rsid w:val="00B5015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header"/>
    <w:basedOn w:val="a"/>
    <w:uiPriority w:val="99"/>
    <w:unhideWhenUsed/>
    <w:rsid w:val="000B54A0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uiPriority w:val="99"/>
    <w:unhideWhenUsed/>
    <w:rsid w:val="000B54A0"/>
    <w:pPr>
      <w:tabs>
        <w:tab w:val="center" w:pos="4677"/>
        <w:tab w:val="right" w:pos="9355"/>
      </w:tabs>
      <w:spacing w:after="0" w:line="240" w:lineRule="auto"/>
    </w:pPr>
  </w:style>
  <w:style w:type="table" w:styleId="af1">
    <w:name w:val="Table Grid"/>
    <w:basedOn w:val="a1"/>
    <w:uiPriority w:val="59"/>
    <w:rsid w:val="001E066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Савинкина Ирина Владимировна</dc:creator>
  <cp:lastModifiedBy>Дятьковская Адм</cp:lastModifiedBy>
  <cp:revision>2</cp:revision>
  <cp:lastPrinted>2016-03-22T07:34:00Z</cp:lastPrinted>
  <dcterms:created xsi:type="dcterms:W3CDTF">2016-03-22T07:39:00Z</dcterms:created>
  <dcterms:modified xsi:type="dcterms:W3CDTF">2016-03-22T07:39:00Z</dcterms:modified>
  <dc:language>ru-RU</dc:language>
</cp:coreProperties>
</file>