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FE1CEB" w:rsidRPr="00F9467A" w:rsidRDefault="007508E9" w:rsidP="00FE1CE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EB" w:rsidRPr="00F9467A" w:rsidRDefault="00FE1CEB" w:rsidP="00FE1CEB">
      <w:pPr>
        <w:jc w:val="center"/>
        <w:rPr>
          <w:color w:val="FF0000"/>
          <w:sz w:val="16"/>
        </w:rPr>
      </w:pPr>
    </w:p>
    <w:p w:rsidR="00FE1CEB" w:rsidRPr="00F9467A" w:rsidRDefault="00FE1CEB" w:rsidP="00FE1CEB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>СОВЕТ ДЯДЬКОВСКОГО СЕЛЬСКОГО ПОСЕЛЕНИЯ</w:t>
      </w:r>
    </w:p>
    <w:p w:rsidR="00FE1CEB" w:rsidRDefault="00FE1CEB" w:rsidP="00FE1CEB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>МУНИЦИПАЛЬНОГО  РАЙОНА КРАСНОДАРСКОГО КРАЯ</w:t>
      </w:r>
    </w:p>
    <w:p w:rsidR="00FE1CEB" w:rsidRPr="00901136" w:rsidRDefault="00FE1CEB" w:rsidP="00FE1CEB">
      <w:pPr>
        <w:rPr>
          <w:b/>
          <w:bCs/>
          <w:sz w:val="28"/>
          <w:szCs w:val="28"/>
        </w:rPr>
      </w:pPr>
      <w:r w:rsidRPr="00901136">
        <w:rPr>
          <w:b/>
          <w:bCs/>
          <w:sz w:val="32"/>
          <w:szCs w:val="32"/>
        </w:rPr>
        <w:t xml:space="preserve">                                       </w:t>
      </w:r>
    </w:p>
    <w:p w:rsidR="00FE1CEB" w:rsidRPr="00F9467A" w:rsidRDefault="00FE1CEB" w:rsidP="00FE1CEB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                                </w:t>
      </w:r>
    </w:p>
    <w:p w:rsidR="00FE1CEB" w:rsidRPr="00F9467A" w:rsidRDefault="00FE1CEB" w:rsidP="00FE1CEB">
      <w:pPr>
        <w:pStyle w:val="3"/>
        <w:rPr>
          <w:sz w:val="32"/>
          <w:szCs w:val="32"/>
        </w:rPr>
      </w:pPr>
      <w:r w:rsidRPr="00F9467A">
        <w:rPr>
          <w:sz w:val="32"/>
          <w:szCs w:val="32"/>
        </w:rPr>
        <w:t>РЕШЕНИЕ</w:t>
      </w:r>
    </w:p>
    <w:p w:rsidR="00FE1CEB" w:rsidRPr="00F9467A" w:rsidRDefault="00FE1CEB" w:rsidP="00FE1CEB">
      <w:pPr>
        <w:jc w:val="center"/>
        <w:rPr>
          <w:b/>
          <w:sz w:val="28"/>
          <w:szCs w:val="28"/>
        </w:rPr>
      </w:pPr>
    </w:p>
    <w:p w:rsidR="00FE1CEB" w:rsidRPr="00F9467A" w:rsidRDefault="00FE1CEB" w:rsidP="00FE1CEB">
      <w:pPr>
        <w:rPr>
          <w:b/>
          <w:color w:val="000000"/>
        </w:rPr>
      </w:pPr>
      <w:r w:rsidRPr="00F9467A">
        <w:rPr>
          <w:b/>
          <w:color w:val="000000"/>
        </w:rPr>
        <w:t xml:space="preserve">от </w:t>
      </w:r>
      <w:r>
        <w:rPr>
          <w:b/>
          <w:color w:val="000000"/>
        </w:rPr>
        <w:t>00</w:t>
      </w:r>
      <w:r w:rsidRPr="00F9467A">
        <w:rPr>
          <w:b/>
          <w:color w:val="000000"/>
        </w:rPr>
        <w:t>.</w:t>
      </w:r>
      <w:r>
        <w:rPr>
          <w:b/>
          <w:color w:val="000000"/>
        </w:rPr>
        <w:t>00</w:t>
      </w:r>
      <w:r w:rsidRPr="00F9467A">
        <w:rPr>
          <w:b/>
          <w:color w:val="000000"/>
        </w:rPr>
        <w:t>.20</w:t>
      </w:r>
      <w:r>
        <w:rPr>
          <w:b/>
          <w:color w:val="000000"/>
        </w:rPr>
        <w:t>25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                            № </w:t>
      </w:r>
      <w:r>
        <w:rPr>
          <w:b/>
          <w:color w:val="000000"/>
        </w:rPr>
        <w:t>00</w:t>
      </w:r>
    </w:p>
    <w:p w:rsidR="00FE1CEB" w:rsidRDefault="00FE1CEB" w:rsidP="00FE1CEB">
      <w:r w:rsidRPr="00F9467A">
        <w:t xml:space="preserve">                                                              ст.Дядьковская</w:t>
      </w:r>
    </w:p>
    <w:p w:rsidR="00FE1CEB" w:rsidRPr="00F9467A" w:rsidRDefault="00FE1CEB" w:rsidP="00FE1CEB"/>
    <w:p w:rsidR="00EA67AE" w:rsidRPr="00EA67AE" w:rsidRDefault="00EA67AE" w:rsidP="00EA67AE">
      <w:pPr>
        <w:jc w:val="center"/>
        <w:rPr>
          <w:rFonts w:cs="Calibri"/>
          <w:b/>
          <w:bCs/>
          <w:sz w:val="28"/>
          <w:lang w:eastAsia="ar-SA"/>
        </w:rPr>
      </w:pPr>
      <w:r w:rsidRPr="00EA67AE">
        <w:rPr>
          <w:rFonts w:cs="Calibri"/>
          <w:b/>
          <w:bCs/>
          <w:sz w:val="28"/>
          <w:lang w:eastAsia="ar-SA"/>
        </w:rPr>
        <w:t xml:space="preserve">Об утверждении Положения о муниципальном контроле </w:t>
      </w:r>
    </w:p>
    <w:p w:rsidR="0023667B" w:rsidRDefault="00A35FC4" w:rsidP="00EA67AE">
      <w:pPr>
        <w:jc w:val="center"/>
        <w:rPr>
          <w:rFonts w:cs="Calibri"/>
          <w:b/>
          <w:bCs/>
          <w:sz w:val="28"/>
          <w:lang w:eastAsia="ar-SA"/>
        </w:rPr>
      </w:pPr>
      <w:r>
        <w:rPr>
          <w:rFonts w:cs="Calibri"/>
          <w:b/>
          <w:bCs/>
          <w:sz w:val="28"/>
          <w:lang w:eastAsia="ar-SA"/>
        </w:rPr>
        <w:t>в сфере благоустройства</w:t>
      </w:r>
    </w:p>
    <w:p w:rsidR="0053640A" w:rsidRPr="00CB1603" w:rsidRDefault="00EA67AE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A67AE">
        <w:rPr>
          <w:sz w:val="28"/>
          <w:szCs w:val="28"/>
          <w:lang w:eastAsia="en-US"/>
        </w:rPr>
        <w:t xml:space="preserve">В </w:t>
      </w:r>
      <w:r w:rsidR="00CA509E">
        <w:rPr>
          <w:sz w:val="28"/>
          <w:szCs w:val="28"/>
          <w:lang w:eastAsia="en-US"/>
        </w:rPr>
        <w:t xml:space="preserve">соответствии с </w:t>
      </w:r>
      <w:r w:rsidRPr="00EA67AE">
        <w:rPr>
          <w:sz w:val="28"/>
          <w:szCs w:val="28"/>
          <w:lang w:eastAsia="en-US"/>
        </w:rPr>
        <w:t xml:space="preserve"> Федеральн</w:t>
      </w:r>
      <w:r w:rsidR="00CA509E">
        <w:rPr>
          <w:sz w:val="28"/>
          <w:szCs w:val="28"/>
          <w:lang w:eastAsia="en-US"/>
        </w:rPr>
        <w:t>ым</w:t>
      </w:r>
      <w:r w:rsidRPr="00EA67AE">
        <w:rPr>
          <w:sz w:val="28"/>
          <w:szCs w:val="28"/>
          <w:lang w:eastAsia="en-US"/>
        </w:rPr>
        <w:t xml:space="preserve"> закон</w:t>
      </w:r>
      <w:r w:rsidR="00CA509E">
        <w:rPr>
          <w:sz w:val="28"/>
          <w:szCs w:val="28"/>
          <w:lang w:eastAsia="en-US"/>
        </w:rPr>
        <w:t>ом</w:t>
      </w:r>
      <w:r w:rsidRPr="00EA67AE">
        <w:rPr>
          <w:sz w:val="28"/>
          <w:szCs w:val="28"/>
          <w:lang w:eastAsia="en-US"/>
        </w:rPr>
        <w:t xml:space="preserve"> от </w:t>
      </w:r>
      <w:r w:rsidR="00CA509E">
        <w:rPr>
          <w:sz w:val="28"/>
          <w:szCs w:val="28"/>
          <w:lang w:eastAsia="en-US"/>
        </w:rPr>
        <w:t>0</w:t>
      </w:r>
      <w:r w:rsidRPr="00EA67AE">
        <w:rPr>
          <w:sz w:val="28"/>
          <w:szCs w:val="28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CA509E">
        <w:rPr>
          <w:sz w:val="28"/>
          <w:szCs w:val="28"/>
          <w:lang w:eastAsia="en-US"/>
        </w:rPr>
        <w:t>Федеральным</w:t>
      </w:r>
      <w:r w:rsidRPr="00EA67AE">
        <w:rPr>
          <w:sz w:val="28"/>
          <w:szCs w:val="28"/>
          <w:lang w:eastAsia="en-US"/>
        </w:rPr>
        <w:t xml:space="preserve"> закон</w:t>
      </w:r>
      <w:r w:rsidR="00CA509E">
        <w:rPr>
          <w:sz w:val="28"/>
          <w:szCs w:val="28"/>
          <w:lang w:eastAsia="en-US"/>
        </w:rPr>
        <w:t>ом</w:t>
      </w:r>
      <w:r w:rsidRPr="00EA67AE">
        <w:rPr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23667B">
        <w:rPr>
          <w:sz w:val="28"/>
          <w:szCs w:val="28"/>
          <w:lang w:eastAsia="en-US"/>
        </w:rPr>
        <w:t xml:space="preserve"> </w:t>
      </w:r>
      <w:r w:rsidR="00CA509E" w:rsidRPr="00BC61B9">
        <w:rPr>
          <w:sz w:val="28"/>
          <w:szCs w:val="28"/>
        </w:rPr>
        <w:t xml:space="preserve">с Уставом </w:t>
      </w:r>
      <w:r w:rsidR="00A77AF2">
        <w:rPr>
          <w:rFonts w:cs="Calibri"/>
          <w:sz w:val="28"/>
          <w:szCs w:val="28"/>
          <w:lang w:eastAsia="ar-SA"/>
        </w:rPr>
        <w:t>Дядьковского</w:t>
      </w:r>
      <w:r w:rsidR="00CA509E" w:rsidRPr="00BC61B9">
        <w:rPr>
          <w:rFonts w:cs="Calibri"/>
          <w:sz w:val="28"/>
          <w:szCs w:val="28"/>
          <w:lang w:eastAsia="ar-SA"/>
        </w:rPr>
        <w:t xml:space="preserve"> сельского поселения Кореновского </w:t>
      </w:r>
      <w:r w:rsidR="00CA509E">
        <w:rPr>
          <w:rFonts w:cs="Calibri"/>
          <w:sz w:val="28"/>
          <w:szCs w:val="28"/>
          <w:lang w:eastAsia="ar-SA"/>
        </w:rPr>
        <w:t xml:space="preserve">муниципального </w:t>
      </w:r>
      <w:r w:rsidR="00CA509E" w:rsidRPr="00BC61B9">
        <w:rPr>
          <w:rFonts w:cs="Calibri"/>
          <w:sz w:val="28"/>
          <w:szCs w:val="28"/>
          <w:lang w:eastAsia="ar-SA"/>
        </w:rPr>
        <w:t>района</w:t>
      </w:r>
      <w:r w:rsidR="00CA509E">
        <w:rPr>
          <w:rFonts w:cs="Calibri"/>
          <w:sz w:val="28"/>
          <w:szCs w:val="28"/>
          <w:lang w:eastAsia="ar-SA"/>
        </w:rPr>
        <w:t xml:space="preserve"> Краснодарского края</w:t>
      </w:r>
      <w:r w:rsidR="00CA509E" w:rsidRPr="00BC61B9">
        <w:rPr>
          <w:sz w:val="28"/>
          <w:szCs w:val="28"/>
        </w:rPr>
        <w:t xml:space="preserve">, </w:t>
      </w:r>
      <w:r w:rsidR="0053640A" w:rsidRPr="00CB1603">
        <w:rPr>
          <w:sz w:val="28"/>
          <w:szCs w:val="28"/>
        </w:rPr>
        <w:t xml:space="preserve">Совет </w:t>
      </w:r>
      <w:r w:rsidR="00A77AF2">
        <w:rPr>
          <w:sz w:val="28"/>
        </w:rPr>
        <w:t>Дядьковского</w:t>
      </w:r>
      <w:r w:rsidR="00BF09E8">
        <w:rPr>
          <w:sz w:val="28"/>
        </w:rPr>
        <w:t xml:space="preserve"> </w:t>
      </w:r>
      <w:r w:rsidR="0053640A" w:rsidRPr="00CB1603">
        <w:rPr>
          <w:sz w:val="28"/>
        </w:rPr>
        <w:t xml:space="preserve">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CA509E">
        <w:rPr>
          <w:sz w:val="28"/>
          <w:szCs w:val="28"/>
        </w:rPr>
        <w:t xml:space="preserve">муниципального </w:t>
      </w:r>
      <w:r w:rsidR="0053640A" w:rsidRPr="00CB1603">
        <w:rPr>
          <w:sz w:val="28"/>
          <w:szCs w:val="28"/>
        </w:rPr>
        <w:t>района</w:t>
      </w:r>
      <w:r w:rsidR="00CA509E">
        <w:rPr>
          <w:sz w:val="28"/>
          <w:szCs w:val="28"/>
        </w:rPr>
        <w:t xml:space="preserve"> Краснодарского края </w:t>
      </w:r>
      <w:r w:rsidR="00A77AF2">
        <w:rPr>
          <w:sz w:val="28"/>
          <w:szCs w:val="28"/>
        </w:rPr>
        <w:t xml:space="preserve">                 </w:t>
      </w:r>
      <w:proofErr w:type="spellStart"/>
      <w:proofErr w:type="gramStart"/>
      <w:r w:rsidR="0053640A" w:rsidRPr="00CB1603">
        <w:rPr>
          <w:sz w:val="28"/>
          <w:szCs w:val="28"/>
        </w:rPr>
        <w:t>р</w:t>
      </w:r>
      <w:proofErr w:type="spellEnd"/>
      <w:proofErr w:type="gramEnd"/>
      <w:r w:rsidR="0053640A" w:rsidRPr="00CB1603">
        <w:rPr>
          <w:sz w:val="28"/>
          <w:szCs w:val="28"/>
        </w:rPr>
        <w:t xml:space="preserve"> е </w:t>
      </w:r>
      <w:proofErr w:type="spellStart"/>
      <w:r w:rsidR="0053640A" w:rsidRPr="00CB1603">
        <w:rPr>
          <w:sz w:val="28"/>
          <w:szCs w:val="28"/>
        </w:rPr>
        <w:t>ш</w:t>
      </w:r>
      <w:proofErr w:type="spellEnd"/>
      <w:r w:rsidR="0053640A" w:rsidRPr="00CB1603">
        <w:rPr>
          <w:sz w:val="28"/>
          <w:szCs w:val="28"/>
        </w:rPr>
        <w:t xml:space="preserve"> и л:</w:t>
      </w:r>
    </w:p>
    <w:p w:rsidR="009D2C26" w:rsidRDefault="00EA67AE" w:rsidP="004700BC">
      <w:pPr>
        <w:numPr>
          <w:ilvl w:val="0"/>
          <w:numId w:val="9"/>
        </w:numPr>
        <w:ind w:left="0" w:firstLine="709"/>
        <w:jc w:val="both"/>
        <w:rPr>
          <w:rFonts w:cs="Calibri"/>
          <w:sz w:val="28"/>
          <w:lang w:eastAsia="ar-SA"/>
        </w:rPr>
      </w:pPr>
      <w:r>
        <w:rPr>
          <w:sz w:val="28"/>
          <w:szCs w:val="28"/>
        </w:rPr>
        <w:t xml:space="preserve">Утвердить </w:t>
      </w:r>
      <w:r w:rsidRPr="00EA67AE">
        <w:rPr>
          <w:rFonts w:cs="Calibri"/>
          <w:sz w:val="28"/>
          <w:lang w:eastAsia="ar-SA"/>
        </w:rPr>
        <w:t>Положени</w:t>
      </w:r>
      <w:r w:rsidR="006A33F5">
        <w:rPr>
          <w:rFonts w:cs="Calibri"/>
          <w:sz w:val="28"/>
          <w:lang w:eastAsia="ar-SA"/>
        </w:rPr>
        <w:t>е</w:t>
      </w:r>
      <w:r w:rsidRPr="00EA67AE">
        <w:rPr>
          <w:rFonts w:cs="Calibri"/>
          <w:sz w:val="28"/>
          <w:lang w:eastAsia="ar-SA"/>
        </w:rPr>
        <w:t xml:space="preserve"> о муниципальном контроле </w:t>
      </w:r>
      <w:r w:rsidR="006A33F5">
        <w:rPr>
          <w:rFonts w:cs="Calibri"/>
          <w:sz w:val="28"/>
          <w:lang w:eastAsia="ar-SA"/>
        </w:rPr>
        <w:t>в сфере благоустройства</w:t>
      </w:r>
      <w:r>
        <w:rPr>
          <w:rFonts w:cs="Calibri"/>
          <w:sz w:val="28"/>
          <w:lang w:eastAsia="ar-SA"/>
        </w:rPr>
        <w:t xml:space="preserve"> (прилагается).</w:t>
      </w:r>
    </w:p>
    <w:p w:rsidR="004700BC" w:rsidRDefault="006F118F" w:rsidP="004700BC">
      <w:pPr>
        <w:numPr>
          <w:ilvl w:val="0"/>
          <w:numId w:val="9"/>
        </w:numPr>
        <w:ind w:left="0" w:firstLine="709"/>
        <w:jc w:val="both"/>
        <w:rPr>
          <w:rFonts w:cs="Calibri"/>
          <w:sz w:val="28"/>
          <w:lang w:eastAsia="ar-SA"/>
        </w:rPr>
      </w:pPr>
      <w:r w:rsidRPr="006F118F">
        <w:rPr>
          <w:rFonts w:cs="Calibri"/>
          <w:sz w:val="28"/>
          <w:lang w:eastAsia="ar-SA"/>
        </w:rPr>
        <w:t>Признать утратившим</w:t>
      </w:r>
      <w:r w:rsidR="004700BC">
        <w:rPr>
          <w:rFonts w:cs="Calibri"/>
          <w:sz w:val="28"/>
          <w:lang w:eastAsia="ar-SA"/>
        </w:rPr>
        <w:t>и</w:t>
      </w:r>
      <w:r w:rsidRPr="006F118F">
        <w:rPr>
          <w:rFonts w:cs="Calibri"/>
          <w:sz w:val="28"/>
          <w:lang w:eastAsia="ar-SA"/>
        </w:rPr>
        <w:t xml:space="preserve"> силу решени</w:t>
      </w:r>
      <w:r w:rsidR="004700BC">
        <w:rPr>
          <w:rFonts w:cs="Calibri"/>
          <w:sz w:val="28"/>
          <w:lang w:eastAsia="ar-SA"/>
        </w:rPr>
        <w:t>я</w:t>
      </w:r>
      <w:r w:rsidRPr="006F118F">
        <w:rPr>
          <w:rFonts w:cs="Calibri"/>
          <w:sz w:val="28"/>
          <w:lang w:eastAsia="ar-SA"/>
        </w:rPr>
        <w:t xml:space="preserve"> Совета </w:t>
      </w:r>
      <w:r w:rsidR="00A77AF2">
        <w:rPr>
          <w:rFonts w:cs="Calibri"/>
          <w:sz w:val="28"/>
          <w:lang w:eastAsia="ar-SA"/>
        </w:rPr>
        <w:t>Дядьковского</w:t>
      </w:r>
      <w:r w:rsidR="00BF09E8">
        <w:rPr>
          <w:rFonts w:cs="Calibri"/>
          <w:sz w:val="28"/>
          <w:lang w:eastAsia="ar-SA"/>
        </w:rPr>
        <w:t xml:space="preserve"> </w:t>
      </w:r>
      <w:r w:rsidRPr="006F118F">
        <w:rPr>
          <w:rFonts w:cs="Calibri"/>
          <w:sz w:val="28"/>
          <w:lang w:eastAsia="ar-SA"/>
        </w:rPr>
        <w:t xml:space="preserve"> сельского поселения Кореновского района</w:t>
      </w:r>
      <w:r w:rsidR="004700BC">
        <w:rPr>
          <w:rFonts w:cs="Calibri"/>
          <w:sz w:val="28"/>
          <w:lang w:eastAsia="ar-SA"/>
        </w:rPr>
        <w:t>:</w:t>
      </w:r>
    </w:p>
    <w:p w:rsidR="006F118F" w:rsidRDefault="00CA509E" w:rsidP="004700BC">
      <w:pPr>
        <w:ind w:firstLine="709"/>
        <w:jc w:val="both"/>
        <w:rPr>
          <w:rFonts w:cs="Calibri"/>
          <w:sz w:val="28"/>
          <w:lang w:eastAsia="ar-SA"/>
        </w:rPr>
      </w:pPr>
      <w:r>
        <w:rPr>
          <w:rFonts w:cs="Calibri"/>
          <w:sz w:val="28"/>
          <w:lang w:eastAsia="ar-SA"/>
        </w:rPr>
        <w:t xml:space="preserve">- </w:t>
      </w:r>
      <w:r w:rsidR="00BF09E8" w:rsidRPr="00BF09E8">
        <w:rPr>
          <w:rFonts w:cs="Calibri"/>
          <w:sz w:val="28"/>
          <w:lang w:eastAsia="ar-SA"/>
        </w:rPr>
        <w:t xml:space="preserve">от </w:t>
      </w:r>
      <w:r w:rsidR="00A77AF2">
        <w:rPr>
          <w:rFonts w:cs="Calibri"/>
          <w:sz w:val="28"/>
          <w:lang w:eastAsia="ar-SA"/>
        </w:rPr>
        <w:t>21</w:t>
      </w:r>
      <w:r w:rsidR="00BF09E8" w:rsidRPr="00BF09E8">
        <w:rPr>
          <w:rFonts w:cs="Calibri"/>
          <w:sz w:val="28"/>
          <w:lang w:eastAsia="ar-SA"/>
        </w:rPr>
        <w:t xml:space="preserve"> </w:t>
      </w:r>
      <w:r>
        <w:rPr>
          <w:rFonts w:cs="Calibri"/>
          <w:sz w:val="28"/>
          <w:lang w:eastAsia="ar-SA"/>
        </w:rPr>
        <w:t>декабря</w:t>
      </w:r>
      <w:r w:rsidR="00BF09E8" w:rsidRPr="00BF09E8">
        <w:rPr>
          <w:rFonts w:cs="Calibri"/>
          <w:sz w:val="28"/>
          <w:lang w:eastAsia="ar-SA"/>
        </w:rPr>
        <w:t xml:space="preserve"> 20</w:t>
      </w:r>
      <w:r>
        <w:rPr>
          <w:rFonts w:cs="Calibri"/>
          <w:sz w:val="28"/>
          <w:lang w:eastAsia="ar-SA"/>
        </w:rPr>
        <w:t>21</w:t>
      </w:r>
      <w:r w:rsidR="00BF09E8" w:rsidRPr="00BF09E8">
        <w:rPr>
          <w:rFonts w:cs="Calibri"/>
          <w:sz w:val="28"/>
          <w:lang w:eastAsia="ar-SA"/>
        </w:rPr>
        <w:t xml:space="preserve"> года №</w:t>
      </w:r>
      <w:r w:rsidR="00815D4B">
        <w:rPr>
          <w:rFonts w:cs="Calibri"/>
          <w:sz w:val="28"/>
          <w:lang w:eastAsia="ar-SA"/>
        </w:rPr>
        <w:t xml:space="preserve"> </w:t>
      </w:r>
      <w:r>
        <w:rPr>
          <w:rFonts w:cs="Calibri"/>
          <w:sz w:val="28"/>
          <w:lang w:eastAsia="ar-SA"/>
        </w:rPr>
        <w:t>1</w:t>
      </w:r>
      <w:r w:rsidR="00A77AF2">
        <w:rPr>
          <w:rFonts w:cs="Calibri"/>
          <w:sz w:val="28"/>
          <w:lang w:eastAsia="ar-SA"/>
        </w:rPr>
        <w:t>33</w:t>
      </w:r>
      <w:r w:rsidR="00BF09E8" w:rsidRPr="00BF09E8">
        <w:rPr>
          <w:rFonts w:cs="Calibri"/>
          <w:sz w:val="28"/>
          <w:lang w:eastAsia="ar-SA"/>
        </w:rPr>
        <w:t xml:space="preserve"> «Об утверждении П</w:t>
      </w:r>
      <w:r>
        <w:rPr>
          <w:rFonts w:cs="Calibri"/>
          <w:sz w:val="28"/>
          <w:lang w:eastAsia="ar-SA"/>
        </w:rPr>
        <w:t xml:space="preserve">оложения о </w:t>
      </w:r>
      <w:r w:rsidR="00BF09E8" w:rsidRPr="00BF09E8">
        <w:rPr>
          <w:rFonts w:cs="Calibri"/>
          <w:sz w:val="28"/>
          <w:lang w:eastAsia="ar-SA"/>
        </w:rPr>
        <w:t xml:space="preserve"> муниципально</w:t>
      </w:r>
      <w:r>
        <w:rPr>
          <w:rFonts w:cs="Calibri"/>
          <w:sz w:val="28"/>
          <w:lang w:eastAsia="ar-SA"/>
        </w:rPr>
        <w:t>м</w:t>
      </w:r>
      <w:r w:rsidR="00BF09E8" w:rsidRPr="00BF09E8">
        <w:rPr>
          <w:rFonts w:cs="Calibri"/>
          <w:sz w:val="28"/>
          <w:lang w:eastAsia="ar-SA"/>
        </w:rPr>
        <w:t xml:space="preserve"> контрол</w:t>
      </w:r>
      <w:r>
        <w:rPr>
          <w:rFonts w:cs="Calibri"/>
          <w:sz w:val="28"/>
          <w:lang w:eastAsia="ar-SA"/>
        </w:rPr>
        <w:t>е</w:t>
      </w:r>
      <w:r w:rsidR="00BF09E8" w:rsidRPr="00BF09E8">
        <w:rPr>
          <w:rFonts w:cs="Calibri"/>
          <w:sz w:val="28"/>
          <w:lang w:eastAsia="ar-SA"/>
        </w:rPr>
        <w:t xml:space="preserve"> </w:t>
      </w:r>
      <w:r>
        <w:rPr>
          <w:rFonts w:cs="Calibri"/>
          <w:sz w:val="28"/>
          <w:lang w:eastAsia="ar-SA"/>
        </w:rPr>
        <w:t>в сфере</w:t>
      </w:r>
      <w:r w:rsidR="00BF09E8" w:rsidRPr="00BF09E8">
        <w:rPr>
          <w:rFonts w:cs="Calibri"/>
          <w:sz w:val="28"/>
          <w:lang w:eastAsia="ar-SA"/>
        </w:rPr>
        <w:t xml:space="preserve"> благоустройства</w:t>
      </w:r>
      <w:r>
        <w:rPr>
          <w:rFonts w:cs="Calibri"/>
          <w:sz w:val="28"/>
          <w:lang w:eastAsia="ar-SA"/>
        </w:rPr>
        <w:t>»;</w:t>
      </w:r>
    </w:p>
    <w:p w:rsidR="00CA509E" w:rsidRDefault="00CA509E" w:rsidP="00CA509E">
      <w:pPr>
        <w:suppressAutoHyphens/>
        <w:ind w:firstLine="760"/>
        <w:jc w:val="both"/>
        <w:rPr>
          <w:sz w:val="28"/>
          <w:szCs w:val="28"/>
        </w:rPr>
      </w:pPr>
      <w:r>
        <w:rPr>
          <w:rFonts w:cs="Calibri"/>
          <w:sz w:val="28"/>
          <w:lang w:eastAsia="ar-SA"/>
        </w:rPr>
        <w:t xml:space="preserve">- от 25 </w:t>
      </w:r>
      <w:r w:rsidR="00A77AF2">
        <w:rPr>
          <w:rFonts w:cs="Calibri"/>
          <w:sz w:val="28"/>
          <w:lang w:eastAsia="ar-SA"/>
        </w:rPr>
        <w:t>октября</w:t>
      </w:r>
      <w:r>
        <w:rPr>
          <w:rFonts w:cs="Calibri"/>
          <w:sz w:val="28"/>
          <w:lang w:eastAsia="ar-SA"/>
        </w:rPr>
        <w:t xml:space="preserve"> 202</w:t>
      </w:r>
      <w:r w:rsidR="00A77AF2">
        <w:rPr>
          <w:rFonts w:cs="Calibri"/>
          <w:sz w:val="28"/>
          <w:lang w:eastAsia="ar-SA"/>
        </w:rPr>
        <w:t>3</w:t>
      </w:r>
      <w:r>
        <w:rPr>
          <w:rFonts w:cs="Calibri"/>
          <w:sz w:val="28"/>
          <w:lang w:eastAsia="ar-SA"/>
        </w:rPr>
        <w:t xml:space="preserve"> года № </w:t>
      </w:r>
      <w:r w:rsidR="00A77AF2">
        <w:rPr>
          <w:rFonts w:cs="Calibri"/>
          <w:sz w:val="28"/>
          <w:lang w:eastAsia="ar-SA"/>
        </w:rPr>
        <w:t>230</w:t>
      </w:r>
      <w:r>
        <w:rPr>
          <w:rFonts w:cs="Calibri"/>
          <w:sz w:val="28"/>
          <w:lang w:eastAsia="ar-SA"/>
        </w:rPr>
        <w:t xml:space="preserve"> </w:t>
      </w:r>
      <w:r w:rsidRPr="00A77AF2">
        <w:rPr>
          <w:rFonts w:cs="Calibri"/>
          <w:sz w:val="28"/>
          <w:lang w:eastAsia="ar-SA"/>
        </w:rPr>
        <w:t>«</w:t>
      </w:r>
      <w:r w:rsidRPr="00A77AF2">
        <w:rPr>
          <w:sz w:val="28"/>
          <w:szCs w:val="28"/>
        </w:rPr>
        <w:t xml:space="preserve">О внесении изменений в решение Совета </w:t>
      </w:r>
      <w:r w:rsidR="00A77AF2" w:rsidRPr="00A77AF2">
        <w:rPr>
          <w:sz w:val="28"/>
          <w:szCs w:val="28"/>
        </w:rPr>
        <w:t>Дядьковского</w:t>
      </w:r>
      <w:r w:rsidRPr="00A77AF2">
        <w:rPr>
          <w:sz w:val="28"/>
          <w:szCs w:val="28"/>
        </w:rPr>
        <w:t xml:space="preserve"> сельского поселения Кореновского района от </w:t>
      </w:r>
      <w:r w:rsidR="00A77AF2">
        <w:rPr>
          <w:sz w:val="28"/>
          <w:szCs w:val="28"/>
        </w:rPr>
        <w:t>21</w:t>
      </w:r>
      <w:r w:rsidRPr="00A77AF2">
        <w:rPr>
          <w:sz w:val="28"/>
          <w:szCs w:val="28"/>
        </w:rPr>
        <w:t xml:space="preserve"> декабря 2021 года № 1</w:t>
      </w:r>
      <w:r w:rsidR="00A77AF2">
        <w:rPr>
          <w:sz w:val="28"/>
          <w:szCs w:val="28"/>
        </w:rPr>
        <w:t>33</w:t>
      </w:r>
      <w:r w:rsidRPr="00A77AF2">
        <w:rPr>
          <w:sz w:val="28"/>
          <w:szCs w:val="28"/>
        </w:rPr>
        <w:t xml:space="preserve"> «Об утверждении Положения о муниципальном контроле в сфере благоустройства».</w:t>
      </w:r>
    </w:p>
    <w:p w:rsidR="00A77AF2" w:rsidRPr="00A77AF2" w:rsidRDefault="00A77AF2" w:rsidP="00A77AF2">
      <w:pPr>
        <w:suppressAutoHyphens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Calibri"/>
          <w:sz w:val="28"/>
          <w:lang w:eastAsia="ar-SA"/>
        </w:rPr>
        <w:t>- от 27 марта 2024 года № 255</w:t>
      </w:r>
      <w:r w:rsidRPr="00A77AF2">
        <w:rPr>
          <w:rFonts w:cs="Calibri"/>
          <w:sz w:val="28"/>
          <w:lang w:eastAsia="ar-SA"/>
        </w:rPr>
        <w:t>«</w:t>
      </w:r>
      <w:r w:rsidRPr="00A77AF2">
        <w:rPr>
          <w:sz w:val="28"/>
          <w:szCs w:val="28"/>
        </w:rPr>
        <w:t xml:space="preserve">О внесении изменений в решение Совета Дядьковского сельского поселения Кореновского района от </w:t>
      </w:r>
      <w:r>
        <w:rPr>
          <w:sz w:val="28"/>
          <w:szCs w:val="28"/>
        </w:rPr>
        <w:t>21</w:t>
      </w:r>
      <w:r w:rsidRPr="00A77AF2">
        <w:rPr>
          <w:sz w:val="28"/>
          <w:szCs w:val="28"/>
        </w:rPr>
        <w:t xml:space="preserve"> декабря 2021 года № 1</w:t>
      </w:r>
      <w:r>
        <w:rPr>
          <w:sz w:val="28"/>
          <w:szCs w:val="28"/>
        </w:rPr>
        <w:t>33</w:t>
      </w:r>
      <w:r w:rsidRPr="00A77AF2">
        <w:rPr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proofErr w:type="gramStart"/>
      <w:r w:rsidRPr="00A77AF2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 изменениями от 25 октября 2023 года №</w:t>
      </w:r>
      <w:r w:rsidR="00815D4B">
        <w:rPr>
          <w:sz w:val="28"/>
          <w:szCs w:val="28"/>
        </w:rPr>
        <w:t xml:space="preserve"> </w:t>
      </w:r>
      <w:r>
        <w:rPr>
          <w:sz w:val="28"/>
          <w:szCs w:val="28"/>
        </w:rPr>
        <w:t>230)»</w:t>
      </w:r>
      <w:r w:rsidRPr="00A77AF2">
        <w:rPr>
          <w:sz w:val="28"/>
          <w:szCs w:val="28"/>
        </w:rPr>
        <w:t>.</w:t>
      </w:r>
    </w:p>
    <w:p w:rsidR="00CA509E" w:rsidRPr="0013670A" w:rsidRDefault="00CA509E" w:rsidP="00CA509E">
      <w:pPr>
        <w:ind w:firstLine="851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ar-SA"/>
        </w:rPr>
        <w:t xml:space="preserve">3. </w:t>
      </w:r>
      <w:r w:rsidRPr="0013670A">
        <w:rPr>
          <w:sz w:val="28"/>
          <w:szCs w:val="28"/>
        </w:rPr>
        <w:t>Официально обнародовать настоящее решение в установленном</w:t>
      </w:r>
      <w:r w:rsidRPr="0013670A">
        <w:rPr>
          <w:sz w:val="28"/>
          <w:szCs w:val="28"/>
        </w:rPr>
        <w:br/>
        <w:t>порядке и разместить на официальном сайте органов местного самоуправления</w:t>
      </w:r>
      <w:r w:rsidRPr="0013670A">
        <w:rPr>
          <w:sz w:val="28"/>
          <w:szCs w:val="28"/>
        </w:rPr>
        <w:br/>
      </w:r>
      <w:r w:rsidR="00A77AF2">
        <w:rPr>
          <w:sz w:val="28"/>
          <w:szCs w:val="28"/>
        </w:rPr>
        <w:t>Дядьковского</w:t>
      </w:r>
      <w:r w:rsidRPr="0013670A">
        <w:rPr>
          <w:sz w:val="28"/>
          <w:szCs w:val="28"/>
        </w:rPr>
        <w:t xml:space="preserve">  сельского поселения Кореновского </w:t>
      </w:r>
      <w:r>
        <w:rPr>
          <w:rFonts w:cs="Calibri"/>
          <w:sz w:val="28"/>
          <w:szCs w:val="28"/>
          <w:lang w:eastAsia="ar-SA"/>
        </w:rPr>
        <w:t xml:space="preserve">муниципального </w:t>
      </w:r>
      <w:r w:rsidRPr="00BC61B9">
        <w:rPr>
          <w:rFonts w:cs="Calibri"/>
          <w:sz w:val="28"/>
          <w:szCs w:val="28"/>
          <w:lang w:eastAsia="ar-SA"/>
        </w:rPr>
        <w:t>района</w:t>
      </w:r>
      <w:r>
        <w:rPr>
          <w:rFonts w:cs="Calibri"/>
          <w:sz w:val="28"/>
          <w:szCs w:val="28"/>
          <w:lang w:eastAsia="ar-SA"/>
        </w:rPr>
        <w:t xml:space="preserve"> Краснодарского </w:t>
      </w:r>
      <w:r>
        <w:rPr>
          <w:rFonts w:cs="Calibri"/>
          <w:sz w:val="28"/>
          <w:szCs w:val="28"/>
          <w:lang w:eastAsia="ar-SA"/>
        </w:rPr>
        <w:tab/>
        <w:t>края</w:t>
      </w:r>
      <w:r w:rsidRPr="0013670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3670A"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  <w:t>информационно-</w:t>
      </w:r>
      <w:r w:rsidRPr="0013670A">
        <w:rPr>
          <w:sz w:val="28"/>
          <w:szCs w:val="28"/>
        </w:rPr>
        <w:t>телекоммуникационной сети «Интернет».</w:t>
      </w:r>
    </w:p>
    <w:p w:rsidR="00BF09E8" w:rsidRDefault="00CA509E" w:rsidP="00CA509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670A">
        <w:rPr>
          <w:sz w:val="28"/>
          <w:szCs w:val="28"/>
        </w:rPr>
        <w:t>. Решение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A77AF2" w:rsidRPr="00501086" w:rsidRDefault="00A77AF2" w:rsidP="00A77AF2">
      <w:r w:rsidRPr="00501086">
        <w:t xml:space="preserve">Глава </w:t>
      </w:r>
    </w:p>
    <w:p w:rsidR="00A77AF2" w:rsidRPr="00501086" w:rsidRDefault="00A77AF2" w:rsidP="00A77AF2">
      <w:r w:rsidRPr="00501086">
        <w:t>Дядьковского сельского поселения</w:t>
      </w:r>
    </w:p>
    <w:p w:rsidR="00A77AF2" w:rsidRPr="00501086" w:rsidRDefault="00A77AF2" w:rsidP="00A77AF2">
      <w:r w:rsidRPr="00501086">
        <w:t xml:space="preserve">Кореновского  муниципального района </w:t>
      </w:r>
    </w:p>
    <w:p w:rsidR="00A77AF2" w:rsidRPr="00F9467A" w:rsidRDefault="00A77AF2" w:rsidP="00A77AF2">
      <w:pPr>
        <w:rPr>
          <w:sz w:val="28"/>
        </w:rPr>
      </w:pPr>
      <w:r w:rsidRPr="00501086">
        <w:t xml:space="preserve">Краснодарского края                                                                              </w:t>
      </w:r>
      <w:r>
        <w:t xml:space="preserve">                </w:t>
      </w:r>
      <w:r w:rsidRPr="00501086">
        <w:t xml:space="preserve"> О.А. Ткачева</w:t>
      </w:r>
    </w:p>
    <w:p w:rsidR="00CA509E" w:rsidRDefault="00CA509E" w:rsidP="009F0223">
      <w:pPr>
        <w:suppressAutoHyphens/>
        <w:jc w:val="both"/>
        <w:rPr>
          <w:sz w:val="28"/>
          <w:szCs w:val="28"/>
        </w:rPr>
      </w:pPr>
    </w:p>
    <w:p w:rsidR="00524E4B" w:rsidRDefault="00524E4B" w:rsidP="009F0223">
      <w:pPr>
        <w:rPr>
          <w:sz w:val="28"/>
          <w:szCs w:val="28"/>
        </w:rPr>
      </w:pPr>
    </w:p>
    <w:p w:rsidR="007D5132" w:rsidRPr="006B1AEA" w:rsidRDefault="00C4084C" w:rsidP="00524E4B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 w:rsidR="006B1AEA">
        <w:rPr>
          <w:sz w:val="28"/>
        </w:rPr>
        <w:t xml:space="preserve"> </w:t>
      </w:r>
    </w:p>
    <w:p w:rsidR="007D5132" w:rsidRPr="00CB1603" w:rsidRDefault="007D5132" w:rsidP="00C4084C">
      <w:pPr>
        <w:ind w:left="4488"/>
        <w:jc w:val="center"/>
        <w:rPr>
          <w:sz w:val="28"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  <w:r w:rsidR="00D61FED">
        <w:rPr>
          <w:sz w:val="28"/>
        </w:rPr>
        <w:t>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</w:t>
      </w:r>
      <w:r w:rsidR="00A77AF2">
        <w:rPr>
          <w:sz w:val="28"/>
        </w:rPr>
        <w:t>Дядьковского</w:t>
      </w:r>
      <w:r w:rsidR="00BF09E8">
        <w:rPr>
          <w:sz w:val="28"/>
        </w:rPr>
        <w:t xml:space="preserve"> 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9F0223">
        <w:rPr>
          <w:rFonts w:cs="Calibri"/>
          <w:sz w:val="28"/>
          <w:szCs w:val="28"/>
          <w:lang w:eastAsia="ar-SA"/>
        </w:rPr>
        <w:t xml:space="preserve">муниципального </w:t>
      </w:r>
      <w:r w:rsidR="009F0223" w:rsidRPr="00BC61B9">
        <w:rPr>
          <w:rFonts w:cs="Calibri"/>
          <w:sz w:val="28"/>
          <w:szCs w:val="28"/>
          <w:lang w:eastAsia="ar-SA"/>
        </w:rPr>
        <w:t>района</w:t>
      </w:r>
      <w:r w:rsidR="009F0223">
        <w:rPr>
          <w:rFonts w:cs="Calibri"/>
          <w:sz w:val="28"/>
          <w:szCs w:val="28"/>
          <w:lang w:eastAsia="ar-SA"/>
        </w:rPr>
        <w:t xml:space="preserve"> Краснодарского края</w:t>
      </w:r>
    </w:p>
    <w:p w:rsidR="00C4084C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9F0223">
        <w:rPr>
          <w:sz w:val="28"/>
        </w:rPr>
        <w:t>___________________</w:t>
      </w:r>
      <w:r w:rsidR="00C62246" w:rsidRPr="00CB1603">
        <w:rPr>
          <w:sz w:val="28"/>
        </w:rPr>
        <w:t xml:space="preserve"> </w:t>
      </w:r>
      <w:r w:rsidRPr="00CB1603">
        <w:rPr>
          <w:sz w:val="28"/>
        </w:rPr>
        <w:t xml:space="preserve"> № </w:t>
      </w:r>
      <w:r w:rsidR="009F0223">
        <w:rPr>
          <w:sz w:val="28"/>
        </w:rPr>
        <w:t>________</w:t>
      </w:r>
    </w:p>
    <w:p w:rsidR="007D5132" w:rsidRPr="005C2637" w:rsidRDefault="007D5132" w:rsidP="005C2637">
      <w:pPr>
        <w:rPr>
          <w:sz w:val="28"/>
        </w:rPr>
      </w:pPr>
    </w:p>
    <w:p w:rsidR="00D61FED" w:rsidRDefault="00D61FED" w:rsidP="00D61FED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CF758C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CF758C">
        <w:rPr>
          <w:b/>
          <w:sz w:val="28"/>
          <w:szCs w:val="28"/>
        </w:rPr>
        <w:t xml:space="preserve"> </w:t>
      </w:r>
    </w:p>
    <w:p w:rsidR="00D61FED" w:rsidRDefault="00D61FED" w:rsidP="00D61FED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CF758C">
        <w:rPr>
          <w:b/>
          <w:sz w:val="28"/>
          <w:szCs w:val="28"/>
        </w:rPr>
        <w:t xml:space="preserve">о муниципальном контроле </w:t>
      </w:r>
      <w:r w:rsidR="00D0330D">
        <w:rPr>
          <w:b/>
          <w:sz w:val="28"/>
          <w:szCs w:val="28"/>
        </w:rPr>
        <w:t>в сфере благоустройства</w:t>
      </w:r>
    </w:p>
    <w:p w:rsidR="00D61FED" w:rsidRPr="00A460C2" w:rsidRDefault="00D61FED" w:rsidP="00D61FED">
      <w:pPr>
        <w:jc w:val="center"/>
        <w:rPr>
          <w:sz w:val="28"/>
          <w:szCs w:val="28"/>
        </w:rPr>
      </w:pPr>
    </w:p>
    <w:p w:rsidR="00D61FED" w:rsidRDefault="00D61FED" w:rsidP="00D61F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61FED" w:rsidRPr="00A460C2" w:rsidRDefault="00D61FED" w:rsidP="00D61F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1FED" w:rsidRPr="00A460C2" w:rsidRDefault="00D61FED" w:rsidP="00D61F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0" w:name="_Hlk79156810"/>
      <w:bookmarkStart w:id="1" w:name="_Hlk79673330"/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D0330D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территории </w:t>
      </w:r>
      <w:r w:rsidR="00A77AF2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BF0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3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Кореновского </w:t>
      </w:r>
      <w:r w:rsidR="00C168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0330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C168C9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</w:t>
      </w:r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муниципальный контроль </w:t>
      </w:r>
      <w:r w:rsidR="0055253B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460C2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End w:id="1"/>
      <w:r w:rsidRPr="00A460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040F" w:rsidRDefault="00D61FED" w:rsidP="00D61FE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87040F" w:rsidRPr="0087040F">
        <w:rPr>
          <w:rFonts w:ascii="Times New Roman" w:hAnsi="Times New Roman" w:cs="Times New Roman"/>
          <w:color w:val="000000"/>
          <w:sz w:val="28"/>
          <w:szCs w:val="28"/>
        </w:rPr>
        <w:t>К отношениям, связанным с осуществлением муниципального контроля в сфере благоустройства,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24 ноября 1995 года № 181-ФЗ «О социальной защите инвалидов в Российской Федерации».</w:t>
      </w:r>
    </w:p>
    <w:p w:rsidR="0087040F" w:rsidRPr="00A460C2" w:rsidRDefault="0087040F" w:rsidP="008704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2" w:name="_Hlk77676821"/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0C2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87040F" w:rsidRPr="000B3469" w:rsidRDefault="0087040F" w:rsidP="008704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46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A77AF2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4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Кореновского муниципального района</w:t>
      </w:r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Pr="000B3469">
        <w:rPr>
          <w:rFonts w:ascii="Times New Roman" w:hAnsi="Times New Roman" w:cs="Times New Roman"/>
          <w:color w:val="000000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7040F" w:rsidRPr="000B3469" w:rsidRDefault="0087040F" w:rsidP="008704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469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7040F" w:rsidRDefault="0087040F" w:rsidP="008704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469">
        <w:rPr>
          <w:rFonts w:ascii="Times New Roman" w:hAnsi="Times New Roman" w:cs="Times New Roman"/>
          <w:color w:val="000000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0B3469">
        <w:rPr>
          <w:rFonts w:ascii="Times New Roman" w:hAnsi="Times New Roman" w:cs="Times New Roman"/>
          <w:color w:val="000000"/>
          <w:sz w:val="28"/>
          <w:szCs w:val="28"/>
        </w:rPr>
        <w:t>пользуются и к которым предъявляются</w:t>
      </w:r>
      <w:proofErr w:type="gramEnd"/>
      <w:r w:rsidRPr="000B3469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 в сфере благоустройства.</w:t>
      </w:r>
    </w:p>
    <w:p w:rsidR="0087040F" w:rsidRPr="00A460C2" w:rsidRDefault="0087040F" w:rsidP="0087040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A460C2">
        <w:rPr>
          <w:color w:val="000000"/>
          <w:sz w:val="28"/>
          <w:szCs w:val="28"/>
        </w:rPr>
        <w:t xml:space="preserve">. Муниципальный контроль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A460C2">
        <w:rPr>
          <w:color w:val="000000"/>
          <w:sz w:val="28"/>
          <w:szCs w:val="28"/>
        </w:rPr>
        <w:t xml:space="preserve">осуществляется администрацией </w:t>
      </w:r>
      <w:r w:rsidR="00A77AF2">
        <w:rPr>
          <w:color w:val="000000"/>
          <w:sz w:val="28"/>
          <w:szCs w:val="28"/>
        </w:rPr>
        <w:t>Дядьковского</w:t>
      </w:r>
      <w:r>
        <w:rPr>
          <w:color w:val="000000"/>
          <w:sz w:val="28"/>
          <w:szCs w:val="28"/>
        </w:rPr>
        <w:t xml:space="preserve">  сельского поселения Кореновского муниципального района</w:t>
      </w:r>
      <w:r w:rsidRPr="00A46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 края</w:t>
      </w:r>
      <w:r w:rsidRPr="00A460C2">
        <w:rPr>
          <w:i/>
          <w:iCs/>
          <w:color w:val="000000"/>
          <w:sz w:val="28"/>
          <w:szCs w:val="28"/>
        </w:rPr>
        <w:t xml:space="preserve"> </w:t>
      </w:r>
      <w:r w:rsidRPr="00A460C2">
        <w:rPr>
          <w:color w:val="000000"/>
          <w:sz w:val="28"/>
          <w:szCs w:val="28"/>
        </w:rPr>
        <w:t xml:space="preserve"> </w:t>
      </w:r>
      <w:r w:rsidRPr="00C168C9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 контрольный (надзорный) орган</w:t>
      </w:r>
      <w:r w:rsidRPr="00A460C2">
        <w:rPr>
          <w:color w:val="000000"/>
          <w:sz w:val="28"/>
          <w:szCs w:val="28"/>
        </w:rPr>
        <w:t>).</w:t>
      </w:r>
    </w:p>
    <w:p w:rsidR="0087040F" w:rsidRPr="00A460C2" w:rsidRDefault="0087040F" w:rsidP="0087040F">
      <w:pPr>
        <w:ind w:firstLine="709"/>
        <w:contextualSpacing/>
        <w:jc w:val="both"/>
        <w:rPr>
          <w:sz w:val="28"/>
          <w:szCs w:val="28"/>
        </w:rPr>
      </w:pPr>
      <w:r w:rsidRPr="00A460C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A460C2">
        <w:rPr>
          <w:color w:val="000000"/>
          <w:sz w:val="28"/>
          <w:szCs w:val="28"/>
        </w:rPr>
        <w:t xml:space="preserve">. </w:t>
      </w:r>
      <w:r w:rsidRPr="00831577">
        <w:rPr>
          <w:color w:val="000000"/>
          <w:sz w:val="28"/>
          <w:szCs w:val="28"/>
        </w:rPr>
        <w:t xml:space="preserve">Распоряжением администрации </w:t>
      </w:r>
      <w:r w:rsidR="00A77AF2">
        <w:rPr>
          <w:color w:val="000000"/>
          <w:sz w:val="28"/>
          <w:szCs w:val="28"/>
        </w:rPr>
        <w:t>Дядьковского</w:t>
      </w:r>
      <w:r>
        <w:rPr>
          <w:color w:val="000000"/>
          <w:sz w:val="28"/>
          <w:szCs w:val="28"/>
        </w:rPr>
        <w:t xml:space="preserve"> </w:t>
      </w:r>
      <w:r w:rsidRPr="00831577">
        <w:rPr>
          <w:color w:val="000000"/>
          <w:sz w:val="28"/>
          <w:szCs w:val="28"/>
        </w:rPr>
        <w:t xml:space="preserve"> сельского поселения Кореновского </w:t>
      </w:r>
      <w:r>
        <w:rPr>
          <w:color w:val="000000"/>
          <w:sz w:val="28"/>
          <w:szCs w:val="28"/>
        </w:rPr>
        <w:t>муниципального района</w:t>
      </w:r>
      <w:r w:rsidRPr="00A460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 края</w:t>
      </w:r>
      <w:r w:rsidRPr="00831577">
        <w:rPr>
          <w:color w:val="000000"/>
          <w:sz w:val="28"/>
          <w:szCs w:val="28"/>
        </w:rPr>
        <w:t xml:space="preserve"> определяются должностные лица, уполномоченные на осуществление муниципального контроля </w:t>
      </w:r>
      <w:r>
        <w:rPr>
          <w:color w:val="000000"/>
          <w:sz w:val="28"/>
          <w:szCs w:val="28"/>
        </w:rPr>
        <w:t>(</w:t>
      </w:r>
      <w:r w:rsidRPr="00A460C2">
        <w:rPr>
          <w:color w:val="000000"/>
          <w:sz w:val="28"/>
          <w:szCs w:val="28"/>
        </w:rPr>
        <w:t xml:space="preserve">далее также – должностные лица, уполномоченные осуществлять </w:t>
      </w:r>
      <w:r w:rsidRPr="00A460C2">
        <w:rPr>
          <w:color w:val="000000"/>
          <w:sz w:val="28"/>
          <w:szCs w:val="28"/>
        </w:rPr>
        <w:lastRenderedPageBreak/>
        <w:t xml:space="preserve">муниципальный контроль </w:t>
      </w:r>
      <w:r>
        <w:rPr>
          <w:color w:val="000000"/>
          <w:sz w:val="28"/>
          <w:szCs w:val="28"/>
        </w:rPr>
        <w:t>в сфере благоустройства)</w:t>
      </w:r>
      <w:r w:rsidRPr="00A460C2">
        <w:rPr>
          <w:i/>
          <w:iCs/>
          <w:color w:val="000000"/>
          <w:sz w:val="28"/>
          <w:szCs w:val="28"/>
        </w:rPr>
        <w:t>.</w:t>
      </w:r>
      <w:r w:rsidRPr="00A460C2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</w:t>
      </w:r>
      <w:r>
        <w:rPr>
          <w:color w:val="000000"/>
          <w:sz w:val="28"/>
          <w:szCs w:val="28"/>
        </w:rPr>
        <w:t>в сфере благоустройства.</w:t>
      </w:r>
    </w:p>
    <w:p w:rsidR="0087040F" w:rsidRPr="00A460C2" w:rsidRDefault="0087040F" w:rsidP="0087040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460C2">
        <w:rPr>
          <w:color w:val="000000"/>
          <w:sz w:val="28"/>
          <w:szCs w:val="28"/>
        </w:rPr>
        <w:t xml:space="preserve">Должностные лица, уполномоченные осуществлять муниципальный контроль </w:t>
      </w:r>
      <w:r>
        <w:rPr>
          <w:color w:val="000000"/>
          <w:sz w:val="28"/>
          <w:szCs w:val="28"/>
        </w:rPr>
        <w:t>в сфере благоустройства</w:t>
      </w:r>
      <w:r w:rsidRPr="00A460C2">
        <w:rPr>
          <w:color w:val="000000"/>
          <w:sz w:val="28"/>
          <w:szCs w:val="28"/>
        </w:rPr>
        <w:t xml:space="preserve">, при осуществлении муниципального контроля </w:t>
      </w:r>
      <w:r>
        <w:rPr>
          <w:color w:val="000000"/>
          <w:sz w:val="28"/>
          <w:szCs w:val="28"/>
        </w:rPr>
        <w:t>в сфере благоустройства</w:t>
      </w:r>
      <w:r w:rsidRPr="00A460C2">
        <w:rPr>
          <w:color w:val="000000"/>
          <w:sz w:val="28"/>
          <w:szCs w:val="28"/>
        </w:rPr>
        <w:t>, имеют права, обязанности и несут ответственность в соответствии с Федеральным законом от 31</w:t>
      </w:r>
      <w:r>
        <w:rPr>
          <w:color w:val="000000"/>
          <w:sz w:val="28"/>
          <w:szCs w:val="28"/>
        </w:rPr>
        <w:t xml:space="preserve"> июля </w:t>
      </w:r>
      <w:r w:rsidRPr="00A460C2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 </w:t>
      </w:r>
      <w:r w:rsidRPr="00A460C2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</w:t>
      </w:r>
      <w:r>
        <w:rPr>
          <w:color w:val="000000"/>
          <w:sz w:val="28"/>
          <w:szCs w:val="28"/>
        </w:rPr>
        <w:t xml:space="preserve">(далее – Федеральный закон № 248-ФЗ) </w:t>
      </w:r>
      <w:r w:rsidRPr="00A460C2">
        <w:rPr>
          <w:color w:val="000000"/>
          <w:sz w:val="28"/>
          <w:szCs w:val="28"/>
        </w:rPr>
        <w:t>и иными федеральными законами.</w:t>
      </w:r>
      <w:proofErr w:type="gramEnd"/>
    </w:p>
    <w:p w:rsidR="0087040F" w:rsidRDefault="00D61FED" w:rsidP="0087040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87040F" w:rsidRPr="00804EED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</w:t>
      </w:r>
      <w:r w:rsidR="0087040F">
        <w:rPr>
          <w:rFonts w:ascii="Times New Roman" w:hAnsi="Times New Roman" w:cs="Times New Roman"/>
          <w:color w:val="000000"/>
          <w:sz w:val="28"/>
          <w:szCs w:val="28"/>
        </w:rPr>
        <w:t xml:space="preserve">астоящем Положении, применяются </w:t>
      </w:r>
      <w:r w:rsidR="0087040F" w:rsidRPr="00804EED">
        <w:rPr>
          <w:rFonts w:ascii="Times New Roman" w:hAnsi="Times New Roman" w:cs="Times New Roman"/>
          <w:color w:val="000000"/>
          <w:sz w:val="28"/>
          <w:szCs w:val="28"/>
        </w:rPr>
        <w:t>в значениях, определенных Федеральным законом № 248-ФЗ</w:t>
      </w:r>
      <w:r w:rsidR="00870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FED" w:rsidRPr="00A460C2" w:rsidRDefault="00D61FED" w:rsidP="0087040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FED" w:rsidRDefault="00D61FED" w:rsidP="00D61F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контроля </w:t>
      </w:r>
      <w:r w:rsidR="000B3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</w:p>
    <w:p w:rsidR="003243AE" w:rsidRDefault="003243AE" w:rsidP="00D61F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Pr="003243AE">
        <w:rPr>
          <w:rStyle w:val="markedcontent"/>
          <w:sz w:val="28"/>
          <w:szCs w:val="28"/>
        </w:rPr>
        <w:t>.1. Муниципальный контроль осуществляется на основе управления</w:t>
      </w:r>
      <w:r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рисками причинения вреда (ущерба) охраняемым законом ценностям.</w:t>
      </w: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Pr="003243AE">
        <w:rPr>
          <w:rStyle w:val="markedcontent"/>
          <w:sz w:val="28"/>
          <w:szCs w:val="28"/>
        </w:rPr>
        <w:t>.2. Для целей управления рисками причинения вреда (ущерба)</w:t>
      </w:r>
      <w:r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охраняемым законом ценностям при осуществлении муниципального контроля</w:t>
      </w:r>
    </w:p>
    <w:p w:rsidR="003243AE" w:rsidRPr="003243AE" w:rsidRDefault="003243AE" w:rsidP="003243AE">
      <w:pPr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объекты контроля подлежат отнесению к одной из категорий риска причинения</w:t>
      </w:r>
    </w:p>
    <w:p w:rsidR="003243AE" w:rsidRPr="003243AE" w:rsidRDefault="003243AE" w:rsidP="003243AE">
      <w:pPr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вреда (ущерба):</w:t>
      </w:r>
    </w:p>
    <w:p w:rsidR="003243AE" w:rsidRPr="003243AE" w:rsidRDefault="003243AE" w:rsidP="00AE3307">
      <w:pPr>
        <w:ind w:firstLine="708"/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1) средний риск;</w:t>
      </w:r>
    </w:p>
    <w:p w:rsidR="003243AE" w:rsidRPr="003243AE" w:rsidRDefault="003243AE" w:rsidP="00AE3307">
      <w:pPr>
        <w:ind w:firstLine="708"/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2) умеренный риск;</w:t>
      </w:r>
    </w:p>
    <w:p w:rsidR="003243AE" w:rsidRPr="003243AE" w:rsidRDefault="003243AE" w:rsidP="00AE3307">
      <w:pPr>
        <w:ind w:firstLine="708"/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3) низкий риск.</w:t>
      </w: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Pr="003243AE">
        <w:rPr>
          <w:rStyle w:val="markedcontent"/>
          <w:sz w:val="28"/>
          <w:szCs w:val="28"/>
        </w:rPr>
        <w:t>.3. Решение об отнесении контрольным (надзорным) органом объектов</w:t>
      </w:r>
      <w:r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 xml:space="preserve">контроля к определенной категории риска </w:t>
      </w:r>
      <w:r>
        <w:rPr>
          <w:rStyle w:val="markedcontent"/>
          <w:sz w:val="28"/>
          <w:szCs w:val="28"/>
        </w:rPr>
        <w:t xml:space="preserve">и изменении присвоенной объекту </w:t>
      </w:r>
      <w:r w:rsidRPr="003243AE">
        <w:rPr>
          <w:rStyle w:val="markedcontent"/>
          <w:sz w:val="28"/>
          <w:szCs w:val="28"/>
        </w:rPr>
        <w:t xml:space="preserve">контроля категории риска принимается руководителем </w:t>
      </w:r>
      <w:r>
        <w:rPr>
          <w:rStyle w:val="markedcontent"/>
          <w:sz w:val="28"/>
          <w:szCs w:val="28"/>
        </w:rPr>
        <w:t xml:space="preserve">контрольного </w:t>
      </w:r>
      <w:r w:rsidRPr="003243AE">
        <w:rPr>
          <w:rStyle w:val="markedcontent"/>
          <w:sz w:val="28"/>
          <w:szCs w:val="28"/>
        </w:rPr>
        <w:t>(надзорного) органа на основании с</w:t>
      </w:r>
      <w:r>
        <w:rPr>
          <w:rStyle w:val="markedcontent"/>
          <w:sz w:val="28"/>
          <w:szCs w:val="28"/>
        </w:rPr>
        <w:t xml:space="preserve">опоставления их характеристик с </w:t>
      </w:r>
      <w:r w:rsidRPr="003243AE">
        <w:rPr>
          <w:rStyle w:val="markedcontent"/>
          <w:sz w:val="28"/>
          <w:szCs w:val="28"/>
        </w:rPr>
        <w:t>критериями</w:t>
      </w:r>
      <w:r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отнесения объектов контроля к категориям риска.</w:t>
      </w: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Pr="003243AE">
        <w:rPr>
          <w:rStyle w:val="markedcontent"/>
          <w:sz w:val="28"/>
          <w:szCs w:val="28"/>
        </w:rPr>
        <w:t xml:space="preserve">.4. В </w:t>
      </w:r>
      <w:proofErr w:type="gramStart"/>
      <w:r w:rsidRPr="003243AE">
        <w:rPr>
          <w:rStyle w:val="markedcontent"/>
          <w:sz w:val="28"/>
          <w:szCs w:val="28"/>
        </w:rPr>
        <w:t>рамках</w:t>
      </w:r>
      <w:proofErr w:type="gramEnd"/>
      <w:r w:rsidRPr="003243AE">
        <w:rPr>
          <w:rStyle w:val="markedcontent"/>
          <w:sz w:val="28"/>
          <w:szCs w:val="28"/>
        </w:rPr>
        <w:t xml:space="preserve"> осуществления муниципального контроля объекты контроля</w:t>
      </w:r>
      <w:r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относятся к следующим категориям риска:</w:t>
      </w: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1) к категории среднего риска:</w:t>
      </w: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контролируемые лица при наличии в течение последних трех лет на дату</w:t>
      </w:r>
    </w:p>
    <w:p w:rsidR="003243AE" w:rsidRPr="003243AE" w:rsidRDefault="003243AE" w:rsidP="003243AE">
      <w:pPr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принятия решения об отнесении деят</w:t>
      </w:r>
      <w:r>
        <w:rPr>
          <w:rStyle w:val="markedcontent"/>
          <w:sz w:val="28"/>
          <w:szCs w:val="28"/>
        </w:rPr>
        <w:t xml:space="preserve">ельности контролируемого лица к </w:t>
      </w:r>
      <w:r w:rsidRPr="003243AE">
        <w:rPr>
          <w:rStyle w:val="markedcontent"/>
          <w:sz w:val="28"/>
          <w:szCs w:val="28"/>
        </w:rPr>
        <w:t>категории риска предписания, не исп</w:t>
      </w:r>
      <w:r>
        <w:rPr>
          <w:rStyle w:val="markedcontent"/>
          <w:sz w:val="28"/>
          <w:szCs w:val="28"/>
        </w:rPr>
        <w:t xml:space="preserve">олненного в срок, установленный </w:t>
      </w:r>
      <w:r w:rsidRPr="003243AE">
        <w:rPr>
          <w:rStyle w:val="markedcontent"/>
          <w:sz w:val="28"/>
          <w:szCs w:val="28"/>
        </w:rPr>
        <w:t>предписанием, выданным по факту несобл</w:t>
      </w:r>
      <w:r>
        <w:rPr>
          <w:rStyle w:val="markedcontent"/>
          <w:sz w:val="28"/>
          <w:szCs w:val="28"/>
        </w:rPr>
        <w:t xml:space="preserve">юдения обязательных требований, </w:t>
      </w:r>
      <w:r w:rsidRPr="003243AE">
        <w:rPr>
          <w:rStyle w:val="markedcontent"/>
          <w:sz w:val="28"/>
          <w:szCs w:val="28"/>
        </w:rPr>
        <w:t>подлежащих исполнению (соблюдению) контролируемыми лицами</w:t>
      </w:r>
      <w:r>
        <w:rPr>
          <w:rStyle w:val="markedcontent"/>
          <w:sz w:val="28"/>
          <w:szCs w:val="28"/>
        </w:rPr>
        <w:t>;</w:t>
      </w: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2) к категории умеренного риска:</w:t>
      </w:r>
    </w:p>
    <w:p w:rsidR="003243AE" w:rsidRPr="003243AE" w:rsidRDefault="003243AE" w:rsidP="003243AE">
      <w:pPr>
        <w:ind w:firstLine="708"/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контролируемые лица при наличии в течение последних пяти лет на дату</w:t>
      </w:r>
    </w:p>
    <w:p w:rsidR="003243AE" w:rsidRPr="003243AE" w:rsidRDefault="003243AE" w:rsidP="003243AE">
      <w:pPr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принятия решения об отнесении деят</w:t>
      </w:r>
      <w:r>
        <w:rPr>
          <w:rStyle w:val="markedcontent"/>
          <w:sz w:val="28"/>
          <w:szCs w:val="28"/>
        </w:rPr>
        <w:t xml:space="preserve">ельности контролируемого лица к </w:t>
      </w:r>
      <w:r w:rsidRPr="003243AE">
        <w:rPr>
          <w:rStyle w:val="markedcontent"/>
          <w:sz w:val="28"/>
          <w:szCs w:val="28"/>
        </w:rPr>
        <w:t>категории риска предписания, выданного по итогам проведения плановой или</w:t>
      </w:r>
    </w:p>
    <w:p w:rsidR="003243AE" w:rsidRPr="003243AE" w:rsidRDefault="003243AE" w:rsidP="003243AE">
      <w:pPr>
        <w:jc w:val="both"/>
        <w:rPr>
          <w:rStyle w:val="markedcontent"/>
          <w:sz w:val="28"/>
          <w:szCs w:val="28"/>
        </w:rPr>
      </w:pPr>
      <w:r w:rsidRPr="003243AE">
        <w:rPr>
          <w:rStyle w:val="markedcontent"/>
          <w:sz w:val="28"/>
          <w:szCs w:val="28"/>
        </w:rPr>
        <w:t>внеплановой проверки по факту выявл</w:t>
      </w:r>
      <w:r>
        <w:rPr>
          <w:rStyle w:val="markedcontent"/>
          <w:sz w:val="28"/>
          <w:szCs w:val="28"/>
        </w:rPr>
        <w:t xml:space="preserve">енных нарушений за несоблюдение </w:t>
      </w:r>
      <w:r w:rsidRPr="003243AE">
        <w:rPr>
          <w:rStyle w:val="markedcontent"/>
          <w:sz w:val="28"/>
          <w:szCs w:val="28"/>
        </w:rPr>
        <w:t>обязательных требований, под</w:t>
      </w:r>
      <w:r>
        <w:rPr>
          <w:rStyle w:val="markedcontent"/>
          <w:sz w:val="28"/>
          <w:szCs w:val="28"/>
        </w:rPr>
        <w:t xml:space="preserve">лежащих исполнению (соблюдению) </w:t>
      </w:r>
      <w:r w:rsidRPr="003243AE">
        <w:rPr>
          <w:rStyle w:val="markedcontent"/>
          <w:sz w:val="28"/>
          <w:szCs w:val="28"/>
        </w:rPr>
        <w:t>контролируемыми лицами</w:t>
      </w:r>
      <w:r>
        <w:rPr>
          <w:rStyle w:val="markedcontent"/>
          <w:sz w:val="28"/>
          <w:szCs w:val="28"/>
        </w:rPr>
        <w:t>;</w:t>
      </w:r>
    </w:p>
    <w:p w:rsidR="003243AE" w:rsidRPr="003243AE" w:rsidRDefault="003243AE" w:rsidP="00C168C9">
      <w:pPr>
        <w:ind w:firstLine="708"/>
        <w:jc w:val="both"/>
        <w:rPr>
          <w:sz w:val="28"/>
          <w:szCs w:val="28"/>
        </w:rPr>
      </w:pPr>
      <w:r w:rsidRPr="003243AE">
        <w:rPr>
          <w:rStyle w:val="markedcontent"/>
          <w:sz w:val="28"/>
          <w:szCs w:val="28"/>
        </w:rPr>
        <w:lastRenderedPageBreak/>
        <w:t>3) к категории низкого риска относятся объекты контроля, не указанные</w:t>
      </w:r>
      <w:r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 xml:space="preserve">в подпунктах 1 - </w:t>
      </w:r>
      <w:r w:rsidR="00C168C9">
        <w:rPr>
          <w:rStyle w:val="markedcontent"/>
          <w:sz w:val="28"/>
          <w:szCs w:val="28"/>
        </w:rPr>
        <w:t xml:space="preserve">2 настоящего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пункта.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2</w:t>
      </w:r>
      <w:r w:rsidRPr="003243AE">
        <w:rPr>
          <w:rStyle w:val="markedcontent"/>
          <w:sz w:val="28"/>
          <w:szCs w:val="28"/>
        </w:rPr>
        <w:t>.5. При наличии критериев, позволяющих отнести объект контроля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 различным категориям риска, подлежат применению критерии, относящие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объект контроля к более высокой категории риска.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2</w:t>
      </w:r>
      <w:r w:rsidRPr="003243AE">
        <w:rPr>
          <w:rStyle w:val="markedcontent"/>
          <w:sz w:val="28"/>
          <w:szCs w:val="28"/>
        </w:rPr>
        <w:t xml:space="preserve">.6. В </w:t>
      </w:r>
      <w:proofErr w:type="gramStart"/>
      <w:r w:rsidRPr="003243AE">
        <w:rPr>
          <w:rStyle w:val="markedcontent"/>
          <w:sz w:val="28"/>
          <w:szCs w:val="28"/>
        </w:rPr>
        <w:t>случае</w:t>
      </w:r>
      <w:proofErr w:type="gramEnd"/>
      <w:r w:rsidRPr="003243AE">
        <w:rPr>
          <w:rStyle w:val="markedcontent"/>
          <w:sz w:val="28"/>
          <w:szCs w:val="28"/>
        </w:rPr>
        <w:t xml:space="preserve"> если объект контроля не отнесен контрольным (надзорным)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органом к определенной категории риска, он считается отнесенным к категории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низкого </w:t>
      </w:r>
      <w:r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риска.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Принятие решения об отнесении объектов контроля к категории низкого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риска не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требуется.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2</w:t>
      </w:r>
      <w:r w:rsidRPr="003243AE">
        <w:rPr>
          <w:rStyle w:val="markedcontent"/>
          <w:sz w:val="28"/>
          <w:szCs w:val="28"/>
        </w:rPr>
        <w:t>.7. При отнесении объектов контроля к категориям риска контрольным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(надзорным) органом используются в том числе: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1) сведения, содержащиеся в Едином государственном реестре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недвижимости;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2) сведения, содержащиеся в Системе контроля и планирования работ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в сфере дорожной </w:t>
      </w:r>
      <w:r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инфраструктуры;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3) сведения, содержащиеся в информационных системах государственного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>контроля</w:t>
      </w:r>
      <w:r w:rsidR="00ED62D7">
        <w:rPr>
          <w:rStyle w:val="markedcontent"/>
          <w:sz w:val="28"/>
          <w:szCs w:val="28"/>
        </w:rPr>
        <w:tab/>
        <w:t>(надзора),</w:t>
      </w:r>
      <w:r w:rsidR="00ED62D7">
        <w:rPr>
          <w:rStyle w:val="markedcontent"/>
          <w:sz w:val="28"/>
          <w:szCs w:val="28"/>
        </w:rPr>
        <w:tab/>
        <w:t xml:space="preserve">муниципального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контроля.</w:t>
      </w:r>
      <w:r w:rsidRPr="003243AE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2</w:t>
      </w:r>
      <w:r w:rsidRPr="003243AE">
        <w:rPr>
          <w:rStyle w:val="markedcontent"/>
          <w:sz w:val="28"/>
          <w:szCs w:val="28"/>
        </w:rPr>
        <w:t>.8. Проведение контрольным (надзорным) органом плановых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контрольных (надзорных) мероприятий в отношении объектов контроля,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отнесенных к категории среднего и умеренного риска, осуществляется не чаще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чем один раз в три года и не реже чем один раз в шесть лет.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В </w:t>
      </w:r>
      <w:proofErr w:type="gramStart"/>
      <w:r w:rsidRPr="003243AE">
        <w:rPr>
          <w:rStyle w:val="markedcontent"/>
          <w:sz w:val="28"/>
          <w:szCs w:val="28"/>
        </w:rPr>
        <w:t>отношении</w:t>
      </w:r>
      <w:proofErr w:type="gramEnd"/>
      <w:r w:rsidRPr="003243AE">
        <w:rPr>
          <w:rStyle w:val="markedcontent"/>
          <w:sz w:val="28"/>
          <w:szCs w:val="28"/>
        </w:rPr>
        <w:t xml:space="preserve"> объектов контроля, отнесенных к категории низкого риска,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плановые контрольные (надзорные) мероприятия не проводятся.</w:t>
      </w:r>
      <w:r w:rsidRPr="003243AE">
        <w:rPr>
          <w:sz w:val="28"/>
          <w:szCs w:val="28"/>
        </w:rPr>
        <w:br/>
      </w:r>
      <w:r w:rsidR="00F92A55">
        <w:rPr>
          <w:rStyle w:val="markedcontent"/>
          <w:sz w:val="28"/>
          <w:szCs w:val="28"/>
        </w:rPr>
        <w:t xml:space="preserve">       2</w:t>
      </w:r>
      <w:r w:rsidRPr="003243AE">
        <w:rPr>
          <w:rStyle w:val="markedcontent"/>
          <w:sz w:val="28"/>
          <w:szCs w:val="28"/>
        </w:rPr>
        <w:t>.9. По запросу контролируемого лица контрольный (надзорный) орган</w:t>
      </w:r>
      <w:r w:rsidR="00F92A55"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в срок, не превышающий пятнадцати дней со дня поступления запроса,</w:t>
      </w:r>
      <w:r w:rsidR="00F92A55"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предоставляет ему информацию о присвоенной объекту контроля категории</w:t>
      </w:r>
      <w:r w:rsidR="00F92A55">
        <w:rPr>
          <w:rStyle w:val="markedcontent"/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 xml:space="preserve">риска, а также сведения, использованные при отнесении </w:t>
      </w:r>
      <w:r w:rsidR="00F92A55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объекта </w:t>
      </w:r>
      <w:r w:rsidR="00F92A55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контроля к</w:t>
      </w:r>
      <w:r w:rsidR="00F92A55">
        <w:rPr>
          <w:sz w:val="28"/>
          <w:szCs w:val="28"/>
        </w:rPr>
        <w:t xml:space="preserve"> </w:t>
      </w:r>
      <w:r w:rsidR="00F92A55">
        <w:rPr>
          <w:rStyle w:val="markedcontent"/>
          <w:sz w:val="28"/>
          <w:szCs w:val="28"/>
        </w:rPr>
        <w:t xml:space="preserve">определенной </w:t>
      </w:r>
      <w:r w:rsidRPr="003243AE">
        <w:rPr>
          <w:rStyle w:val="markedcontent"/>
          <w:sz w:val="28"/>
          <w:szCs w:val="28"/>
        </w:rPr>
        <w:t xml:space="preserve">категории </w:t>
      </w:r>
      <w:r w:rsidR="00F92A55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риска.</w:t>
      </w:r>
      <w:r w:rsidRPr="003243AE">
        <w:rPr>
          <w:sz w:val="28"/>
          <w:szCs w:val="28"/>
        </w:rPr>
        <w:br/>
      </w:r>
      <w:r w:rsidR="00F92A55">
        <w:rPr>
          <w:rStyle w:val="markedcontent"/>
          <w:sz w:val="28"/>
          <w:szCs w:val="28"/>
        </w:rPr>
        <w:t xml:space="preserve">      2</w:t>
      </w:r>
      <w:r w:rsidRPr="003243AE">
        <w:rPr>
          <w:rStyle w:val="markedcontent"/>
          <w:sz w:val="28"/>
          <w:szCs w:val="28"/>
        </w:rPr>
        <w:t xml:space="preserve">.10. Контрольный (надзорный) орган в лице </w:t>
      </w:r>
      <w:r w:rsidR="00F92A55">
        <w:rPr>
          <w:rStyle w:val="markedcontent"/>
          <w:sz w:val="28"/>
          <w:szCs w:val="28"/>
        </w:rPr>
        <w:t xml:space="preserve">администрации </w:t>
      </w:r>
      <w:r w:rsidRPr="003243AE">
        <w:rPr>
          <w:rStyle w:val="markedcontent"/>
          <w:sz w:val="28"/>
          <w:szCs w:val="28"/>
        </w:rPr>
        <w:t xml:space="preserve"> ведет перечни объектов контроля,</w:t>
      </w:r>
      <w:r w:rsidR="00F92A55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которым присвоены категории риска (далее – перечни).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Перечни с указанием категорий риска размещаются на официальном сайте</w:t>
      </w:r>
      <w:r w:rsidR="00F92A55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администрации в информационно-телекоммуникационной сети «Интернет»</w:t>
      </w:r>
      <w:r w:rsidR="00F92A55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(далее – официальный сайт администрации) в специальном разделе,</w:t>
      </w:r>
      <w:r w:rsidR="00F92A55">
        <w:rPr>
          <w:sz w:val="28"/>
          <w:szCs w:val="28"/>
        </w:rPr>
        <w:t xml:space="preserve"> </w:t>
      </w:r>
      <w:r w:rsidR="00ED62D7">
        <w:rPr>
          <w:rStyle w:val="markedcontent"/>
          <w:sz w:val="28"/>
          <w:szCs w:val="28"/>
        </w:rPr>
        <w:t xml:space="preserve">посвященном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контрольной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деятельности.</w:t>
      </w:r>
      <w:r w:rsidRPr="003243AE">
        <w:rPr>
          <w:sz w:val="28"/>
          <w:szCs w:val="28"/>
        </w:rPr>
        <w:br/>
      </w:r>
      <w:r w:rsidR="00F92A55">
        <w:rPr>
          <w:rStyle w:val="markedcontent"/>
          <w:sz w:val="28"/>
          <w:szCs w:val="28"/>
        </w:rPr>
        <w:t xml:space="preserve">       2</w:t>
      </w:r>
      <w:r w:rsidRPr="003243AE">
        <w:rPr>
          <w:rStyle w:val="markedcontent"/>
          <w:sz w:val="28"/>
          <w:szCs w:val="28"/>
        </w:rPr>
        <w:t>.11. Перечни объектов контроля содержат следующую информацию:</w:t>
      </w:r>
      <w:r w:rsidRPr="003243AE">
        <w:rPr>
          <w:sz w:val="28"/>
          <w:szCs w:val="28"/>
        </w:rPr>
        <w:br/>
      </w:r>
      <w:r w:rsidR="00C168C9">
        <w:rPr>
          <w:rStyle w:val="markedcontent"/>
          <w:sz w:val="28"/>
          <w:szCs w:val="28"/>
        </w:rPr>
        <w:t xml:space="preserve">       </w:t>
      </w:r>
      <w:r w:rsidR="00F92A55">
        <w:rPr>
          <w:rStyle w:val="markedcontent"/>
          <w:sz w:val="28"/>
          <w:szCs w:val="28"/>
        </w:rPr>
        <w:t xml:space="preserve">1) </w:t>
      </w:r>
      <w:r w:rsidRPr="003243AE">
        <w:rPr>
          <w:rStyle w:val="markedcontent"/>
          <w:sz w:val="28"/>
          <w:szCs w:val="28"/>
        </w:rPr>
        <w:t xml:space="preserve">наименование </w:t>
      </w:r>
      <w:r w:rsidR="00F92A55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объекта </w:t>
      </w:r>
      <w:r w:rsidR="00F92A55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контроля;</w:t>
      </w:r>
      <w:r w:rsidRPr="003243AE">
        <w:rPr>
          <w:sz w:val="28"/>
          <w:szCs w:val="28"/>
        </w:rPr>
        <w:br/>
      </w:r>
      <w:r w:rsidR="00C168C9">
        <w:rPr>
          <w:rStyle w:val="markedcontent"/>
          <w:sz w:val="28"/>
          <w:szCs w:val="28"/>
        </w:rPr>
        <w:t xml:space="preserve">       </w:t>
      </w:r>
      <w:r w:rsidR="00F92A55">
        <w:rPr>
          <w:rStyle w:val="markedcontent"/>
          <w:sz w:val="28"/>
          <w:szCs w:val="28"/>
        </w:rPr>
        <w:t xml:space="preserve">2) </w:t>
      </w:r>
      <w:r w:rsidRPr="003243AE">
        <w:rPr>
          <w:rStyle w:val="markedcontent"/>
          <w:sz w:val="28"/>
          <w:szCs w:val="28"/>
        </w:rPr>
        <w:t>идентификационный номер налогоплательщика объекта контроля;</w:t>
      </w:r>
      <w:r w:rsidRPr="003243AE">
        <w:rPr>
          <w:sz w:val="28"/>
          <w:szCs w:val="28"/>
        </w:rPr>
        <w:br/>
      </w:r>
      <w:r w:rsidR="00C168C9">
        <w:rPr>
          <w:rStyle w:val="markedcontent"/>
          <w:sz w:val="28"/>
          <w:szCs w:val="28"/>
        </w:rPr>
        <w:t xml:space="preserve">       </w:t>
      </w:r>
      <w:r w:rsidRPr="003243AE">
        <w:rPr>
          <w:rStyle w:val="markedcontent"/>
          <w:sz w:val="28"/>
          <w:szCs w:val="28"/>
        </w:rPr>
        <w:t xml:space="preserve">3) адрес объекта </w:t>
      </w:r>
      <w:r w:rsidR="00F92A55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контроля;</w:t>
      </w:r>
      <w:r w:rsidRPr="003243AE">
        <w:rPr>
          <w:sz w:val="28"/>
          <w:szCs w:val="28"/>
        </w:rPr>
        <w:br/>
      </w:r>
      <w:r w:rsidR="00C168C9">
        <w:rPr>
          <w:rStyle w:val="markedcontent"/>
          <w:sz w:val="28"/>
          <w:szCs w:val="28"/>
        </w:rPr>
        <w:t xml:space="preserve">       </w:t>
      </w:r>
      <w:r w:rsidRPr="003243AE">
        <w:rPr>
          <w:rStyle w:val="markedcontent"/>
          <w:sz w:val="28"/>
          <w:szCs w:val="28"/>
        </w:rPr>
        <w:t xml:space="preserve">4) категория риска объекта </w:t>
      </w:r>
      <w:r w:rsidR="00F92A55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контроля;</w:t>
      </w:r>
      <w:r w:rsidRPr="003243AE">
        <w:rPr>
          <w:sz w:val="28"/>
          <w:szCs w:val="28"/>
        </w:rPr>
        <w:br/>
      </w:r>
      <w:r w:rsidR="00C168C9">
        <w:rPr>
          <w:rStyle w:val="markedcontent"/>
          <w:sz w:val="28"/>
          <w:szCs w:val="28"/>
        </w:rPr>
        <w:t xml:space="preserve">       </w:t>
      </w:r>
      <w:r w:rsidRPr="003243AE">
        <w:rPr>
          <w:rStyle w:val="markedcontent"/>
          <w:sz w:val="28"/>
          <w:szCs w:val="28"/>
        </w:rPr>
        <w:t>5) реквизиты решения о присвоении объекту контроля категории риска.</w:t>
      </w:r>
    </w:p>
    <w:p w:rsidR="00F92A55" w:rsidRDefault="003243AE" w:rsidP="00F92A55">
      <w:pPr>
        <w:jc w:val="center"/>
        <w:rPr>
          <w:rStyle w:val="markedcontent"/>
          <w:b/>
          <w:sz w:val="28"/>
          <w:szCs w:val="28"/>
        </w:rPr>
      </w:pPr>
      <w:r w:rsidRPr="003243AE">
        <w:rPr>
          <w:sz w:val="28"/>
          <w:szCs w:val="28"/>
        </w:rPr>
        <w:br/>
      </w:r>
      <w:r w:rsidR="00F92A55">
        <w:rPr>
          <w:rStyle w:val="markedcontent"/>
          <w:b/>
          <w:sz w:val="28"/>
          <w:szCs w:val="28"/>
        </w:rPr>
        <w:t>3</w:t>
      </w:r>
      <w:r w:rsidRPr="00F92A55">
        <w:rPr>
          <w:rStyle w:val="markedcontent"/>
          <w:b/>
          <w:sz w:val="28"/>
          <w:szCs w:val="28"/>
        </w:rPr>
        <w:t>. Профилактика рисков причинения вреда (ущерба)</w:t>
      </w:r>
      <w:r w:rsidRPr="00F92A55">
        <w:rPr>
          <w:b/>
          <w:sz w:val="28"/>
          <w:szCs w:val="28"/>
        </w:rPr>
        <w:br/>
      </w:r>
      <w:r w:rsidRPr="00F92A55">
        <w:rPr>
          <w:rStyle w:val="markedcontent"/>
          <w:b/>
          <w:sz w:val="28"/>
          <w:szCs w:val="28"/>
        </w:rPr>
        <w:t>охраняемым законом ценностям</w:t>
      </w:r>
    </w:p>
    <w:p w:rsidR="003243AE" w:rsidRPr="003243AE" w:rsidRDefault="003243AE" w:rsidP="00ED62D7">
      <w:pPr>
        <w:jc w:val="both"/>
        <w:rPr>
          <w:sz w:val="28"/>
          <w:szCs w:val="28"/>
        </w:rPr>
      </w:pP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 xml:space="preserve">.1. </w:t>
      </w:r>
      <w:proofErr w:type="gramStart"/>
      <w:r w:rsidRPr="003243AE">
        <w:rPr>
          <w:rStyle w:val="markedcontent"/>
          <w:sz w:val="28"/>
          <w:szCs w:val="28"/>
        </w:rPr>
        <w:t>Профилактика рисков причинения вреда (ущерба) охраняемым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законом ценностям направлена на достижение следующих основных целей: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 </w:t>
      </w:r>
      <w:r w:rsidRPr="003243AE">
        <w:rPr>
          <w:rStyle w:val="markedcontent"/>
          <w:sz w:val="28"/>
          <w:szCs w:val="28"/>
        </w:rPr>
        <w:t>1) стимулирование добросовестного соблюдения обязательных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lastRenderedPageBreak/>
        <w:t xml:space="preserve">требований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всеми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контролируемыми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лицами;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 </w:t>
      </w:r>
      <w:r w:rsidRPr="003243AE">
        <w:rPr>
          <w:rStyle w:val="markedcontent"/>
          <w:sz w:val="28"/>
          <w:szCs w:val="28"/>
        </w:rPr>
        <w:t>2) устранение условий, причин и факторов, способных привести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 нарушениям обязательных требований и (или) причинению вреда (ущерба)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охраняемым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законом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ценностям;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</w:t>
      </w:r>
      <w:r w:rsidRPr="003243AE">
        <w:rPr>
          <w:rStyle w:val="markedcontent"/>
          <w:sz w:val="28"/>
          <w:szCs w:val="28"/>
        </w:rPr>
        <w:t>3) создание условий для доведения обязательных требований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до контролируемых лиц, повышение информированности о способах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их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соблюдения.</w:t>
      </w:r>
      <w:proofErr w:type="gramEnd"/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</w:t>
      </w:r>
      <w:r w:rsidRPr="003243AE">
        <w:rPr>
          <w:rStyle w:val="markedcontent"/>
          <w:sz w:val="28"/>
          <w:szCs w:val="28"/>
        </w:rPr>
        <w:t>При осуществлении муниципального контроля проведение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профилактических мероприятий, направленных на снижение риска причинения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вреда, является приоритетным по отношению к проведению контрольных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(надзорных)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мероприятий.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>.2. Профилактические мероприятия осуществляются на основании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программы профилактики рисков причинения вреда (ущерба) охраняемым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законом ценностям (далее –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программа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профилактики).</w:t>
      </w:r>
      <w:r w:rsidRPr="003243AE">
        <w:rPr>
          <w:sz w:val="28"/>
          <w:szCs w:val="28"/>
        </w:rPr>
        <w:br/>
      </w:r>
      <w:r w:rsidR="009D4F82">
        <w:rPr>
          <w:rStyle w:val="markedcontent"/>
          <w:sz w:val="28"/>
          <w:szCs w:val="28"/>
        </w:rPr>
        <w:t xml:space="preserve">         </w:t>
      </w:r>
      <w:r w:rsidRPr="003243AE">
        <w:rPr>
          <w:rStyle w:val="markedcontent"/>
          <w:sz w:val="28"/>
          <w:szCs w:val="28"/>
        </w:rPr>
        <w:t xml:space="preserve">Программа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профилактики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утверждается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ежегодно.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Контрольный (надзорный) орган может проводить профилактические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мероприятия, не предусмотренные программой профилактики.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>.3. При осуществлении муниципального контроля могут проводиться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следующие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виды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профилактических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мероприятий: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>1)</w:t>
      </w:r>
      <w:r w:rsidRPr="003243AE">
        <w:rPr>
          <w:rStyle w:val="markedcontent"/>
          <w:sz w:val="28"/>
          <w:szCs w:val="28"/>
        </w:rPr>
        <w:t>информирование;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>2)</w:t>
      </w:r>
      <w:r w:rsidR="009D4F82">
        <w:rPr>
          <w:rStyle w:val="markedcontent"/>
          <w:sz w:val="28"/>
          <w:szCs w:val="28"/>
        </w:rPr>
        <w:t xml:space="preserve">  </w:t>
      </w:r>
      <w:r w:rsidRPr="003243AE">
        <w:rPr>
          <w:rStyle w:val="markedcontent"/>
          <w:sz w:val="28"/>
          <w:szCs w:val="28"/>
        </w:rPr>
        <w:t xml:space="preserve">обобщение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правоприменительной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практики;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3) объявление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предостережения;</w:t>
      </w:r>
      <w:r w:rsidRPr="003243AE">
        <w:rPr>
          <w:sz w:val="28"/>
          <w:szCs w:val="28"/>
        </w:rPr>
        <w:br/>
      </w:r>
      <w:r w:rsidR="009D4F82">
        <w:rPr>
          <w:rStyle w:val="markedcontent"/>
          <w:sz w:val="28"/>
          <w:szCs w:val="28"/>
        </w:rPr>
        <w:t>4)</w:t>
      </w:r>
      <w:r w:rsidRPr="003243AE">
        <w:rPr>
          <w:rStyle w:val="markedcontent"/>
          <w:sz w:val="28"/>
          <w:szCs w:val="28"/>
        </w:rPr>
        <w:t>консультирование;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5) профилактический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визит.</w:t>
      </w:r>
      <w:r w:rsidRPr="003243AE">
        <w:rPr>
          <w:sz w:val="28"/>
          <w:szCs w:val="28"/>
        </w:rPr>
        <w:br/>
      </w:r>
      <w:r w:rsidR="0087040F">
        <w:rPr>
          <w:rStyle w:val="markedcontent"/>
          <w:sz w:val="28"/>
          <w:szCs w:val="28"/>
        </w:rPr>
        <w:t xml:space="preserve">             </w:t>
      </w:r>
      <w:r w:rsidRPr="003243AE">
        <w:rPr>
          <w:rStyle w:val="markedcontent"/>
          <w:sz w:val="28"/>
          <w:szCs w:val="28"/>
        </w:rPr>
        <w:t>Информирование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>.4. Контрольный (надзорный) орган осуществляет информирование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контролируемых лиц и иных заинтересованных лиц по вопросам соблюдения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обязательных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требований.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  </w:t>
      </w:r>
      <w:r w:rsidRPr="003243AE">
        <w:rPr>
          <w:rStyle w:val="markedcontent"/>
          <w:sz w:val="28"/>
          <w:szCs w:val="28"/>
        </w:rPr>
        <w:t>Информирование осуществляется посредством размещения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соответствующих сведений на официальном сайте администрации, в средствах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массовой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информации.</w:t>
      </w:r>
      <w:r w:rsidRPr="003243AE">
        <w:rPr>
          <w:sz w:val="28"/>
          <w:szCs w:val="28"/>
        </w:rPr>
        <w:br/>
      </w:r>
      <w:r w:rsidR="00AE3307">
        <w:rPr>
          <w:rStyle w:val="markedcontent"/>
          <w:sz w:val="28"/>
          <w:szCs w:val="28"/>
        </w:rPr>
        <w:t xml:space="preserve">            </w:t>
      </w:r>
      <w:r w:rsidRPr="003243AE">
        <w:rPr>
          <w:rStyle w:val="markedcontent"/>
          <w:sz w:val="28"/>
          <w:szCs w:val="28"/>
        </w:rPr>
        <w:t xml:space="preserve">Контрольный (надзорный) орган </w:t>
      </w:r>
      <w:proofErr w:type="gramStart"/>
      <w:r w:rsidRPr="003243AE">
        <w:rPr>
          <w:rStyle w:val="markedcontent"/>
          <w:sz w:val="28"/>
          <w:szCs w:val="28"/>
        </w:rPr>
        <w:t>размещает и поддерживает</w:t>
      </w:r>
      <w:proofErr w:type="gramEnd"/>
      <w:r w:rsidRPr="003243AE">
        <w:rPr>
          <w:rStyle w:val="markedcontent"/>
          <w:sz w:val="28"/>
          <w:szCs w:val="28"/>
        </w:rPr>
        <w:t xml:space="preserve"> в актуальном</w:t>
      </w:r>
      <w:r w:rsidR="00AE330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состоянии на официальном сайте администрации информацию, указанную в</w:t>
      </w:r>
      <w:r w:rsidR="00AE330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пункте 3 статьи 46 Федерального закона № 248-ФЗ.</w:t>
      </w:r>
    </w:p>
    <w:p w:rsidR="00ED62D7" w:rsidRDefault="003243AE" w:rsidP="00ED62D7">
      <w:pPr>
        <w:jc w:val="center"/>
        <w:rPr>
          <w:rStyle w:val="markedcontent"/>
          <w:b/>
          <w:sz w:val="28"/>
          <w:szCs w:val="28"/>
        </w:rPr>
      </w:pPr>
      <w:r w:rsidRPr="00ED62D7">
        <w:rPr>
          <w:b/>
          <w:sz w:val="28"/>
          <w:szCs w:val="28"/>
        </w:rPr>
        <w:br/>
      </w:r>
      <w:r w:rsidRPr="00ED62D7">
        <w:rPr>
          <w:rStyle w:val="markedcontent"/>
          <w:b/>
          <w:sz w:val="28"/>
          <w:szCs w:val="28"/>
        </w:rPr>
        <w:t>Обобщение правоприменительной практики</w:t>
      </w:r>
    </w:p>
    <w:p w:rsidR="00ED62D7" w:rsidRDefault="003243AE" w:rsidP="003243AE">
      <w:pPr>
        <w:jc w:val="both"/>
        <w:rPr>
          <w:rStyle w:val="markedcontent"/>
          <w:sz w:val="28"/>
          <w:szCs w:val="28"/>
        </w:rPr>
      </w:pP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>.5. Контрольный (надзорный) орган осуществляет ежегодное обобщение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правоприменительной практики путем сбора и анализа данных о проведенных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контрольных (надзорных) мероприятиях и их результатах, а также анализа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поступивших в адрес контрольного (надзорного) органа обращений.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Обобщение правоприменительной практики проводится для решения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задач, указанных в части 1 статьи 47 Федерального закона № 248-ФЗ.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</w:t>
      </w:r>
      <w:r w:rsidRPr="003243AE">
        <w:rPr>
          <w:rStyle w:val="markedcontent"/>
          <w:sz w:val="28"/>
          <w:szCs w:val="28"/>
        </w:rPr>
        <w:t>По итогам обобщения правоприменительной практики контрольный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(надзорный) орган готовит доклад, который утверждается руководителем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контрольного (надзорного) органа и размещается на официальный сайт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администрации в срок до 1 июля года, следующего за отчетным годом.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>Объявление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предостережения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lastRenderedPageBreak/>
        <w:t xml:space="preserve">      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 xml:space="preserve">.6. </w:t>
      </w:r>
      <w:proofErr w:type="gramStart"/>
      <w:r w:rsidRPr="003243AE">
        <w:rPr>
          <w:rStyle w:val="markedcontent"/>
          <w:sz w:val="28"/>
          <w:szCs w:val="28"/>
        </w:rPr>
        <w:t>Предостережение о недопустимости нарушения обязательных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требований (далее – предостережение) объявляется контролируемому лицу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в случае наличия у контрольного (надзорного) органа сведений о готовящихся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нарушениях обязательных требований и (или) в случае отсутствия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подтверждения данных о том, что нарушение обязательных требований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причинило вред (ущерб) охраняемым законом ценностям либо создало угрозу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причинения вреда (ущерба) охраняемым законом ценностям с предложением о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принятии мер по обеспечению соблюдения</w:t>
      </w:r>
      <w:proofErr w:type="gramEnd"/>
      <w:r w:rsidRPr="003243AE">
        <w:rPr>
          <w:rStyle w:val="markedcontent"/>
          <w:sz w:val="28"/>
          <w:szCs w:val="28"/>
        </w:rPr>
        <w:t xml:space="preserve"> обязательных требований.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</w:t>
      </w:r>
      <w:r w:rsidRPr="003243AE">
        <w:rPr>
          <w:rStyle w:val="markedcontent"/>
          <w:sz w:val="28"/>
          <w:szCs w:val="28"/>
        </w:rPr>
        <w:t xml:space="preserve">Предостережение объявляется главой </w:t>
      </w:r>
      <w:r w:rsidR="00A77AF2">
        <w:rPr>
          <w:rStyle w:val="markedcontent"/>
          <w:sz w:val="28"/>
          <w:szCs w:val="28"/>
        </w:rPr>
        <w:t>Дядьковского</w:t>
      </w:r>
      <w:r w:rsidR="009D4F82">
        <w:rPr>
          <w:rStyle w:val="markedcontent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не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позднее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тридцати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дней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со</w:t>
      </w:r>
      <w:r w:rsidR="009D4F82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 xml:space="preserve">дня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получения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указанных сведений.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</w:t>
      </w:r>
      <w:proofErr w:type="gramStart"/>
      <w:r w:rsidRPr="003243AE">
        <w:rPr>
          <w:rStyle w:val="markedcontent"/>
          <w:sz w:val="28"/>
          <w:szCs w:val="28"/>
        </w:rPr>
        <w:t>Предостережение объявляется и направляется контролируемому лицу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в порядке, предусмотренном Федеральным законом № 248-ФЗ, и должно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содержать указание на соответствующие обязательные требования,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предусматривающий их нормативный правовой акт, информацию о том, какие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конкретно действия (бездействие) контролируемого лица могут привести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или приводят к нарушению обязательных требований, а также предложение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 принятии мер по обеспечению соблюдения данных требований и не может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содержать требование представления контролируемым</w:t>
      </w:r>
      <w:proofErr w:type="gramEnd"/>
      <w:r w:rsidRPr="003243AE">
        <w:rPr>
          <w:rStyle w:val="markedcontent"/>
          <w:sz w:val="28"/>
          <w:szCs w:val="28"/>
        </w:rPr>
        <w:t xml:space="preserve"> лицом сведений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и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документов.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</w:t>
      </w:r>
      <w:r w:rsidRPr="003243AE">
        <w:rPr>
          <w:rStyle w:val="markedcontent"/>
          <w:sz w:val="28"/>
          <w:szCs w:val="28"/>
        </w:rPr>
        <w:t>Предостережение не может содержать требование представления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контролируемым лицом сведений и документов.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Контрольный (надзорный) орган </w:t>
      </w:r>
      <w:proofErr w:type="gramStart"/>
      <w:r w:rsidRPr="003243AE">
        <w:rPr>
          <w:rStyle w:val="markedcontent"/>
          <w:sz w:val="28"/>
          <w:szCs w:val="28"/>
        </w:rPr>
        <w:t>осуществляет учет объявленных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им предостережений и использует</w:t>
      </w:r>
      <w:proofErr w:type="gramEnd"/>
      <w:r w:rsidRPr="003243AE">
        <w:rPr>
          <w:rStyle w:val="markedcontent"/>
          <w:sz w:val="28"/>
          <w:szCs w:val="28"/>
        </w:rPr>
        <w:t xml:space="preserve"> соответствующие данные для проведения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иных профилактических и контрольных (надзорных) мероприятий.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</w:t>
      </w:r>
      <w:proofErr w:type="gramStart"/>
      <w:r w:rsidRPr="003243AE">
        <w:rPr>
          <w:rStyle w:val="markedcontent"/>
          <w:sz w:val="28"/>
          <w:szCs w:val="28"/>
        </w:rPr>
        <w:t>После получения предостережения о недопустимости нарушения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обязательных требований контролируемое лицо вправе подать в контрольный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(надзорный) орган возражение в отношении указанного предостережения,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в котором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указываются: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</w:t>
      </w:r>
      <w:r w:rsidRPr="003243AE">
        <w:rPr>
          <w:rStyle w:val="markedcontent"/>
          <w:sz w:val="28"/>
          <w:szCs w:val="28"/>
        </w:rPr>
        <w:t>1) фамилия, имя, отчество (при наличии), сведения о месте жительства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(месте осуществления деятельности) гражданина, либо наименование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организации-заявителя, сведения о месте нахождения этой организации, либо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реквизиты доверенности и фамилию, имя, отчество (при наличии) лица,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подающего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возражение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по</w:t>
      </w:r>
      <w:proofErr w:type="gramEnd"/>
      <w:r w:rsidRPr="003243AE">
        <w:rPr>
          <w:rStyle w:val="markedcontent"/>
          <w:sz w:val="28"/>
          <w:szCs w:val="28"/>
        </w:rPr>
        <w:t xml:space="preserve">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доверенности;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</w:t>
      </w:r>
      <w:r w:rsidRPr="003243AE">
        <w:rPr>
          <w:rStyle w:val="markedcontent"/>
          <w:sz w:val="28"/>
          <w:szCs w:val="28"/>
        </w:rPr>
        <w:t>2) идентификационный номер налогоплательщика заявителя;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</w:t>
      </w:r>
      <w:r w:rsidRPr="003243AE">
        <w:rPr>
          <w:rStyle w:val="markedcontent"/>
          <w:sz w:val="28"/>
          <w:szCs w:val="28"/>
        </w:rPr>
        <w:t>3) учетный номер предостережения в едином реестре контрольных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(надзорных) мероприятий (далее – ЕРКНМ), в отношении которого подается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возражение;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</w:t>
      </w:r>
      <w:r w:rsidRPr="003243AE">
        <w:rPr>
          <w:rStyle w:val="markedcontent"/>
          <w:sz w:val="28"/>
          <w:szCs w:val="28"/>
        </w:rPr>
        <w:t>4) доводы, на основании которых заявитель не согласен с объявленным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предостережением.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 </w:t>
      </w:r>
      <w:r w:rsidRPr="003243AE">
        <w:rPr>
          <w:rStyle w:val="markedcontent"/>
          <w:sz w:val="28"/>
          <w:szCs w:val="28"/>
        </w:rPr>
        <w:t>Заявителем могут быть представлены документы либо их копии,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подтверждающие его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доводы.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 </w:t>
      </w:r>
      <w:r w:rsidRPr="003243AE">
        <w:rPr>
          <w:rStyle w:val="markedcontent"/>
          <w:sz w:val="28"/>
          <w:szCs w:val="28"/>
        </w:rPr>
        <w:t>Руководитель контрольного (надзорного) органа принимает решение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об отказе в рассмотрении возражения на предостережение в течение пяти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рабочих дней со дня получения возражения, если возражение содержит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неполные или некорректные сведения, </w:t>
      </w:r>
      <w:proofErr w:type="gramStart"/>
      <w:r w:rsidRPr="003243AE">
        <w:rPr>
          <w:rStyle w:val="markedcontent"/>
          <w:sz w:val="28"/>
          <w:szCs w:val="28"/>
        </w:rPr>
        <w:t>нецензурные</w:t>
      </w:r>
      <w:proofErr w:type="gramEnd"/>
      <w:r w:rsidRPr="003243AE">
        <w:rPr>
          <w:rStyle w:val="markedcontent"/>
          <w:sz w:val="28"/>
          <w:szCs w:val="28"/>
        </w:rPr>
        <w:t xml:space="preserve"> либо оскорбительные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выражения, угрозы жизни, здоровью и имуществу должностных лиц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контрольного (надзорного) органа, а также членов их семей.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lastRenderedPageBreak/>
        <w:t xml:space="preserve">            </w:t>
      </w:r>
      <w:r w:rsidRPr="003243AE">
        <w:rPr>
          <w:rStyle w:val="markedcontent"/>
          <w:sz w:val="28"/>
          <w:szCs w:val="28"/>
        </w:rPr>
        <w:t>Возражение рассматривается контрольным (надзорным) органом в течение</w:t>
      </w:r>
      <w:r w:rsidR="00AE330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тридцати дней со дня его получения.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 </w:t>
      </w:r>
      <w:r w:rsidRPr="003243AE">
        <w:rPr>
          <w:rStyle w:val="markedcontent"/>
          <w:sz w:val="28"/>
          <w:szCs w:val="28"/>
        </w:rPr>
        <w:t xml:space="preserve">В </w:t>
      </w:r>
      <w:proofErr w:type="gramStart"/>
      <w:r w:rsidRPr="003243AE">
        <w:rPr>
          <w:rStyle w:val="markedcontent"/>
          <w:sz w:val="28"/>
          <w:szCs w:val="28"/>
        </w:rPr>
        <w:t>случае</w:t>
      </w:r>
      <w:proofErr w:type="gramEnd"/>
      <w:r w:rsidRPr="003243AE">
        <w:rPr>
          <w:rStyle w:val="markedcontent"/>
          <w:sz w:val="28"/>
          <w:szCs w:val="28"/>
        </w:rPr>
        <w:t xml:space="preserve"> удовлетворения возражения на предостережение руководитель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контрольного (надзорного) органа аннулирует направленное ранее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предостережение. При отказе в удовлетворении возражения указываются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соответствующие обоснования.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</w:t>
      </w:r>
      <w:r w:rsidRPr="003243AE">
        <w:rPr>
          <w:rStyle w:val="markedcontent"/>
          <w:sz w:val="28"/>
          <w:szCs w:val="28"/>
        </w:rPr>
        <w:t>Ответ по итогам рассмотрения предостережения направляется заявителю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на бумажном носителе либо в форме электронного документа, в том числе через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федеральную государственную информационную систему «Единый портал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государственных и муниципальных услуг (функций)» (далее – ФГИС ЕПГУ).</w:t>
      </w:r>
    </w:p>
    <w:p w:rsidR="00ED62D7" w:rsidRDefault="003243AE" w:rsidP="00ED62D7">
      <w:pPr>
        <w:jc w:val="center"/>
        <w:rPr>
          <w:rStyle w:val="markedcontent"/>
          <w:sz w:val="28"/>
          <w:szCs w:val="28"/>
        </w:rPr>
      </w:pP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Консультирование</w:t>
      </w:r>
    </w:p>
    <w:p w:rsidR="00C8106F" w:rsidRDefault="003243AE" w:rsidP="003243AE">
      <w:pPr>
        <w:jc w:val="both"/>
        <w:rPr>
          <w:rStyle w:val="markedcontent"/>
          <w:sz w:val="28"/>
          <w:szCs w:val="28"/>
        </w:rPr>
      </w:pP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>.7. Контрольный (надзорный) орган по обращениям контролируемых лиц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и их представителей осуществляет консультирование по телефону, посредством</w:t>
      </w:r>
      <w:r w:rsidRPr="003243AE">
        <w:rPr>
          <w:sz w:val="28"/>
          <w:szCs w:val="28"/>
        </w:rPr>
        <w:br/>
      </w:r>
      <w:proofErr w:type="spellStart"/>
      <w:r w:rsidRPr="003243AE">
        <w:rPr>
          <w:rStyle w:val="markedcontent"/>
          <w:sz w:val="28"/>
          <w:szCs w:val="28"/>
        </w:rPr>
        <w:t>видео-конференц-связи</w:t>
      </w:r>
      <w:proofErr w:type="spellEnd"/>
      <w:r w:rsidRPr="003243AE">
        <w:rPr>
          <w:rStyle w:val="markedcontent"/>
          <w:sz w:val="28"/>
          <w:szCs w:val="28"/>
        </w:rPr>
        <w:t>, на личном приеме либо в ходе проведения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профилактического мероприятия, контрольного (надзорного) мероприятия.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Консультирование осуществляется по следующим вопросам: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1) организация и осуществление муниципального контроля;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2) порядок осуществления контрольных (надзорных) мероприятий;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3) получение информации об обязательных требованиях, предъявляемых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 деятельности контролируемых лиц, отнесении контролируемых лиц к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категориям риска, основаниях и о рекомендуемых способах снижения категории</w:t>
      </w:r>
      <w:r w:rsidR="00ED62D7">
        <w:rPr>
          <w:sz w:val="28"/>
          <w:szCs w:val="28"/>
        </w:rPr>
        <w:t xml:space="preserve"> </w:t>
      </w:r>
      <w:r w:rsidR="00ED62D7">
        <w:rPr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риска;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</w:t>
      </w:r>
      <w:r w:rsidRPr="003243AE">
        <w:rPr>
          <w:rStyle w:val="markedcontent"/>
          <w:sz w:val="28"/>
          <w:szCs w:val="28"/>
        </w:rPr>
        <w:t>4) получение информации о нормативных правовых актах (их отдельных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положениях), содержащих обязательные требования, оценка соблюдения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которых осуществляется контрольным (надзорным) органом в рамках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контрольных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(надзорных)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мероприятий;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</w:t>
      </w:r>
      <w:r w:rsidRPr="003243AE">
        <w:rPr>
          <w:rStyle w:val="markedcontent"/>
          <w:sz w:val="28"/>
          <w:szCs w:val="28"/>
        </w:rPr>
        <w:t>5) порядок обжалования решений контрольного (надзорного) органа,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действий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(бездействия)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его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должностных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лиц;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  </w:t>
      </w:r>
      <w:r w:rsidRPr="003243AE">
        <w:rPr>
          <w:rStyle w:val="markedcontent"/>
          <w:sz w:val="28"/>
          <w:szCs w:val="28"/>
        </w:rPr>
        <w:t>6) получение информации об административной ответственности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за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нарушение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обязательных </w:t>
      </w:r>
      <w:r w:rsidR="00ED62D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требований.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</w:t>
      </w:r>
      <w:r w:rsidRPr="003243AE">
        <w:rPr>
          <w:rStyle w:val="markedcontent"/>
          <w:sz w:val="28"/>
          <w:szCs w:val="28"/>
        </w:rPr>
        <w:t>Консультирование в письменной форме осуществляется в следующих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случаях: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</w:t>
      </w:r>
      <w:r w:rsidRPr="003243AE">
        <w:rPr>
          <w:rStyle w:val="markedcontent"/>
          <w:sz w:val="28"/>
          <w:szCs w:val="28"/>
        </w:rPr>
        <w:t>1) по письменному запросу контролируемого лица о представлении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письменного ответа по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вопросам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консультирования;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</w:t>
      </w:r>
      <w:r w:rsidRPr="003243AE">
        <w:rPr>
          <w:rStyle w:val="markedcontent"/>
          <w:sz w:val="28"/>
          <w:szCs w:val="28"/>
        </w:rPr>
        <w:t>2) при невозможности предоставления ответа за отведенное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для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консультирования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время;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 </w:t>
      </w:r>
      <w:r w:rsidRPr="003243AE">
        <w:rPr>
          <w:rStyle w:val="markedcontent"/>
          <w:sz w:val="28"/>
          <w:szCs w:val="28"/>
        </w:rPr>
        <w:t>3) при необходимости запроса дополнительных сведений для ответа.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     </w:t>
      </w:r>
      <w:r w:rsidRPr="003243AE">
        <w:rPr>
          <w:rStyle w:val="markedcontent"/>
          <w:sz w:val="28"/>
          <w:szCs w:val="28"/>
        </w:rPr>
        <w:t>По итогам консультирования информация в письменной форме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контролируемым лицам и их представителям не предоставляется, за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исключением случаев, указанных в настоящем пункте. Контролируемое лицо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вправе направить запрос о предоставлении письменного ответа в сроки,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установленные Федеральным законом от 2 мая 2006 года № 59-ФЗ «О порядке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рассмотрения обращений граждан Российской Федерации».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Должностные лица органа муниципального контроля обязаны соблюдать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конфиденциальность информации, доступ к которой ограничен в соответствии </w:t>
      </w:r>
      <w:r w:rsidRPr="003243AE">
        <w:rPr>
          <w:rStyle w:val="markedcontent"/>
          <w:sz w:val="28"/>
          <w:szCs w:val="28"/>
        </w:rPr>
        <w:lastRenderedPageBreak/>
        <w:t>с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законодательством Российской Федерации. В ходе консультирования не может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предоставляться информация, содержащая оценку конкретного контрольного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мероприятия, решений и (или) действий должностных лиц органа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муниципального контроля, иных участников контрольного мероприятия, а также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результаты проведенных в рамках контрольного мероприятия экспертизы,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испытаний. Информация, ставшая известной должностному лицу органа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муниципального контроля в ходе консультирования, не может использоваться</w:t>
      </w:r>
      <w:r w:rsidR="00ED62D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 xml:space="preserve">органом муниципального контроля в целях оценки контролируемого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лица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по</w:t>
      </w:r>
      <w:r w:rsidR="00AE3307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вопросам соблюдения обязательных требований.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</w:t>
      </w:r>
      <w:r w:rsidRPr="003243AE">
        <w:rPr>
          <w:rStyle w:val="markedcontent"/>
          <w:sz w:val="28"/>
          <w:szCs w:val="28"/>
        </w:rPr>
        <w:t>Контрольный (надзорный) орган осуществляет учет консультирований.</w:t>
      </w:r>
      <w:r w:rsidRPr="003243AE">
        <w:rPr>
          <w:sz w:val="28"/>
          <w:szCs w:val="28"/>
        </w:rPr>
        <w:br/>
      </w:r>
      <w:r w:rsidR="00ED62D7">
        <w:rPr>
          <w:rStyle w:val="markedcontent"/>
          <w:sz w:val="28"/>
          <w:szCs w:val="28"/>
        </w:rPr>
        <w:t xml:space="preserve">    </w:t>
      </w:r>
      <w:r w:rsidRPr="003243AE">
        <w:rPr>
          <w:rStyle w:val="markedcontent"/>
          <w:sz w:val="28"/>
          <w:szCs w:val="28"/>
        </w:rPr>
        <w:t xml:space="preserve">В </w:t>
      </w:r>
      <w:proofErr w:type="gramStart"/>
      <w:r w:rsidRPr="003243AE">
        <w:rPr>
          <w:rStyle w:val="markedcontent"/>
          <w:sz w:val="28"/>
          <w:szCs w:val="28"/>
        </w:rPr>
        <w:t>случае</w:t>
      </w:r>
      <w:proofErr w:type="gramEnd"/>
      <w:r w:rsidRPr="003243AE">
        <w:rPr>
          <w:rStyle w:val="markedcontent"/>
          <w:sz w:val="28"/>
          <w:szCs w:val="28"/>
        </w:rPr>
        <w:t xml:space="preserve"> поступления в контрольный (надзорный) орган пяти и более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однотипных обращений контролируемых лиц и их представителей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консультирование осуществляется посредством размещения письменного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разъяснения на официальном сайте администрации.</w:t>
      </w:r>
    </w:p>
    <w:p w:rsidR="00C8106F" w:rsidRDefault="003243AE" w:rsidP="00C8106F">
      <w:pPr>
        <w:jc w:val="center"/>
        <w:rPr>
          <w:rStyle w:val="markedcontent"/>
          <w:sz w:val="28"/>
          <w:szCs w:val="28"/>
        </w:rPr>
      </w:pP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Профилактический визит</w:t>
      </w:r>
    </w:p>
    <w:p w:rsidR="003243AE" w:rsidRPr="003243AE" w:rsidRDefault="003243AE" w:rsidP="00C8106F">
      <w:pPr>
        <w:jc w:val="both"/>
        <w:rPr>
          <w:sz w:val="28"/>
          <w:szCs w:val="28"/>
        </w:rPr>
      </w:pP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>.8. Профилактический визит проводится в форме профилактической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беседы должностным лицом, уполномоченным осуществлять контроль, по месту</w:t>
      </w:r>
      <w:r w:rsidR="00C8106F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осуществления деятельности контролируемого лица либо путем использования</w:t>
      </w:r>
      <w:r w:rsidR="00C8106F">
        <w:rPr>
          <w:sz w:val="28"/>
          <w:szCs w:val="28"/>
        </w:rPr>
        <w:t xml:space="preserve"> </w:t>
      </w:r>
      <w:proofErr w:type="spellStart"/>
      <w:r w:rsidRPr="003243AE">
        <w:rPr>
          <w:rStyle w:val="markedcontent"/>
          <w:sz w:val="28"/>
          <w:szCs w:val="28"/>
        </w:rPr>
        <w:t>видео-конференц-связи</w:t>
      </w:r>
      <w:proofErr w:type="spellEnd"/>
      <w:r w:rsidRPr="003243AE">
        <w:rPr>
          <w:rStyle w:val="markedcontent"/>
          <w:sz w:val="28"/>
          <w:szCs w:val="28"/>
        </w:rPr>
        <w:t xml:space="preserve"> или мобильного приложения «Инспектор».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 </w:t>
      </w:r>
      <w:r w:rsidRPr="003243AE">
        <w:rPr>
          <w:rStyle w:val="markedcontent"/>
          <w:sz w:val="28"/>
          <w:szCs w:val="28"/>
        </w:rPr>
        <w:t>В ходе профилактического визита контролируемое лицо информируется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об обязательных требованиях, предъявляемых к его деятельности либо к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принадлежащим ему объектам контроля, их соответствии критериям риска, о</w:t>
      </w:r>
    </w:p>
    <w:p w:rsidR="003243AE" w:rsidRPr="003243AE" w:rsidRDefault="003243AE" w:rsidP="009D4F82">
      <w:pPr>
        <w:pStyle w:val="aa"/>
        <w:jc w:val="both"/>
      </w:pPr>
      <w:proofErr w:type="gramStart"/>
      <w:r w:rsidRPr="003243AE">
        <w:rPr>
          <w:rStyle w:val="markedcontent"/>
          <w:sz w:val="28"/>
          <w:szCs w:val="28"/>
        </w:rPr>
        <w:t>рекомендуемых способах снижения категории риска, видах, содержании и об</w:t>
      </w:r>
      <w:r w:rsidRPr="003243AE">
        <w:br/>
      </w:r>
      <w:r w:rsidRPr="003243AE">
        <w:rPr>
          <w:rStyle w:val="markedcontent"/>
          <w:sz w:val="28"/>
          <w:szCs w:val="28"/>
        </w:rPr>
        <w:t>интенсивности мероприятий, проводимых в отношении объекта контроля исходя</w:t>
      </w:r>
      <w:r w:rsidR="00C8106F">
        <w:t xml:space="preserve"> </w:t>
      </w:r>
      <w:r w:rsidRPr="003243AE">
        <w:rPr>
          <w:rStyle w:val="markedcontent"/>
          <w:sz w:val="28"/>
          <w:szCs w:val="28"/>
        </w:rPr>
        <w:t>из его отнесения к соответствующей категории риска, а инспектор осуществляет</w:t>
      </w:r>
      <w:r w:rsidR="00C8106F">
        <w:t xml:space="preserve"> </w:t>
      </w:r>
      <w:r w:rsidRPr="003243AE">
        <w:rPr>
          <w:rStyle w:val="markedcontent"/>
          <w:sz w:val="28"/>
          <w:szCs w:val="28"/>
        </w:rPr>
        <w:t xml:space="preserve">ознакомление с объектом контроля, сбор сведений, необходимых для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отнесения</w:t>
      </w:r>
      <w:r w:rsidR="00C8106F">
        <w:t xml:space="preserve"> </w:t>
      </w:r>
      <w:r w:rsidRPr="003243AE">
        <w:rPr>
          <w:rStyle w:val="markedcontent"/>
          <w:sz w:val="28"/>
          <w:szCs w:val="28"/>
        </w:rPr>
        <w:t xml:space="preserve">объектов контроля к категориям риска, и проводит оценку уровня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соблюдения</w:t>
      </w:r>
      <w:r w:rsidR="00C8106F">
        <w:t xml:space="preserve"> </w:t>
      </w:r>
      <w:r w:rsidRPr="003243AE">
        <w:rPr>
          <w:rStyle w:val="markedcontent"/>
          <w:sz w:val="28"/>
          <w:szCs w:val="28"/>
        </w:rPr>
        <w:t>контролируемым лицом обязательных требований.</w:t>
      </w:r>
      <w:proofErr w:type="gramEnd"/>
      <w:r w:rsidRPr="003243AE">
        <w:br/>
      </w:r>
      <w:r w:rsidRPr="003243AE">
        <w:rPr>
          <w:rStyle w:val="markedcontent"/>
          <w:sz w:val="28"/>
          <w:szCs w:val="28"/>
        </w:rPr>
        <w:t>Профилактический визит проводится по инициативе контрольного</w:t>
      </w:r>
      <w:r w:rsidRPr="003243AE">
        <w:br/>
      </w:r>
      <w:r w:rsidRPr="003243AE">
        <w:rPr>
          <w:rStyle w:val="markedcontent"/>
          <w:sz w:val="28"/>
          <w:szCs w:val="28"/>
        </w:rPr>
        <w:t>(надзорного) органа (обязательный профилактический визит) или по инициативе</w:t>
      </w:r>
      <w:r w:rsidR="00C8106F">
        <w:t xml:space="preserve"> </w:t>
      </w:r>
      <w:r w:rsidR="00C8106F">
        <w:tab/>
      </w:r>
      <w:r w:rsidRPr="003243AE">
        <w:rPr>
          <w:rStyle w:val="markedcontent"/>
          <w:sz w:val="28"/>
          <w:szCs w:val="28"/>
        </w:rPr>
        <w:t>контролируемого лица.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</w:t>
      </w:r>
      <w:r w:rsidR="00F92A55">
        <w:rPr>
          <w:rStyle w:val="markedcontent"/>
          <w:sz w:val="28"/>
          <w:szCs w:val="28"/>
        </w:rPr>
        <w:t>3</w:t>
      </w:r>
      <w:r w:rsidRPr="003243AE">
        <w:rPr>
          <w:rStyle w:val="markedcontent"/>
          <w:sz w:val="28"/>
          <w:szCs w:val="28"/>
        </w:rPr>
        <w:t>.9 Обязательный профилактический визит проводится: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Для объектов контроля, отнесенных к категории значительного, среднего</w:t>
      </w:r>
      <w:r w:rsidRPr="003243AE">
        <w:br/>
      </w:r>
      <w:r w:rsidRPr="003243AE">
        <w:rPr>
          <w:rStyle w:val="markedcontent"/>
          <w:sz w:val="28"/>
          <w:szCs w:val="28"/>
        </w:rPr>
        <w:t>или умеренного риска проводится обязательный профилактический визит в</w:t>
      </w:r>
      <w:r w:rsidRPr="003243AE">
        <w:br/>
      </w:r>
      <w:r w:rsidRPr="003243AE">
        <w:rPr>
          <w:rStyle w:val="markedcontent"/>
          <w:sz w:val="28"/>
          <w:szCs w:val="28"/>
        </w:rPr>
        <w:t>порядке, определенном статьей 52.1 Федерального закона от 31.07.2020 № 248-</w:t>
      </w:r>
      <w:r w:rsidRPr="003243AE">
        <w:br/>
      </w:r>
      <w:r w:rsidRPr="003243AE">
        <w:rPr>
          <w:rStyle w:val="markedcontent"/>
          <w:sz w:val="28"/>
          <w:szCs w:val="28"/>
        </w:rPr>
        <w:t>ФЗ «О государственном контроле (надзоре) и муниципальном контроле в</w:t>
      </w:r>
      <w:r w:rsidRPr="003243AE">
        <w:br/>
      </w:r>
      <w:r w:rsidRPr="003243AE">
        <w:rPr>
          <w:rStyle w:val="markedcontent"/>
          <w:sz w:val="28"/>
          <w:szCs w:val="28"/>
        </w:rPr>
        <w:t>Российской Федерации» и с периодичностью, установленной постановлением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Правительства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Российской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Федерации.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1. Контролируемое лицо, предусмотренное частью 1 статьи 52.1</w:t>
      </w:r>
      <w:r w:rsidRPr="003243AE">
        <w:br/>
      </w:r>
      <w:r w:rsidRPr="003243AE">
        <w:rPr>
          <w:rStyle w:val="markedcontent"/>
          <w:sz w:val="28"/>
          <w:szCs w:val="28"/>
        </w:rPr>
        <w:t>Федерального закона № 248-ФЗ, вправе обратиться в вышестоящую инстанцию</w:t>
      </w:r>
      <w:r w:rsidRPr="003243AE">
        <w:br/>
      </w:r>
      <w:r w:rsidRPr="003243AE">
        <w:rPr>
          <w:rStyle w:val="markedcontent"/>
          <w:sz w:val="28"/>
          <w:szCs w:val="28"/>
        </w:rPr>
        <w:t>с заявлением о проведении в отношении него профилактического визита (далее</w:t>
      </w:r>
      <w:proofErr w:type="gramStart"/>
      <w:r w:rsidRPr="003243AE">
        <w:br/>
      </w:r>
      <w:r w:rsidR="009D4F82">
        <w:rPr>
          <w:rStyle w:val="markedcontent"/>
          <w:sz w:val="28"/>
          <w:szCs w:val="28"/>
        </w:rPr>
        <w:t>-</w:t>
      </w:r>
      <w:proofErr w:type="gramEnd"/>
      <w:r w:rsidRPr="003243AE">
        <w:rPr>
          <w:rStyle w:val="markedcontent"/>
          <w:sz w:val="28"/>
          <w:szCs w:val="28"/>
        </w:rPr>
        <w:t>заявление: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   1.1. Заявление подается по</w:t>
      </w:r>
      <w:r w:rsidRPr="003243AE">
        <w:rPr>
          <w:rStyle w:val="markedcontent"/>
          <w:sz w:val="28"/>
          <w:szCs w:val="28"/>
        </w:rPr>
        <w:t>средством Единого портала государственных и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муниципальных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услуг.</w:t>
      </w:r>
      <w:r w:rsidRPr="003243AE">
        <w:br/>
      </w:r>
      <w:r w:rsidR="00C8106F">
        <w:rPr>
          <w:rStyle w:val="markedcontent"/>
          <w:sz w:val="28"/>
          <w:szCs w:val="28"/>
        </w:rPr>
        <w:lastRenderedPageBreak/>
        <w:t xml:space="preserve">          </w:t>
      </w:r>
      <w:r w:rsidRPr="003243AE">
        <w:rPr>
          <w:rStyle w:val="markedcontent"/>
          <w:sz w:val="28"/>
          <w:szCs w:val="28"/>
        </w:rPr>
        <w:t xml:space="preserve">1.2. Вышестоящая инстанция </w:t>
      </w:r>
      <w:proofErr w:type="gramStart"/>
      <w:r w:rsidRPr="003243AE">
        <w:rPr>
          <w:rStyle w:val="markedcontent"/>
          <w:sz w:val="28"/>
          <w:szCs w:val="28"/>
        </w:rPr>
        <w:t>рассматривает заявление течение десяти</w:t>
      </w:r>
      <w:r w:rsidRPr="003243AE">
        <w:br/>
      </w:r>
      <w:r w:rsidRPr="003243AE">
        <w:rPr>
          <w:rStyle w:val="markedcontent"/>
          <w:sz w:val="28"/>
          <w:szCs w:val="28"/>
        </w:rPr>
        <w:t>рабочих дней и принимает</w:t>
      </w:r>
      <w:proofErr w:type="gramEnd"/>
      <w:r w:rsidRPr="003243AE">
        <w:rPr>
          <w:rStyle w:val="markedcontent"/>
          <w:sz w:val="28"/>
          <w:szCs w:val="28"/>
        </w:rPr>
        <w:t xml:space="preserve"> решение о проведении профилактического визита</w:t>
      </w:r>
      <w:r w:rsidRPr="003243AE">
        <w:br/>
      </w:r>
      <w:r w:rsidRPr="003243AE">
        <w:rPr>
          <w:rStyle w:val="markedcontent"/>
          <w:sz w:val="28"/>
          <w:szCs w:val="28"/>
        </w:rPr>
        <w:t>либо об отказе в его проведении по основаниям, предусмотренным частью 4</w:t>
      </w:r>
      <w:r w:rsidRPr="003243AE">
        <w:br/>
      </w:r>
      <w:r w:rsidRPr="003243AE">
        <w:rPr>
          <w:rStyle w:val="markedcontent"/>
          <w:sz w:val="28"/>
          <w:szCs w:val="28"/>
        </w:rPr>
        <w:t>статьи 52.2. Федерального закона № 248-ФЗ, о чем уведомляет контролируемое</w:t>
      </w:r>
      <w:r w:rsidRPr="003243AE">
        <w:br/>
      </w:r>
      <w:r w:rsidRPr="003243AE">
        <w:rPr>
          <w:rStyle w:val="markedcontent"/>
          <w:sz w:val="28"/>
          <w:szCs w:val="28"/>
        </w:rPr>
        <w:t>лицо.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1.3. Решение об отказе в проведении профилактического визита может</w:t>
      </w:r>
      <w:r w:rsidRPr="003243AE">
        <w:br/>
      </w:r>
      <w:r w:rsidRPr="003243AE">
        <w:rPr>
          <w:rStyle w:val="markedcontent"/>
          <w:sz w:val="28"/>
          <w:szCs w:val="28"/>
        </w:rPr>
        <w:t>быть обжаловано контролируемым лицом в порядке, установленном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Федеральным законом №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248-ФЗ.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 xml:space="preserve">1.4. </w:t>
      </w:r>
      <w:proofErr w:type="gramStart"/>
      <w:r w:rsidRPr="003243AE">
        <w:rPr>
          <w:rStyle w:val="markedcontent"/>
          <w:sz w:val="28"/>
          <w:szCs w:val="28"/>
        </w:rPr>
        <w:t>В случае принятия решения о проведении профилактического визита</w:t>
      </w:r>
      <w:r w:rsidRPr="003243AE">
        <w:br/>
      </w:r>
      <w:r w:rsidRPr="003243AE">
        <w:rPr>
          <w:rStyle w:val="markedcontent"/>
          <w:sz w:val="28"/>
          <w:szCs w:val="28"/>
        </w:rPr>
        <w:t>по заявлению контролируемого лица вышестоящий орган в течение двадцати</w:t>
      </w:r>
      <w:r w:rsidRPr="003243AE">
        <w:br/>
      </w:r>
      <w:r w:rsidRPr="003243AE">
        <w:rPr>
          <w:rStyle w:val="markedcontent"/>
          <w:sz w:val="28"/>
          <w:szCs w:val="28"/>
        </w:rPr>
        <w:t>рабочих дней согласовывает дату проведения профилактического визита с</w:t>
      </w:r>
      <w:r w:rsidRPr="003243AE">
        <w:br/>
      </w:r>
      <w:r w:rsidRPr="003243AE">
        <w:rPr>
          <w:rStyle w:val="markedcontent"/>
          <w:sz w:val="28"/>
          <w:szCs w:val="28"/>
        </w:rPr>
        <w:t>контролируемым лицом любым способом, обеспечивающим фиксирование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такого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согласования.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1.5.</w:t>
      </w:r>
      <w:proofErr w:type="gramEnd"/>
      <w:r w:rsidRPr="003243AE">
        <w:rPr>
          <w:rStyle w:val="markedcontent"/>
          <w:sz w:val="28"/>
          <w:szCs w:val="28"/>
        </w:rPr>
        <w:t xml:space="preserve"> По результатам проведения профилактических мероприятий</w:t>
      </w:r>
      <w:r w:rsidRPr="003243AE">
        <w:br/>
      </w:r>
      <w:r w:rsidRPr="003243AE">
        <w:rPr>
          <w:rStyle w:val="markedcontent"/>
          <w:sz w:val="28"/>
          <w:szCs w:val="28"/>
        </w:rPr>
        <w:t>публичная оценка уровня соблюдения обязательных требований не</w:t>
      </w:r>
      <w:r w:rsidRPr="003243AE">
        <w:br/>
      </w:r>
      <w:r w:rsidRPr="003243AE">
        <w:rPr>
          <w:rStyle w:val="markedcontent"/>
          <w:sz w:val="28"/>
          <w:szCs w:val="28"/>
        </w:rPr>
        <w:t>присваивается.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1.6. Обязательный профилактический визит не предусматривает отказ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контролируемого лица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от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его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проведения.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</w:t>
      </w:r>
      <w:r w:rsidRPr="003243AE">
        <w:rPr>
          <w:rStyle w:val="markedcontent"/>
          <w:sz w:val="28"/>
          <w:szCs w:val="28"/>
        </w:rPr>
        <w:t>1.7</w:t>
      </w:r>
      <w:r w:rsidR="00AE3307">
        <w:rPr>
          <w:rStyle w:val="markedcontent"/>
          <w:sz w:val="28"/>
          <w:szCs w:val="28"/>
        </w:rPr>
        <w:t>.</w:t>
      </w:r>
      <w:r w:rsidRPr="003243AE">
        <w:rPr>
          <w:rStyle w:val="markedcontent"/>
          <w:sz w:val="28"/>
          <w:szCs w:val="28"/>
        </w:rPr>
        <w:t xml:space="preserve"> В </w:t>
      </w:r>
      <w:proofErr w:type="gramStart"/>
      <w:r w:rsidRPr="003243AE">
        <w:rPr>
          <w:rStyle w:val="markedcontent"/>
          <w:sz w:val="28"/>
          <w:szCs w:val="28"/>
        </w:rPr>
        <w:t>рамках</w:t>
      </w:r>
      <w:proofErr w:type="gramEnd"/>
      <w:r w:rsidRPr="003243AE">
        <w:rPr>
          <w:rStyle w:val="markedcontent"/>
          <w:sz w:val="28"/>
          <w:szCs w:val="28"/>
        </w:rPr>
        <w:t xml:space="preserve"> обязательного профилактического визита должностное лицо,</w:t>
      </w:r>
      <w:r w:rsidRPr="003243AE">
        <w:br/>
      </w:r>
      <w:r w:rsidRPr="003243AE">
        <w:rPr>
          <w:rStyle w:val="markedcontent"/>
          <w:sz w:val="28"/>
          <w:szCs w:val="28"/>
        </w:rPr>
        <w:t>уполномоченное осуществлять контроль, при необходимости проводит осмотр,</w:t>
      </w:r>
      <w:r w:rsidRPr="003243AE">
        <w:br/>
      </w:r>
      <w:r w:rsidRPr="003243AE">
        <w:rPr>
          <w:rStyle w:val="markedcontent"/>
          <w:sz w:val="28"/>
          <w:szCs w:val="28"/>
        </w:rPr>
        <w:t>истребование необходимых документов, отбор проб (образцов),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инструментальное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обследование,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испытание, </w:t>
      </w:r>
      <w:r w:rsidR="009D4F82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экспертизу.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1.8. Поручение Правительства Российской Федерации о проведении</w:t>
      </w:r>
      <w:r w:rsidRPr="003243AE">
        <w:br/>
      </w:r>
      <w:r w:rsidRPr="003243AE">
        <w:rPr>
          <w:rStyle w:val="markedcontent"/>
          <w:sz w:val="28"/>
          <w:szCs w:val="28"/>
        </w:rPr>
        <w:t>обязательных профилактических визитов, поручение Председателя</w:t>
      </w:r>
      <w:r w:rsidRPr="003243AE">
        <w:br/>
      </w:r>
      <w:r w:rsidRPr="003243AE">
        <w:rPr>
          <w:rStyle w:val="markedcontent"/>
          <w:sz w:val="28"/>
          <w:szCs w:val="28"/>
        </w:rPr>
        <w:t>Правительства Российской Федерации (Министерства) о проведении</w:t>
      </w:r>
      <w:r w:rsidRPr="003243AE">
        <w:br/>
      </w:r>
      <w:r w:rsidRPr="003243AE">
        <w:rPr>
          <w:rStyle w:val="markedcontent"/>
          <w:sz w:val="28"/>
          <w:szCs w:val="28"/>
        </w:rPr>
        <w:t>обязательных профилактических визитов принимаются в соответствии с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законодательством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Российской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Федерации.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1.9</w:t>
      </w:r>
      <w:r w:rsidR="00C8106F">
        <w:rPr>
          <w:rStyle w:val="markedcontent"/>
          <w:sz w:val="28"/>
          <w:szCs w:val="28"/>
        </w:rPr>
        <w:t>.</w:t>
      </w:r>
      <w:r w:rsidRPr="003243AE">
        <w:rPr>
          <w:rStyle w:val="markedcontent"/>
          <w:sz w:val="28"/>
          <w:szCs w:val="28"/>
        </w:rPr>
        <w:t xml:space="preserve"> </w:t>
      </w:r>
      <w:proofErr w:type="gramStart"/>
      <w:r w:rsidRPr="003243AE">
        <w:rPr>
          <w:rStyle w:val="markedcontent"/>
          <w:sz w:val="28"/>
          <w:szCs w:val="28"/>
        </w:rPr>
        <w:t>В случае если поручение не содержит указание на вид контроля и</w:t>
      </w:r>
      <w:r w:rsidRPr="003243AE">
        <w:br/>
      </w:r>
      <w:r w:rsidRPr="003243AE">
        <w:rPr>
          <w:rStyle w:val="markedcontent"/>
          <w:sz w:val="28"/>
          <w:szCs w:val="28"/>
        </w:rPr>
        <w:t>(или) перечень контролируемых лиц, в отношении которых должны быть</w:t>
      </w:r>
      <w:r w:rsidRPr="003243AE">
        <w:br/>
      </w:r>
      <w:r w:rsidRPr="003243AE">
        <w:rPr>
          <w:rStyle w:val="markedcontent"/>
          <w:sz w:val="28"/>
          <w:szCs w:val="28"/>
        </w:rPr>
        <w:t>проведены контрольные (надзорные) мероприятия, в целях организации</w:t>
      </w:r>
      <w:r w:rsidRPr="003243AE">
        <w:br/>
      </w:r>
      <w:r w:rsidRPr="003243AE">
        <w:rPr>
          <w:rStyle w:val="markedcontent"/>
          <w:sz w:val="28"/>
          <w:szCs w:val="28"/>
        </w:rPr>
        <w:t>исполнения такого поручения принимается поручение Правительства</w:t>
      </w:r>
      <w:r w:rsidRPr="003243AE">
        <w:br/>
      </w:r>
      <w:r w:rsidRPr="003243AE">
        <w:rPr>
          <w:rStyle w:val="markedcontent"/>
          <w:sz w:val="28"/>
          <w:szCs w:val="28"/>
        </w:rPr>
        <w:t>Российской Федерации в соответствии с частью 7 статьи 52.1.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</w:t>
      </w:r>
      <w:r w:rsidRPr="003243AE">
        <w:rPr>
          <w:rStyle w:val="markedcontent"/>
          <w:sz w:val="28"/>
          <w:szCs w:val="28"/>
        </w:rPr>
        <w:t>1) вид контроля, в рамках которого должны быть проведены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обязательные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профилактические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визиты;</w:t>
      </w:r>
      <w:proofErr w:type="gramEnd"/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2) перечень контролируемых лиц, в отношении которых должны быть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проведены обязательные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профилактические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визиты;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3)</w:t>
      </w:r>
      <w:r w:rsidRPr="003243AE">
        <w:rPr>
          <w:rStyle w:val="markedcontent"/>
          <w:sz w:val="28"/>
          <w:szCs w:val="28"/>
        </w:rPr>
        <w:t xml:space="preserve">предмет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обязательного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профилактического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визита;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4) период, в течение которого должны быть проведены обязательные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профилактические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визиты.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1.10. Срок проведения обязательного профилактического визита не может</w:t>
      </w:r>
      <w:r w:rsidRPr="003243AE">
        <w:br/>
      </w:r>
      <w:r w:rsidRPr="003243AE">
        <w:rPr>
          <w:rStyle w:val="markedcontent"/>
          <w:sz w:val="28"/>
          <w:szCs w:val="28"/>
        </w:rPr>
        <w:t>превышать десять рабочих дней и может быть продлен на срок, необходимый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для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проведения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экспертизы,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испытаний.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</w:t>
      </w:r>
      <w:r w:rsidRPr="003243AE">
        <w:rPr>
          <w:rStyle w:val="markedcontent"/>
          <w:sz w:val="28"/>
          <w:szCs w:val="28"/>
        </w:rPr>
        <w:t>1.11. По окончании проведения обязательного профилактического визита</w:t>
      </w:r>
      <w:r w:rsidRPr="003243AE">
        <w:br/>
      </w:r>
      <w:r w:rsidRPr="003243AE">
        <w:rPr>
          <w:rStyle w:val="markedcontent"/>
          <w:sz w:val="28"/>
          <w:szCs w:val="28"/>
        </w:rPr>
        <w:t>составляется акт о проведении обязательного профилактического визита (далее</w:t>
      </w:r>
      <w:r w:rsidRPr="003243AE">
        <w:br/>
      </w:r>
      <w:r w:rsidRPr="003243AE">
        <w:rPr>
          <w:rStyle w:val="markedcontent"/>
          <w:sz w:val="28"/>
          <w:szCs w:val="28"/>
        </w:rPr>
        <w:t>также - акт обязательного профилактического визита) в порядке,</w:t>
      </w:r>
      <w:r w:rsidRPr="003243AE">
        <w:br/>
      </w:r>
      <w:r w:rsidRPr="003243AE">
        <w:rPr>
          <w:rStyle w:val="markedcontent"/>
          <w:sz w:val="28"/>
          <w:szCs w:val="28"/>
        </w:rPr>
        <w:t>предусмотренном статьей 90 Федерального закона № 248-ФЗ, для контрольных</w:t>
      </w:r>
      <w:r w:rsidRPr="003243AE">
        <w:br/>
      </w:r>
      <w:r w:rsidRPr="003243AE">
        <w:rPr>
          <w:rStyle w:val="markedcontent"/>
          <w:sz w:val="28"/>
          <w:szCs w:val="28"/>
        </w:rPr>
        <w:t>(надзорных) мероприятий.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</w:t>
      </w:r>
      <w:r w:rsidRPr="003243AE">
        <w:rPr>
          <w:rStyle w:val="markedcontent"/>
          <w:sz w:val="28"/>
          <w:szCs w:val="28"/>
        </w:rPr>
        <w:t>1.12. Контролируемое лицо или его представитель знакомится с</w:t>
      </w:r>
      <w:r w:rsidRPr="003243AE">
        <w:br/>
      </w:r>
      <w:r w:rsidRPr="003243AE">
        <w:rPr>
          <w:rStyle w:val="markedcontent"/>
          <w:sz w:val="28"/>
          <w:szCs w:val="28"/>
        </w:rPr>
        <w:lastRenderedPageBreak/>
        <w:t>содержанием акта обязательного профилактического визита в порядке,</w:t>
      </w:r>
      <w:r w:rsidRPr="003243AE">
        <w:br/>
      </w:r>
      <w:r w:rsidRPr="003243AE">
        <w:rPr>
          <w:rStyle w:val="markedcontent"/>
          <w:sz w:val="28"/>
          <w:szCs w:val="28"/>
        </w:rPr>
        <w:t>предусмотренном статьей 88 Федерального закона № 248-ФЗ, для контрольных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(надзорных)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мероприятий.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 xml:space="preserve">1.13. </w:t>
      </w:r>
      <w:proofErr w:type="gramStart"/>
      <w:r w:rsidRPr="003243AE">
        <w:rPr>
          <w:rStyle w:val="markedcontent"/>
          <w:sz w:val="28"/>
          <w:szCs w:val="28"/>
        </w:rPr>
        <w:t>В случае невозможности проведения обязательного</w:t>
      </w:r>
      <w:r w:rsidRPr="003243AE">
        <w:br/>
      </w:r>
      <w:r w:rsidRPr="003243AE">
        <w:rPr>
          <w:rStyle w:val="markedcontent"/>
          <w:sz w:val="28"/>
          <w:szCs w:val="28"/>
        </w:rPr>
        <w:t>профилактического визита и (или) уклонения контролируемого лица от его</w:t>
      </w:r>
      <w:r w:rsidRPr="003243AE">
        <w:br/>
      </w:r>
      <w:r w:rsidRPr="003243AE">
        <w:rPr>
          <w:rStyle w:val="markedcontent"/>
          <w:sz w:val="28"/>
          <w:szCs w:val="28"/>
        </w:rPr>
        <w:t>проведения инспектором составляется акт о невозможности проведения</w:t>
      </w:r>
      <w:r w:rsidRPr="003243AE">
        <w:br/>
      </w:r>
      <w:r w:rsidRPr="003243AE">
        <w:rPr>
          <w:rStyle w:val="markedcontent"/>
          <w:sz w:val="28"/>
          <w:szCs w:val="28"/>
        </w:rPr>
        <w:t>обязательного профилактического визита в порядке, предусмотренном частью</w:t>
      </w:r>
      <w:r w:rsidRPr="003243AE">
        <w:br/>
      </w:r>
      <w:r w:rsidRPr="003243AE">
        <w:rPr>
          <w:rStyle w:val="markedcontent"/>
          <w:sz w:val="28"/>
          <w:szCs w:val="28"/>
        </w:rPr>
        <w:t>10 статьи 65 Федерального закона № 248-ФЗ, для контрольных (надзорных)</w:t>
      </w:r>
      <w:r w:rsidRPr="003243AE">
        <w:br/>
      </w:r>
      <w:r w:rsidRPr="003243AE">
        <w:rPr>
          <w:rStyle w:val="markedcontent"/>
          <w:sz w:val="28"/>
          <w:szCs w:val="28"/>
        </w:rPr>
        <w:t>мероприятий.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   </w:t>
      </w:r>
      <w:r w:rsidRPr="003243AE">
        <w:rPr>
          <w:rStyle w:val="markedcontent"/>
          <w:sz w:val="28"/>
          <w:szCs w:val="28"/>
        </w:rPr>
        <w:t>1.14.</w:t>
      </w:r>
      <w:proofErr w:type="gramEnd"/>
      <w:r w:rsidRPr="003243AE">
        <w:rPr>
          <w:rStyle w:val="markedcontent"/>
          <w:sz w:val="28"/>
          <w:szCs w:val="28"/>
        </w:rPr>
        <w:t xml:space="preserve"> </w:t>
      </w:r>
      <w:proofErr w:type="gramStart"/>
      <w:r w:rsidRPr="003243AE">
        <w:rPr>
          <w:rStyle w:val="markedcontent"/>
          <w:sz w:val="28"/>
          <w:szCs w:val="28"/>
        </w:rPr>
        <w:t>В случае невозможности проведения обязательного</w:t>
      </w:r>
      <w:r w:rsidRPr="003243AE">
        <w:br/>
      </w:r>
      <w:r w:rsidRPr="003243AE">
        <w:rPr>
          <w:rStyle w:val="markedcontent"/>
          <w:sz w:val="28"/>
          <w:szCs w:val="28"/>
        </w:rPr>
        <w:t>профилактического визита уполномоченное должностное лицо контрольного</w:t>
      </w:r>
      <w:r w:rsidRPr="003243AE">
        <w:br/>
      </w:r>
      <w:r w:rsidRPr="003243AE">
        <w:rPr>
          <w:rStyle w:val="markedcontent"/>
          <w:sz w:val="28"/>
          <w:szCs w:val="28"/>
        </w:rPr>
        <w:t>(надзорного) органа вправе не позднее трех месяцев с даты составления акта о</w:t>
      </w:r>
      <w:r w:rsidRPr="003243AE">
        <w:br/>
      </w:r>
      <w:r w:rsidRPr="003243AE">
        <w:rPr>
          <w:rStyle w:val="markedcontent"/>
          <w:sz w:val="28"/>
          <w:szCs w:val="28"/>
        </w:rPr>
        <w:t>невозможности проведения обязательного профилактического визита принять</w:t>
      </w:r>
      <w:r w:rsidRPr="003243AE">
        <w:br/>
      </w:r>
      <w:r w:rsidRPr="003243AE">
        <w:rPr>
          <w:rStyle w:val="markedcontent"/>
          <w:sz w:val="28"/>
          <w:szCs w:val="28"/>
        </w:rPr>
        <w:t>решение о повторном проведении обязательного профилактического визита в</w:t>
      </w:r>
      <w:r w:rsidRPr="003243AE">
        <w:br/>
      </w:r>
      <w:r w:rsidRPr="003243AE">
        <w:rPr>
          <w:rStyle w:val="markedcontent"/>
          <w:sz w:val="28"/>
          <w:szCs w:val="28"/>
        </w:rPr>
        <w:t xml:space="preserve">отношении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контролируемого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лица.</w:t>
      </w:r>
      <w:r w:rsidRPr="003243AE">
        <w:br/>
      </w:r>
      <w:r w:rsidR="00C8106F">
        <w:rPr>
          <w:rStyle w:val="markedcontent"/>
          <w:sz w:val="28"/>
          <w:szCs w:val="28"/>
        </w:rPr>
        <w:t xml:space="preserve">       </w:t>
      </w:r>
      <w:r w:rsidRPr="003243AE">
        <w:rPr>
          <w:rStyle w:val="markedcontent"/>
          <w:sz w:val="28"/>
          <w:szCs w:val="28"/>
        </w:rPr>
        <w:t>1.15.</w:t>
      </w:r>
      <w:proofErr w:type="gramEnd"/>
      <w:r w:rsidRPr="003243AE">
        <w:rPr>
          <w:rStyle w:val="markedcontent"/>
          <w:sz w:val="28"/>
          <w:szCs w:val="28"/>
        </w:rPr>
        <w:t xml:space="preserve"> Предписание об устранении выявленных нарушений обязательных</w:t>
      </w:r>
      <w:r w:rsidRPr="003243AE">
        <w:br/>
      </w:r>
      <w:r w:rsidRPr="003243AE">
        <w:rPr>
          <w:rStyle w:val="markedcontent"/>
          <w:sz w:val="28"/>
          <w:szCs w:val="28"/>
        </w:rPr>
        <w:t>требований выдается контролируемому лицу в случае, если такие нарушения не</w:t>
      </w:r>
      <w:r w:rsidRPr="003243AE">
        <w:br/>
      </w:r>
      <w:r w:rsidRPr="003243AE">
        <w:rPr>
          <w:rStyle w:val="markedcontent"/>
          <w:sz w:val="28"/>
          <w:szCs w:val="28"/>
        </w:rPr>
        <w:t>устранены до окончания проведения обязательного профилактического визита</w:t>
      </w:r>
      <w:r w:rsidRPr="003243AE">
        <w:br/>
      </w:r>
      <w:r w:rsidRPr="003243AE">
        <w:rPr>
          <w:rStyle w:val="markedcontent"/>
          <w:sz w:val="28"/>
          <w:szCs w:val="28"/>
        </w:rPr>
        <w:t>в порядке, предусмотренном статьей 90.1 Федерального закона № 248-ФЗ»;</w:t>
      </w:r>
    </w:p>
    <w:p w:rsidR="00C168C9" w:rsidRDefault="003243AE" w:rsidP="00C168C9">
      <w:pPr>
        <w:jc w:val="center"/>
        <w:rPr>
          <w:rStyle w:val="markedcontent"/>
          <w:b/>
          <w:sz w:val="28"/>
          <w:szCs w:val="28"/>
        </w:rPr>
      </w:pPr>
      <w:r w:rsidRPr="003243AE">
        <w:rPr>
          <w:sz w:val="28"/>
          <w:szCs w:val="28"/>
        </w:rPr>
        <w:br/>
      </w:r>
      <w:r w:rsidR="00F92A55">
        <w:rPr>
          <w:rStyle w:val="markedcontent"/>
          <w:sz w:val="28"/>
          <w:szCs w:val="28"/>
        </w:rPr>
        <w:t>4</w:t>
      </w:r>
      <w:r w:rsidRPr="003243AE">
        <w:rPr>
          <w:rStyle w:val="markedcontent"/>
          <w:sz w:val="28"/>
          <w:szCs w:val="28"/>
        </w:rPr>
        <w:t xml:space="preserve">. </w:t>
      </w:r>
      <w:r w:rsidRPr="00F92A55">
        <w:rPr>
          <w:rStyle w:val="markedcontent"/>
          <w:b/>
          <w:sz w:val="28"/>
          <w:szCs w:val="28"/>
        </w:rPr>
        <w:t>Осуществление муниципального контроля</w:t>
      </w:r>
    </w:p>
    <w:p w:rsidR="003243AE" w:rsidRPr="003243AE" w:rsidRDefault="003243AE" w:rsidP="00C168C9">
      <w:pPr>
        <w:jc w:val="both"/>
        <w:rPr>
          <w:sz w:val="28"/>
          <w:szCs w:val="28"/>
        </w:rPr>
      </w:pP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  </w:t>
      </w:r>
      <w:r w:rsidR="00F92A55">
        <w:rPr>
          <w:rStyle w:val="markedcontent"/>
          <w:sz w:val="28"/>
          <w:szCs w:val="28"/>
        </w:rPr>
        <w:t>4</w:t>
      </w:r>
      <w:r w:rsidRPr="003243AE">
        <w:rPr>
          <w:rStyle w:val="markedcontent"/>
          <w:sz w:val="28"/>
          <w:szCs w:val="28"/>
        </w:rPr>
        <w:t>.1. Контрольные (надзорные) мероприятия в отношении контролируемых</w:t>
      </w:r>
      <w:r w:rsidR="00C8106F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 xml:space="preserve">лиц проводятся должностными лицами контрольного (надзорного)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органа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</w:t>
      </w:r>
      <w:r w:rsidR="00C8106F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соответствии с Федеральным законом № 248-ФЗ.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</w:t>
      </w:r>
      <w:r w:rsidR="00F92A55">
        <w:rPr>
          <w:rStyle w:val="markedcontent"/>
          <w:sz w:val="28"/>
          <w:szCs w:val="28"/>
        </w:rPr>
        <w:t>4</w:t>
      </w:r>
      <w:r w:rsidRPr="003243AE">
        <w:rPr>
          <w:rStyle w:val="markedcontent"/>
          <w:sz w:val="28"/>
          <w:szCs w:val="28"/>
        </w:rPr>
        <w:t>.2. Плановые контрольные (надзорные) мероприятия в отношении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контролируемых лиц проводятся на основании плана проведения плановых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контрольных (надзорных) мероприятий на очередной календарный год,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формируемого контрольным (надзорным) органом и подлежащего согласованию</w:t>
      </w:r>
      <w:r w:rsidR="00C168C9">
        <w:rPr>
          <w:sz w:val="28"/>
          <w:szCs w:val="28"/>
        </w:rPr>
        <w:t xml:space="preserve"> </w:t>
      </w:r>
      <w:r w:rsidR="00AE3307">
        <w:rPr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с </w:t>
      </w:r>
      <w:r w:rsidR="00AE3307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органами </w:t>
      </w:r>
      <w:r w:rsidR="00AE3307">
        <w:rPr>
          <w:rStyle w:val="markedcontent"/>
          <w:sz w:val="28"/>
          <w:szCs w:val="28"/>
        </w:rPr>
        <w:tab/>
        <w:t>п</w:t>
      </w:r>
      <w:r w:rsidRPr="003243AE">
        <w:rPr>
          <w:rStyle w:val="markedcontent"/>
          <w:sz w:val="28"/>
          <w:szCs w:val="28"/>
        </w:rPr>
        <w:t>рокуратуры.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Порядок формирования ежегодного плана контрольных (надзорных)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мероприятий, его согласования с органами прокуратуры, включения в него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и исключения из него контрольных (надзорных) мероприятий в течение года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устанавливается Правительством Российской Федерации.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</w:t>
      </w:r>
      <w:r w:rsidR="00F92A55">
        <w:rPr>
          <w:rStyle w:val="markedcontent"/>
          <w:sz w:val="28"/>
          <w:szCs w:val="28"/>
        </w:rPr>
        <w:t>4</w:t>
      </w:r>
      <w:r w:rsidRPr="003243AE">
        <w:rPr>
          <w:rStyle w:val="markedcontent"/>
          <w:sz w:val="28"/>
          <w:szCs w:val="28"/>
        </w:rPr>
        <w:t>.3. Информация о контрольных (надзорных) мероприятиях размещается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в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ЕРКНМ.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</w:t>
      </w:r>
      <w:r w:rsidR="00F92A55">
        <w:rPr>
          <w:rStyle w:val="markedcontent"/>
          <w:sz w:val="28"/>
          <w:szCs w:val="28"/>
        </w:rPr>
        <w:t>4</w:t>
      </w:r>
      <w:r w:rsidRPr="003243AE">
        <w:rPr>
          <w:rStyle w:val="markedcontent"/>
          <w:sz w:val="28"/>
          <w:szCs w:val="28"/>
        </w:rPr>
        <w:t>.4. В целях фиксации доказательств нарушений обязательных требований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должностными лицами контрольного (надзорного) органа и лицами,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обладающими специальными знаниями и навыками, необходимыми для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оказания содействия контрольному (надзорному) органу, в том числе при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применении технических средств, привлекаемыми к совершению контрольных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(надзорных) действий (далее – специалисты), могут использоваться фотосъемка,</w:t>
      </w:r>
      <w:r w:rsidR="00C168C9">
        <w:rPr>
          <w:sz w:val="28"/>
          <w:szCs w:val="28"/>
        </w:rPr>
        <w:t xml:space="preserve"> </w:t>
      </w:r>
      <w:r w:rsidR="00C8106F">
        <w:rPr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ауди</w:t>
      </w:r>
      <w:proofErr w:type="gramStart"/>
      <w:r w:rsidRPr="003243AE">
        <w:rPr>
          <w:rStyle w:val="markedcontent"/>
          <w:sz w:val="28"/>
          <w:szCs w:val="28"/>
        </w:rPr>
        <w:t>о-</w:t>
      </w:r>
      <w:proofErr w:type="gramEnd"/>
      <w:r w:rsidRPr="003243AE">
        <w:rPr>
          <w:rStyle w:val="markedcontent"/>
          <w:sz w:val="28"/>
          <w:szCs w:val="28"/>
        </w:rPr>
        <w:t xml:space="preserve"> и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видеозапись.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   </w:t>
      </w:r>
      <w:r w:rsidRPr="003243AE">
        <w:rPr>
          <w:rStyle w:val="markedcontent"/>
          <w:sz w:val="28"/>
          <w:szCs w:val="28"/>
        </w:rPr>
        <w:t>Решение об использовании фотосъемки, ауди</w:t>
      </w:r>
      <w:proofErr w:type="gramStart"/>
      <w:r w:rsidRPr="003243AE">
        <w:rPr>
          <w:rStyle w:val="markedcontent"/>
          <w:sz w:val="28"/>
          <w:szCs w:val="28"/>
        </w:rPr>
        <w:t>о-</w:t>
      </w:r>
      <w:proofErr w:type="gramEnd"/>
      <w:r w:rsidRPr="003243AE">
        <w:rPr>
          <w:rStyle w:val="markedcontent"/>
          <w:sz w:val="28"/>
          <w:szCs w:val="28"/>
        </w:rPr>
        <w:t xml:space="preserve"> и видеозаписи, иных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способов фиксации доказательств нарушений обязательных требований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при осуществлении контрольных (надзорных) мероприятий, совершении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контрольных (надзорных) действий принимается должностными лицами</w:t>
      </w:r>
      <w:r w:rsidRPr="003243AE">
        <w:rPr>
          <w:sz w:val="28"/>
          <w:szCs w:val="28"/>
        </w:rPr>
        <w:br/>
      </w:r>
      <w:r w:rsidR="00C168C9">
        <w:rPr>
          <w:rStyle w:val="markedcontent"/>
          <w:sz w:val="28"/>
          <w:szCs w:val="28"/>
        </w:rPr>
        <w:lastRenderedPageBreak/>
        <w:t xml:space="preserve">и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специалистами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самостоятельно.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 </w:t>
      </w:r>
      <w:r w:rsidRPr="003243AE">
        <w:rPr>
          <w:rStyle w:val="markedcontent"/>
          <w:sz w:val="28"/>
          <w:szCs w:val="28"/>
        </w:rPr>
        <w:t>Для фиксации доказательств нарушений обязательных требований могут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быть использованы любые имеющиеся в распоряжении технические средства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фотосъемки, ауди</w:t>
      </w:r>
      <w:proofErr w:type="gramStart"/>
      <w:r w:rsidRPr="003243AE">
        <w:rPr>
          <w:rStyle w:val="markedcontent"/>
          <w:sz w:val="28"/>
          <w:szCs w:val="28"/>
        </w:rPr>
        <w:t>о-</w:t>
      </w:r>
      <w:proofErr w:type="gramEnd"/>
      <w:r w:rsidRPr="003243AE">
        <w:rPr>
          <w:rStyle w:val="markedcontent"/>
          <w:sz w:val="28"/>
          <w:szCs w:val="28"/>
        </w:rPr>
        <w:t xml:space="preserve"> и видеозаписи. Информация о проведении фотосъемки,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ауди</w:t>
      </w:r>
      <w:proofErr w:type="gramStart"/>
      <w:r w:rsidRPr="003243AE">
        <w:rPr>
          <w:rStyle w:val="markedcontent"/>
          <w:sz w:val="28"/>
          <w:szCs w:val="28"/>
        </w:rPr>
        <w:t>о-</w:t>
      </w:r>
      <w:proofErr w:type="gramEnd"/>
      <w:r w:rsidRPr="003243AE">
        <w:rPr>
          <w:rStyle w:val="markedcontent"/>
          <w:sz w:val="28"/>
          <w:szCs w:val="28"/>
        </w:rPr>
        <w:t xml:space="preserve"> и видеозаписи и использованных для этих целей технических средствах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отражается в акте контрольного (надзорного) мероприятия.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 </w:t>
      </w:r>
      <w:r w:rsidRPr="003243AE">
        <w:rPr>
          <w:rStyle w:val="markedcontent"/>
          <w:sz w:val="28"/>
          <w:szCs w:val="28"/>
        </w:rPr>
        <w:t>Проведение фотосъемки, ауди</w:t>
      </w:r>
      <w:proofErr w:type="gramStart"/>
      <w:r w:rsidRPr="003243AE">
        <w:rPr>
          <w:rStyle w:val="markedcontent"/>
          <w:sz w:val="28"/>
          <w:szCs w:val="28"/>
        </w:rPr>
        <w:t>о-</w:t>
      </w:r>
      <w:proofErr w:type="gramEnd"/>
      <w:r w:rsidRPr="003243AE">
        <w:rPr>
          <w:rStyle w:val="markedcontent"/>
          <w:sz w:val="28"/>
          <w:szCs w:val="28"/>
        </w:rPr>
        <w:t xml:space="preserve"> и видеозаписи осуществляется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 xml:space="preserve">с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обязательным уведомлением контролируемого лица.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Фиксация нарушений обязательных требований при помощи фотосъемки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производится не менее чем двумя снимками каждого из выявленных нарушений</w:t>
      </w:r>
      <w:r w:rsidR="00C168C9">
        <w:rPr>
          <w:sz w:val="28"/>
          <w:szCs w:val="28"/>
        </w:rPr>
        <w:t xml:space="preserve"> </w:t>
      </w:r>
      <w:r w:rsidR="00C8106F">
        <w:rPr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 xml:space="preserve">обязательных </w:t>
      </w:r>
      <w:r w:rsidR="00C8106F">
        <w:rPr>
          <w:rStyle w:val="markedcontent"/>
          <w:sz w:val="28"/>
          <w:szCs w:val="28"/>
        </w:rPr>
        <w:tab/>
      </w:r>
      <w:r w:rsidRPr="003243AE">
        <w:rPr>
          <w:rStyle w:val="markedcontent"/>
          <w:sz w:val="28"/>
          <w:szCs w:val="28"/>
        </w:rPr>
        <w:t>требований.</w:t>
      </w:r>
      <w:r w:rsidRPr="003243AE">
        <w:rPr>
          <w:sz w:val="28"/>
          <w:szCs w:val="28"/>
        </w:rPr>
        <w:br/>
      </w:r>
      <w:r w:rsidR="00C8106F">
        <w:rPr>
          <w:rStyle w:val="markedcontent"/>
          <w:sz w:val="28"/>
          <w:szCs w:val="28"/>
        </w:rPr>
        <w:t xml:space="preserve">        </w:t>
      </w:r>
      <w:r w:rsidRPr="003243AE">
        <w:rPr>
          <w:rStyle w:val="markedcontent"/>
          <w:sz w:val="28"/>
          <w:szCs w:val="28"/>
        </w:rPr>
        <w:t>Ауди</w:t>
      </w:r>
      <w:proofErr w:type="gramStart"/>
      <w:r w:rsidRPr="003243AE">
        <w:rPr>
          <w:rStyle w:val="markedcontent"/>
          <w:sz w:val="28"/>
          <w:szCs w:val="28"/>
        </w:rPr>
        <w:t>о-</w:t>
      </w:r>
      <w:proofErr w:type="gramEnd"/>
      <w:r w:rsidRPr="003243AE">
        <w:rPr>
          <w:rStyle w:val="markedcontent"/>
          <w:sz w:val="28"/>
          <w:szCs w:val="28"/>
        </w:rPr>
        <w:t xml:space="preserve"> и видеозапись осуществляется в ходе проведения контрольного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(надзорного) мероприятия непрерывно с уведомлением в начале и конце записи</w:t>
      </w:r>
      <w:r w:rsidRPr="003243AE">
        <w:rPr>
          <w:sz w:val="28"/>
          <w:szCs w:val="28"/>
        </w:rPr>
        <w:br/>
      </w:r>
      <w:r w:rsidRPr="003243AE">
        <w:rPr>
          <w:rStyle w:val="markedcontent"/>
          <w:sz w:val="28"/>
          <w:szCs w:val="28"/>
        </w:rPr>
        <w:t>о дате, месте, времени начала и окончания осуществления записи. В ходе записи</w:t>
      </w:r>
      <w:r w:rsidR="00C168C9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 xml:space="preserve">подробно </w:t>
      </w:r>
      <w:proofErr w:type="gramStart"/>
      <w:r w:rsidRPr="003243AE">
        <w:rPr>
          <w:rStyle w:val="markedcontent"/>
          <w:sz w:val="28"/>
          <w:szCs w:val="28"/>
        </w:rPr>
        <w:t>фиксируются и указываются</w:t>
      </w:r>
      <w:proofErr w:type="gramEnd"/>
      <w:r w:rsidRPr="003243AE">
        <w:rPr>
          <w:rStyle w:val="markedcontent"/>
          <w:sz w:val="28"/>
          <w:szCs w:val="28"/>
        </w:rPr>
        <w:t xml:space="preserve"> место и характер выявленного нарушения</w:t>
      </w:r>
      <w:r w:rsidR="00C168C9">
        <w:rPr>
          <w:sz w:val="28"/>
          <w:szCs w:val="28"/>
        </w:rPr>
        <w:t xml:space="preserve"> </w:t>
      </w:r>
      <w:r w:rsidRPr="003243AE">
        <w:rPr>
          <w:rStyle w:val="markedcontent"/>
          <w:sz w:val="28"/>
          <w:szCs w:val="28"/>
        </w:rPr>
        <w:t>обязательных требований.</w:t>
      </w:r>
    </w:p>
    <w:p w:rsidR="003243AE" w:rsidRPr="003243AE" w:rsidRDefault="00C8106F" w:rsidP="00C8106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проведения фотосъемки, ауди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видеозаписи являются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приложением к акту контрольного (надзорного) мероприятия.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фотосъемки, ау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видеозаписи для фиксации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доказательств нарушений обязательных тре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бований осуществляется с учетом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 законодательства Российской Федерации о защите государственной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тайны.</w:t>
      </w:r>
    </w:p>
    <w:p w:rsidR="003243AE" w:rsidRPr="003243AE" w:rsidRDefault="00F92A55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.5. При проведении контрол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ьного (надзорного) мероприятия,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предусматривающего взаимо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действие с контролируемым лицом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месте осуществления деятельности контролируемого лица, контролируемому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лицу должностным лицом контрольного (надзорного) органа предъявляются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служебное удостоверение, решение о проведении контрольного (надзорного)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мероприятия, подписанное руководителем контрольного (надзорного) органа,</w:t>
      </w:r>
    </w:p>
    <w:p w:rsidR="003243AE" w:rsidRPr="003243AE" w:rsidRDefault="00C168C9" w:rsidP="00C168C9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а также сообщается учетный номер контрольного (надзорного) мероприятия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ЕРКНМ.</w:t>
      </w:r>
    </w:p>
    <w:p w:rsidR="003243AE" w:rsidRPr="003243AE" w:rsidRDefault="00F92A55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контролируемых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 о совершаемых должностными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лицами контрольного (надзорного) органа действиях и принимаемых решениях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путем размещения сведений об указанных действиях 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решениях в ЕРКНМ, а также доведения их до контролируемых лиц посредством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инфраструктуры, обеспечивающей информационно-технологическое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информационных систем, используемых для предоставления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 и муниципальных услуг и исполнения государственных 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функций в электронной форме, в том числе через ФГИС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3243AE" w:rsidRPr="003243AE" w:rsidRDefault="003243AE" w:rsidP="009D4F82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Контролируемое лицо информиру</w:t>
      </w:r>
      <w:r w:rsidR="009D4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о совершаемых должностными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лицами контрольного (надзорного) органа действиях и принимаемых решениях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ему документов на бумажном носителе в случае направления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им в контрольный (надзорный) орган уведомления о необходимости получения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 на бумажном носителе либо отсутствия у контрольного (надзорного)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 </w:t>
      </w: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сведений</w:t>
      </w:r>
      <w:proofErr w:type="gram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адресе электронной почты контролируемого лица 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возможности направить ему документы в электронном виде через ФГИС ЕПГУ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(в случае если контролируемое лицо не имеет учетной записи в единой системе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идентификации и аутентификации).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Контролируемое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лицо вправе направлять в контрольный (надзорный)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орган документы на бумажном носителе.</w:t>
      </w:r>
    </w:p>
    <w:p w:rsidR="003243AE" w:rsidRPr="003243AE" w:rsidRDefault="00F92A55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.7. Контролируемое лицо вправе представить в контрол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ьный (надзорный)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орган информацию о невозможности присутствия при проведении контрольного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(надзорного) мероприятия в случае: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отсутствия контролируемого лица на момент проведения контрольного</w:t>
      </w:r>
    </w:p>
    <w:p w:rsidR="003243AE" w:rsidRPr="003243AE" w:rsidRDefault="003243AE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(надзорного) мероприятия в связи с нахождением в служебной ком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андировке,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отпуске (при предоставлении подтверждающих документов);</w:t>
      </w:r>
    </w:p>
    <w:p w:rsidR="003243AE" w:rsidRPr="003243AE" w:rsidRDefault="003243AE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временной нетрудоспособности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контролируемого лица на момент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контрольного (надзорного) мероприятия (при предоставлении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подтверждающих документов).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невозможности присутствия при проведении контрольного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(надзорного) мероприятия направляется непосредственно контролируемым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лицом в контрольный (надзорный) орга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н, вынесший решение о проведении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мероприятия, на бумажном носителе на почтовый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адрес, указанный в решении о проведении контрольного (надзорного)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мероприятия, или в форме электронного документа, в том числе через ФГИС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ЕПГУ.</w:t>
      </w:r>
    </w:p>
    <w:p w:rsidR="003243AE" w:rsidRPr="003243AE" w:rsidRDefault="00C8106F" w:rsidP="00C168C9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контрольного (надзорного) мероприятия в отношении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 лица, представившего информацию о невозможности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присутствия при проведении контрольного (надзорного) мероприятия,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переносится на срок до устранения причин, препятствующих присутствию при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 контрольного (надзорного) мероприятия.</w:t>
      </w:r>
    </w:p>
    <w:p w:rsidR="003243AE" w:rsidRPr="003243AE" w:rsidRDefault="00F92A55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.8. В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отсутствия выявленных нарушений обязательных 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требований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контрольного (надзорного) мероприятия сведения об этом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вносятся в ЕРКНМ. Должностное лицо контрольного (надзорного) органа вправе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выдать рекомендации по соблюдению обязательных требований, провести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мероприятия, направленные на профилактику рисков причинения вреда (ущерба)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охраняемым законом ценностям.</w:t>
      </w:r>
    </w:p>
    <w:p w:rsidR="003243AE" w:rsidRPr="003243AE" w:rsidRDefault="00F92A55" w:rsidP="00AE330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.9. В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выявления при провед</w:t>
      </w:r>
      <w:r w:rsidR="00AE33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ении контрольного (надзорного)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нарушений обязательных тре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бований контрольный (надзорный)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орган в пределах полномочий, предусмотренных законодательством Российской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Федерации, обязан:</w:t>
      </w:r>
    </w:p>
    <w:p w:rsidR="003243AE" w:rsidRPr="003243AE" w:rsidRDefault="003243AE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выдать после оформления акта контро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льного (надзорного) мероприятия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контролируемому лицу предписание об устранении выявленных нарушений с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указанием разумных сроков их устранения и (или) о проведении мероприятий по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предотвращению причинения вреда (ущерба) охраняемым законом ценностям;</w:t>
      </w:r>
    </w:p>
    <w:p w:rsidR="003243AE" w:rsidRPr="003243AE" w:rsidRDefault="003243AE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незамедлительно принять пр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едусмотренные законодательством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 меры по недопущению причинения вреда (ущерба)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охраняемым законом ценностям или прекращению его причинения и по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доведению до сведения граждан, организаций любым доступным способом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о наличии угрозы причинения вреда (ущерба) охраняемым законом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ценностям и способах ее предотвращения в случае, если при проведении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мероприятия установлено, что деятельность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контролируемых лиц, владеющих и (или</w:t>
      </w:r>
      <w:proofErr w:type="gram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пользующихся</w:t>
      </w:r>
      <w:proofErr w:type="gram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объектом контроля,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представляет непосредственную угрозу причинения вреда (ущерба) охраняемым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законом ценностям или что такой вред (ущерб) причинен;</w:t>
      </w:r>
    </w:p>
    <w:p w:rsidR="003243AE" w:rsidRPr="003243AE" w:rsidRDefault="003243AE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3) при выявлении в ходе контро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льного (надзорного) мероприятия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признаков административного правонарушения направить информацию об этом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соответствующий государственный орган в соответствии со своей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компетенцией или при наличии соответствующих полномочий принять меры по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привлечению виновных лиц к установленной законом ответственности;</w:t>
      </w:r>
    </w:p>
    <w:p w:rsidR="003243AE" w:rsidRPr="003243AE" w:rsidRDefault="003243AE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принять меры по осуществлению </w:t>
      </w: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>троля за</w:t>
      </w:r>
      <w:proofErr w:type="gramEnd"/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устранением выявленных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нарушений обязательных требований, предотвращению возможного причинения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вреда (ущерба) охраняемым законом ценностям, при неисполнении предписания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установленные сроки принять меры по обеспечению его исполнения;</w:t>
      </w:r>
    </w:p>
    <w:p w:rsidR="003243AE" w:rsidRPr="003243AE" w:rsidRDefault="003243AE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5) рассмотреть вопрос о вы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даче рекомендаций по соблюдению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требований, проведении мероприятий, направленных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на профилактику рисков причинения вреда (ущерба) охраняемым законом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ценностям.</w:t>
      </w:r>
    </w:p>
    <w:p w:rsidR="003243AE" w:rsidRPr="003243AE" w:rsidRDefault="00F92A55" w:rsidP="00C168C9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.10. В случае выявления при прове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дении контрольного (надзорного)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нарушений обязательных требований, за которые</w:t>
      </w:r>
      <w:r w:rsidR="00C16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законодательством Российской Федерации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предусмотрена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административная и</w:t>
      </w:r>
    </w:p>
    <w:p w:rsidR="003243AE" w:rsidRPr="003243AE" w:rsidRDefault="00C168C9" w:rsidP="00C168C9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иная ответственность, в акте контрольного (надзорного) мероприятия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указывается информация о наличии признаков выявленного нарушения.</w:t>
      </w:r>
    </w:p>
    <w:p w:rsidR="003243AE" w:rsidRPr="003243AE" w:rsidRDefault="00F92A55" w:rsidP="00643DC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.11. В случае выявления при проведении контрольного (надзорного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)м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ероприятия фактов, свидетельствующих о совершении административного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правонарушения, ответственность за которое предусмотрена частью 1 статьи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19.4, статьей 19.4.1, частью 1 статьи 19.5, статьей 19.7 Кодекса Российской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Федерации об административных правонарушениях, должностными лицами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органа составляется протокол об административном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правонарушении, который вручается или направляется контролируемому лицу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законодательством об административных правонарушениях.</w:t>
      </w:r>
    </w:p>
    <w:p w:rsidR="003243AE" w:rsidRPr="003243AE" w:rsidRDefault="00F92A55" w:rsidP="00643DC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.12. При организации и осуществ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лении муниципального контроля в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рамках межведомственного информационного взаимодействия контрольный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(надзорный) орган имеет право получать на безвозмездной основе документы и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(или) сведения от иных органов либо подведомственных указанным органам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организаций, в распоряжении которых находятся эти документы и (или)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сведения.</w:t>
      </w:r>
    </w:p>
    <w:p w:rsidR="003243AE" w:rsidRPr="00F92A55" w:rsidRDefault="00F92A55" w:rsidP="00F92A5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3243AE" w:rsidRPr="00F92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Контрольные (надзорные) мероприятия,</w:t>
      </w:r>
    </w:p>
    <w:p w:rsidR="003243AE" w:rsidRDefault="003243AE" w:rsidP="003243AE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(надзорные) мероприятия без взаимодействия</w:t>
      </w:r>
    </w:p>
    <w:p w:rsidR="00F92A55" w:rsidRPr="00F92A55" w:rsidRDefault="00F92A55" w:rsidP="003243AE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43AE" w:rsidRPr="003243AE" w:rsidRDefault="00F92A55" w:rsidP="00643DC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.1. Взаимодействие с конт</w:t>
      </w:r>
      <w:r w:rsidR="00643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ролируемым лицом осуществляется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следующих контрольных (надзорных) мероприятий: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инспекционный визит;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документарная проверка;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3) выездная проверка.</w:t>
      </w:r>
    </w:p>
    <w:p w:rsidR="003243AE" w:rsidRPr="003243AE" w:rsidRDefault="00F92A55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Без взаимодействия с контролируемым лицом проводятся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следующие</w:t>
      </w:r>
      <w:proofErr w:type="gramEnd"/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 (надзорные) мероприятия: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наблюдение за соблюдением обязательных требований;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выездное обследование.</w:t>
      </w:r>
    </w:p>
    <w:p w:rsidR="003243AE" w:rsidRPr="003243AE" w:rsidRDefault="00F92A55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Оценка соблюдения контролируемыми лицами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</w:t>
      </w:r>
      <w:proofErr w:type="gramEnd"/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требований контрольными (надзорными) орга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нами не может проводиться иными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способами, кроме как посредством контрольных (надзорных) мероприятий,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 (надзорных) мероприятий без взаимодействия.</w:t>
      </w: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.4. Контрольные (надзорные) мероприя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тия, за исключением контрольных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(надзорных) мероприятий без взаимодействия, могут проводиться на плановой и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внеплановой основе только путем совершения должностным лицом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органа следующих контрольных (надзорных)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действий: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4) истребование документов;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5) инструментальное обследование;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6) экспертиза.</w:t>
      </w:r>
    </w:p>
    <w:p w:rsidR="003243AE" w:rsidRPr="003243AE" w:rsidRDefault="00F92A55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 В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целях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оценки риска причинения вреда (ущерба) при принятии</w:t>
      </w:r>
    </w:p>
    <w:p w:rsidR="003243AE" w:rsidRPr="003243AE" w:rsidRDefault="003243AE" w:rsidP="00C8106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решения о проведении и выборе вида внепланового контрольного (надзорного)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применяются индикаторы риска.</w:t>
      </w: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.6. Индикаторы риска нарушения обязательных требований у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казаны в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приложении 1 к настоящему Положению. Перечень индикаторов риска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нарушения обязательных требований размещается на официальном сайте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 специальном разделе, посвященном контрольной деятельности.</w:t>
      </w:r>
    </w:p>
    <w:p w:rsidR="003243AE" w:rsidRPr="003243AE" w:rsidRDefault="00F92A55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.7. Контрольные (надзорные) мероприятия проводятся на основании</w:t>
      </w:r>
    </w:p>
    <w:p w:rsidR="003243AE" w:rsidRPr="003243AE" w:rsidRDefault="003243AE" w:rsidP="00C8106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решения о проведении контрольного (надзорного) мероприятия, принимаемого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руководителем контрольного (надзорного) органа.</w:t>
      </w: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.8. Контрольные (надзорные) мероприятия без взаимодействия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проводятся должностными лицами контрольного (надзорного) органа на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основании заданий руководителя контрольного (надзорного) органа.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 (надзорные) мероприятия б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 взаимодействия не проводятся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отношении объектов контроля, которые включены в планы контрольных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(надзорных) мероприятий на текущий год.</w:t>
      </w:r>
    </w:p>
    <w:p w:rsidR="003243AE" w:rsidRPr="003243AE" w:rsidRDefault="00F92A55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.9. В </w:t>
      </w:r>
      <w:proofErr w:type="gramStart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принятия решения о проведении контрольного (надзорного)</w:t>
      </w:r>
    </w:p>
    <w:p w:rsid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на основании сведений о причинен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ии вреда (ущерба) или об угрозе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причинения вреда (ущерба) охраняемым законом ценностям либо установления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параметров деятельности контролируемого лица, соответствие которым или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отклонение от которых согласно утвержденным индикаторам риска нарушения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 является основанием для проведения контрольного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(надзорного) мероприятия, такое решение принимается руководителем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органа на основании мотивированного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 должностного лица контрольного (надзорного) органа о</w:t>
      </w:r>
      <w:proofErr w:type="gramEnd"/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</w:t>
      </w:r>
      <w:proofErr w:type="gram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контрольного (надзорного) мероприятия.</w:t>
      </w:r>
    </w:p>
    <w:p w:rsidR="009D4F82" w:rsidRPr="003243AE" w:rsidRDefault="009D4F82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Default="003243AE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Инспекционный визит</w:t>
      </w:r>
    </w:p>
    <w:p w:rsidR="009D4F82" w:rsidRPr="003243AE" w:rsidRDefault="009D4F82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Pr="003243AE" w:rsidRDefault="00F92A55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.10. Инспекционный визит проводится по месту нахождения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(осуществления деятельности) контролируем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лица либо объекта контроля.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Инспекционный визит, может быть проведен с использованием средств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дистанционного взаимодействия, в том числе посредством </w:t>
      </w:r>
      <w:proofErr w:type="spell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видео-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конферен</w:t>
      </w: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proofErr w:type="spell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связи, а также с использованием мобильного приложения «Инспектор».</w:t>
      </w:r>
    </w:p>
    <w:p w:rsidR="003243AE" w:rsidRPr="003243AE" w:rsidRDefault="00C8106F" w:rsidP="00C8106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ходе инспекционного визита могут совершаться следующие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 (надзорные) действия: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4) истребование документов;</w:t>
      </w:r>
    </w:p>
    <w:p w:rsidR="00C8106F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5)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инструментальное обследование.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Инспекционный визит проводится без предварительного уведомления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 лица.</w:t>
      </w:r>
    </w:p>
    <w:p w:rsid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Срок проведения инспекционного виз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ита в одном месте осуществления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либо на одном производственном объекте (территории) не может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превышать один рабочий день.</w:t>
      </w:r>
    </w:p>
    <w:p w:rsidR="009D4F82" w:rsidRPr="003243AE" w:rsidRDefault="009D4F82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Default="003243AE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Документарная проверка</w:t>
      </w:r>
    </w:p>
    <w:p w:rsidR="009D4F82" w:rsidRPr="003243AE" w:rsidRDefault="009D4F82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.11. Документарная проверка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по месту нахождения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органа.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ходе документарной прове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рки могут совершаться следующие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 (надзорные) действия: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получение письменных объяснений;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истребование документов.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Срок проведения документарной про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верки не может превышать десять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рабочих дней.</w:t>
      </w:r>
    </w:p>
    <w:p w:rsidR="003243AE" w:rsidRDefault="003243AE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Выездная проверка</w:t>
      </w:r>
    </w:p>
    <w:p w:rsidR="009D4F82" w:rsidRPr="003243AE" w:rsidRDefault="009D4F82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.12. Выездная проверка проводится по 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месту нахождения (осуществления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деятельности) контролируемого лица либо объекта контроля,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либо с использованием средств дистанционного взаи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модействия, в том числе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посредством </w:t>
      </w:r>
      <w:proofErr w:type="spell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видео-конференц-связи</w:t>
      </w:r>
      <w:proofErr w:type="spell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, а также с использованием мобильного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приложения «Инспектор».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ходе выездной проверки могут со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вершаться следующие контрольные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(надзорные) действия: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опрос;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4) истребование документов;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5) инструментальное обследование;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6) экспертиза.</w:t>
      </w:r>
    </w:p>
    <w:p w:rsid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Срок проведения выездной проверки сос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тавляет не более десяти рабочих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дней. В </w:t>
      </w: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отношении</w:t>
      </w:r>
      <w:proofErr w:type="gram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одного субъекта малого предпринимательства общий срок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взаимодействия в ходе проведения выездной проверки не может превышать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пятьдесят часов для малого предприятия и пятнадцать часов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proofErr w:type="spell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микропредприятия</w:t>
      </w:r>
      <w:proofErr w:type="spell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D4F82" w:rsidRPr="003243AE" w:rsidRDefault="009D4F82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Pr="003243AE" w:rsidRDefault="003243AE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 за собл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юдением обязательных требований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(мониторинг безопасности)</w:t>
      </w:r>
    </w:p>
    <w:p w:rsidR="003243AE" w:rsidRPr="003243AE" w:rsidRDefault="00F92A55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.13. Под наблюдением за соблюдением обязательных требований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(мониторингом безопасности) понимается 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сбор, анализ данных об объектах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контроля, имеющихся у контрольного (надзорного) органа, в том числе данных,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которые поступают в ходе межведомственного информационного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взаимодействия, предоставляются контролируемыми лицами в рамках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исполнения обязательных требований, а также данных, содержащихся в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 и муниципальных информационных системах, данных из сети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Интернет, иных общедоступных данных, а также данных полученных с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работающих в автоматическом режиме</w:t>
      </w:r>
      <w:proofErr w:type="gram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технических средств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фиксации правонарушений, имеющих функции фот</w:t>
      </w:r>
      <w:proofErr w:type="gramStart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киносъемки,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видеозаписи.</w:t>
      </w:r>
    </w:p>
    <w:p w:rsid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Срок проведения наблюдения за соблюд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ением не может превышать десять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рабочих дней.</w:t>
      </w:r>
    </w:p>
    <w:p w:rsidR="009D4F82" w:rsidRPr="003243AE" w:rsidRDefault="009D4F82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Default="003243AE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Выездное обследование</w:t>
      </w:r>
    </w:p>
    <w:p w:rsidR="009D4F82" w:rsidRPr="003243AE" w:rsidRDefault="009D4F82" w:rsidP="009D4F8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.14. Выездное обследование может проводиться 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месту нахождения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(осуществления деятельности) контролируемого лица либо объекта контроля,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при этом не допускается взаимодействие с контролируемым лицом.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Выездное обследовани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проводится без информирования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 лица.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В ходе выездного обследова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ния могут совершаться следующие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 (надзорные) действия:</w:t>
      </w:r>
    </w:p>
    <w:p w:rsidR="003243AE" w:rsidRP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:rsidR="003243AE" w:rsidRDefault="003243AE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2) инструментальное обследование.</w:t>
      </w:r>
    </w:p>
    <w:p w:rsidR="00C8106F" w:rsidRPr="003243AE" w:rsidRDefault="00C8106F" w:rsidP="003243A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43AE" w:rsidRDefault="00F92A55" w:rsidP="00F92A5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3243AE" w:rsidRPr="00F92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контрольных (надзорных) мероприятий</w:t>
      </w:r>
    </w:p>
    <w:p w:rsidR="00C8106F" w:rsidRPr="00F92A55" w:rsidRDefault="00C8106F" w:rsidP="00F92A5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.1. По окончании проведения контрол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ьного (надзорного) мероприятия,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предусматривающего взаимодействие с контролируемым лицом, составляется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акт контрольного (надзорного) мероприятия.</w:t>
      </w: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.2. Документы, иные материа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лы, являющиеся доказательствами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нарушения обязательных требований, должны быть приобщены к акту.</w:t>
      </w:r>
    </w:p>
    <w:p w:rsidR="003243AE" w:rsidRPr="003243AE" w:rsidRDefault="003243AE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Заполненные при проведении контрольного (надзорного) мероприятия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проверочные листы должны быть приобщены к акту.</w:t>
      </w: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.3. Оформление акта производится н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месте проведения контрольного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(надзорного) мероприятия в день окончания проведения такого мероприятия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либо не позднее дня, следующего за днем окончания проведения такого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мероприятия.</w:t>
      </w:r>
    </w:p>
    <w:p w:rsidR="003243AE" w:rsidRPr="003243AE" w:rsidRDefault="00F92A55" w:rsidP="00C8106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.4. Акт контрольного (надзорного) м</w:t>
      </w:r>
      <w:r w:rsidR="00C81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ероприятия, проведение которого </w:t>
      </w:r>
      <w:r w:rsidR="003243AE"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было согласовано органами прокуратуры, направляется в органы прокуратуры</w:t>
      </w:r>
    </w:p>
    <w:p w:rsidR="003243AE" w:rsidRPr="003243AE" w:rsidRDefault="003243AE" w:rsidP="003243A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ЕРКНМ непосредственно после его оформления.</w:t>
      </w:r>
    </w:p>
    <w:p w:rsidR="00D61FED" w:rsidRDefault="00D61FED" w:rsidP="00F92A55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1FED" w:rsidRPr="00F4606E" w:rsidRDefault="00D61FED" w:rsidP="003822E0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FED" w:rsidRPr="00F4606E" w:rsidRDefault="002C2D1F" w:rsidP="005C263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61FED" w:rsidRPr="00F46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муниципального контроля </w:t>
      </w:r>
      <w:r w:rsidR="004A0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  <w:r w:rsidR="009B7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26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61FED" w:rsidRPr="00F4606E" w:rsidRDefault="002C2D1F" w:rsidP="00D61FE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D61FED" w:rsidRPr="00F4606E">
        <w:rPr>
          <w:rFonts w:ascii="Times New Roman" w:hAnsi="Times New Roman" w:cs="Times New Roman"/>
          <w:color w:val="000000"/>
          <w:sz w:val="28"/>
          <w:szCs w:val="28"/>
        </w:rPr>
        <w:t>.1. Оценка результативности и эффективности осуществления муниципального контроля</w:t>
      </w:r>
      <w:r w:rsidR="00D61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7C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9B7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FED" w:rsidRPr="00F4606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основании статьи 30 Федерального закона № 248-ФЗ. </w:t>
      </w:r>
    </w:p>
    <w:p w:rsidR="00312AE9" w:rsidRPr="005C2637" w:rsidRDefault="002C2D1F" w:rsidP="005C2637">
      <w:pPr>
        <w:pStyle w:val="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61FED" w:rsidRPr="00F4606E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муниципального контроля </w:t>
      </w:r>
      <w:r w:rsidR="004A07C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9B7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FED" w:rsidRPr="00F4606E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утверждаются </w:t>
      </w:r>
      <w:r w:rsidR="00D61FED" w:rsidRPr="003A00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</w:t>
      </w:r>
      <w:r w:rsidR="00A77AF2">
        <w:rPr>
          <w:rFonts w:ascii="Times New Roman" w:hAnsi="Times New Roman" w:cs="Times New Roman"/>
          <w:bCs/>
          <w:color w:val="000000"/>
          <w:sz w:val="28"/>
          <w:szCs w:val="28"/>
        </w:rPr>
        <w:t>Дядьковского</w:t>
      </w:r>
      <w:r w:rsidR="00BF0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2AE9" w:rsidRPr="00312A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510683" w:rsidRPr="00510683">
        <w:rPr>
          <w:rFonts w:ascii="Times New Roman" w:hAnsi="Times New Roman" w:cs="Times New Roman"/>
          <w:sz w:val="28"/>
          <w:szCs w:val="28"/>
          <w:lang w:eastAsia="ar-SA"/>
        </w:rPr>
        <w:t>Кореновского муниципального района Краснодарского края.</w:t>
      </w:r>
    </w:p>
    <w:p w:rsidR="002C2D1F" w:rsidRDefault="002C2D1F" w:rsidP="009756D2">
      <w:pPr>
        <w:jc w:val="both"/>
        <w:rPr>
          <w:sz w:val="28"/>
          <w:szCs w:val="28"/>
        </w:rPr>
      </w:pPr>
    </w:p>
    <w:p w:rsidR="002C2D1F" w:rsidRDefault="002C2D1F" w:rsidP="009756D2">
      <w:pPr>
        <w:jc w:val="both"/>
        <w:rPr>
          <w:sz w:val="28"/>
          <w:szCs w:val="28"/>
        </w:rPr>
      </w:pPr>
    </w:p>
    <w:p w:rsidR="00A77AF2" w:rsidRPr="00A77AF2" w:rsidRDefault="00A77AF2" w:rsidP="00A77AF2">
      <w:pPr>
        <w:rPr>
          <w:sz w:val="28"/>
          <w:szCs w:val="28"/>
        </w:rPr>
      </w:pPr>
      <w:r w:rsidRPr="00A77AF2">
        <w:rPr>
          <w:sz w:val="28"/>
          <w:szCs w:val="28"/>
        </w:rPr>
        <w:t xml:space="preserve">Глава </w:t>
      </w:r>
    </w:p>
    <w:p w:rsidR="00A77AF2" w:rsidRPr="00A77AF2" w:rsidRDefault="00A77AF2" w:rsidP="00A77AF2">
      <w:pPr>
        <w:rPr>
          <w:sz w:val="28"/>
          <w:szCs w:val="28"/>
        </w:rPr>
      </w:pPr>
      <w:r w:rsidRPr="00A77AF2">
        <w:rPr>
          <w:sz w:val="28"/>
          <w:szCs w:val="28"/>
        </w:rPr>
        <w:t>Дядьковского сельского поселения</w:t>
      </w:r>
    </w:p>
    <w:p w:rsidR="00A77AF2" w:rsidRPr="00A77AF2" w:rsidRDefault="00A77AF2" w:rsidP="00A77AF2">
      <w:pPr>
        <w:rPr>
          <w:sz w:val="28"/>
          <w:szCs w:val="28"/>
        </w:rPr>
      </w:pPr>
      <w:r w:rsidRPr="00A77AF2">
        <w:rPr>
          <w:sz w:val="28"/>
          <w:szCs w:val="28"/>
        </w:rPr>
        <w:t xml:space="preserve">Кореновского  муниципального района </w:t>
      </w:r>
    </w:p>
    <w:p w:rsidR="00A77AF2" w:rsidRPr="00A77AF2" w:rsidRDefault="00A77AF2" w:rsidP="00A77AF2">
      <w:pPr>
        <w:rPr>
          <w:sz w:val="28"/>
          <w:szCs w:val="28"/>
        </w:rPr>
      </w:pPr>
      <w:r w:rsidRPr="00A77AF2">
        <w:rPr>
          <w:sz w:val="28"/>
          <w:szCs w:val="28"/>
        </w:rPr>
        <w:t xml:space="preserve">Краснодарского края                                                                    </w:t>
      </w:r>
      <w:r>
        <w:rPr>
          <w:sz w:val="28"/>
          <w:szCs w:val="28"/>
        </w:rPr>
        <w:t xml:space="preserve">  </w:t>
      </w:r>
      <w:r w:rsidR="00381B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77AF2">
        <w:rPr>
          <w:sz w:val="28"/>
          <w:szCs w:val="28"/>
        </w:rPr>
        <w:t>О.А. Ткачева</w:t>
      </w: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87040F" w:rsidRDefault="0087040F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510683" w:rsidRDefault="00510683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510683" w:rsidRDefault="00510683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510683" w:rsidRDefault="00510683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510683" w:rsidRDefault="00510683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510683" w:rsidRDefault="00510683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510683" w:rsidRDefault="00510683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510683" w:rsidRDefault="00510683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381B87" w:rsidRDefault="00381B87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381B87" w:rsidRDefault="00381B87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381B87" w:rsidRDefault="00381B87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6F5BF8" w:rsidRPr="00312AE9" w:rsidRDefault="006F5BF8" w:rsidP="006F5BF8">
      <w:pPr>
        <w:suppressAutoHyphens/>
        <w:autoSpaceDE w:val="0"/>
        <w:ind w:left="5670"/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ПРИЛОЖЕНИЕ № </w:t>
      </w:r>
      <w:r w:rsidR="00C168C9">
        <w:rPr>
          <w:color w:val="000000"/>
          <w:sz w:val="28"/>
          <w:szCs w:val="28"/>
          <w:lang w:eastAsia="zh-CN"/>
        </w:rPr>
        <w:t>1</w:t>
      </w:r>
    </w:p>
    <w:p w:rsidR="004700BC" w:rsidRDefault="004700BC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6F5BF8" w:rsidRPr="00312AE9" w:rsidRDefault="006F5BF8" w:rsidP="006F5BF8">
      <w:pPr>
        <w:suppressAutoHyphens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  <w:r w:rsidRPr="00312AE9">
        <w:rPr>
          <w:color w:val="000000"/>
          <w:sz w:val="28"/>
          <w:szCs w:val="28"/>
          <w:lang w:eastAsia="zh-CN"/>
        </w:rPr>
        <w:t>к Положению о муниципальном</w:t>
      </w:r>
      <w:r w:rsidR="00381B87">
        <w:rPr>
          <w:color w:val="000000"/>
          <w:sz w:val="28"/>
          <w:szCs w:val="28"/>
          <w:lang w:eastAsia="zh-CN"/>
        </w:rPr>
        <w:t xml:space="preserve"> </w:t>
      </w:r>
      <w:r w:rsidRPr="00312AE9">
        <w:rPr>
          <w:color w:val="000000"/>
          <w:sz w:val="28"/>
          <w:szCs w:val="28"/>
          <w:lang w:eastAsia="zh-CN"/>
        </w:rPr>
        <w:t xml:space="preserve">контроле </w:t>
      </w:r>
      <w:r w:rsidR="009B7741">
        <w:rPr>
          <w:color w:val="000000"/>
          <w:sz w:val="28"/>
          <w:szCs w:val="28"/>
          <w:lang w:eastAsia="zh-CN"/>
        </w:rPr>
        <w:t>в сфере благоустройства</w:t>
      </w:r>
    </w:p>
    <w:p w:rsidR="006F5BF8" w:rsidRDefault="006F5BF8" w:rsidP="006F5BF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5BF8" w:rsidRDefault="006F5BF8" w:rsidP="006F5BF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5BF8" w:rsidRDefault="006F5BF8" w:rsidP="006F5BF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</w:t>
      </w:r>
    </w:p>
    <w:p w:rsidR="006F5BF8" w:rsidRDefault="006F5BF8" w:rsidP="006F5BF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A77AF2">
        <w:rPr>
          <w:rFonts w:ascii="Times New Roman" w:hAnsi="Times New Roman" w:cs="Times New Roman"/>
          <w:bCs w:val="0"/>
          <w:color w:val="000000"/>
          <w:sz w:val="28"/>
          <w:szCs w:val="28"/>
        </w:rPr>
        <w:t>Дядьковского</w:t>
      </w:r>
      <w:r w:rsidR="00BF09E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6F5B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Кореновского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5C2637"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9A619B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</w:p>
    <w:p w:rsidR="006F5BF8" w:rsidRDefault="006F5BF8" w:rsidP="006F5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BF8" w:rsidRDefault="006F5BF8" w:rsidP="006F5B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Поступление в администрацию </w:t>
      </w:r>
      <w:r w:rsidR="00A77AF2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BF0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B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Кореновского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5C2637"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граждан,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</w:t>
      </w:r>
      <w:r w:rsidR="00FB1F3D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сфере благоустройства.</w:t>
      </w:r>
    </w:p>
    <w:p w:rsidR="006F5BF8" w:rsidRDefault="006F5BF8" w:rsidP="006F5B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 w:rsidR="00A77AF2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BF0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B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Кореновского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5C2637"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нарушениях обязательных требований, указанных в пункте 1 настоящего приложения.</w:t>
      </w:r>
    </w:p>
    <w:p w:rsidR="006F5BF8" w:rsidRDefault="006F5BF8" w:rsidP="006F5B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предоставляемых контролируемыми лицами в соответствии с требованиями действующего законодательства в администрацию </w:t>
      </w:r>
      <w:r w:rsidR="00A77AF2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BF0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B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Кореновского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5C2637" w:rsidRPr="00A46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637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информации, содержащейся в обращениях граждан, информации от органов государственной власти, органов местного самоуправления, из средств массовой информации.</w:t>
      </w:r>
    </w:p>
    <w:p w:rsidR="006F5BF8" w:rsidRDefault="006F5BF8" w:rsidP="006F5B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Применение к контролируемому лицу мер правового воздействия за нарушение требований, указанных в пункте 1 настоящего приложения, а также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неустранение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порядке.</w:t>
      </w:r>
    </w:p>
    <w:p w:rsidR="00312AE9" w:rsidRDefault="00312AE9" w:rsidP="00312AE9">
      <w:pPr>
        <w:rPr>
          <w:sz w:val="28"/>
          <w:szCs w:val="28"/>
        </w:rPr>
      </w:pPr>
    </w:p>
    <w:p w:rsidR="009756D2" w:rsidRPr="00312AE9" w:rsidRDefault="009756D2" w:rsidP="00312AE9">
      <w:pPr>
        <w:rPr>
          <w:sz w:val="28"/>
          <w:szCs w:val="28"/>
        </w:rPr>
      </w:pPr>
    </w:p>
    <w:p w:rsidR="00381B87" w:rsidRPr="00A77AF2" w:rsidRDefault="00381B87" w:rsidP="00381B87">
      <w:pPr>
        <w:rPr>
          <w:sz w:val="28"/>
          <w:szCs w:val="28"/>
        </w:rPr>
      </w:pPr>
      <w:r w:rsidRPr="00A77AF2">
        <w:rPr>
          <w:sz w:val="28"/>
          <w:szCs w:val="28"/>
        </w:rPr>
        <w:t xml:space="preserve">Глава </w:t>
      </w:r>
    </w:p>
    <w:p w:rsidR="00381B87" w:rsidRPr="00A77AF2" w:rsidRDefault="00381B87" w:rsidP="00381B87">
      <w:pPr>
        <w:rPr>
          <w:sz w:val="28"/>
          <w:szCs w:val="28"/>
        </w:rPr>
      </w:pPr>
      <w:r w:rsidRPr="00A77AF2">
        <w:rPr>
          <w:sz w:val="28"/>
          <w:szCs w:val="28"/>
        </w:rPr>
        <w:t>Дядьковского сельского поселения</w:t>
      </w:r>
    </w:p>
    <w:p w:rsidR="00381B87" w:rsidRPr="00A77AF2" w:rsidRDefault="00381B87" w:rsidP="00381B87">
      <w:pPr>
        <w:rPr>
          <w:sz w:val="28"/>
          <w:szCs w:val="28"/>
        </w:rPr>
      </w:pPr>
      <w:r w:rsidRPr="00A77AF2">
        <w:rPr>
          <w:sz w:val="28"/>
          <w:szCs w:val="28"/>
        </w:rPr>
        <w:t xml:space="preserve">Кореновского  муниципального района </w:t>
      </w:r>
    </w:p>
    <w:p w:rsidR="00381B87" w:rsidRPr="00A77AF2" w:rsidRDefault="00381B87" w:rsidP="00381B87">
      <w:pPr>
        <w:rPr>
          <w:sz w:val="28"/>
          <w:szCs w:val="28"/>
        </w:rPr>
      </w:pPr>
      <w:r w:rsidRPr="00A77AF2">
        <w:rPr>
          <w:sz w:val="28"/>
          <w:szCs w:val="28"/>
        </w:rPr>
        <w:t xml:space="preserve">Краснодарского края                                                                    </w:t>
      </w:r>
      <w:r>
        <w:rPr>
          <w:sz w:val="28"/>
          <w:szCs w:val="28"/>
        </w:rPr>
        <w:t xml:space="preserve">        </w:t>
      </w:r>
      <w:r w:rsidRPr="00A77AF2">
        <w:rPr>
          <w:sz w:val="28"/>
          <w:szCs w:val="28"/>
        </w:rPr>
        <w:t>О.А. Ткачева</w:t>
      </w:r>
    </w:p>
    <w:sectPr w:rsidR="00381B87" w:rsidRPr="00A77AF2" w:rsidSect="009F0223">
      <w:pgSz w:w="11906" w:h="16838"/>
      <w:pgMar w:top="142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9B84BB0"/>
    <w:multiLevelType w:val="hybridMultilevel"/>
    <w:tmpl w:val="6674E284"/>
    <w:lvl w:ilvl="0" w:tplc="AE347C7E">
      <w:start w:val="1"/>
      <w:numFmt w:val="decimal"/>
      <w:lvlText w:val="%1.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46EC3"/>
    <w:multiLevelType w:val="hybridMultilevel"/>
    <w:tmpl w:val="1C763F66"/>
    <w:lvl w:ilvl="0" w:tplc="FF4A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4E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27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66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87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6D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E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1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EC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27295"/>
    <w:rsid w:val="00051C86"/>
    <w:rsid w:val="00057579"/>
    <w:rsid w:val="00057761"/>
    <w:rsid w:val="00057B08"/>
    <w:rsid w:val="000738D1"/>
    <w:rsid w:val="00074D6B"/>
    <w:rsid w:val="000B3469"/>
    <w:rsid w:val="000C5C31"/>
    <w:rsid w:val="000E10F4"/>
    <w:rsid w:val="000E4EFA"/>
    <w:rsid w:val="000E74C9"/>
    <w:rsid w:val="00101C48"/>
    <w:rsid w:val="001044D6"/>
    <w:rsid w:val="001401CF"/>
    <w:rsid w:val="00140FA4"/>
    <w:rsid w:val="001559B2"/>
    <w:rsid w:val="001559C9"/>
    <w:rsid w:val="00165B26"/>
    <w:rsid w:val="001665C5"/>
    <w:rsid w:val="00185DEC"/>
    <w:rsid w:val="001A0820"/>
    <w:rsid w:val="001A1DF3"/>
    <w:rsid w:val="001B76C4"/>
    <w:rsid w:val="001D2862"/>
    <w:rsid w:val="001D3C5E"/>
    <w:rsid w:val="00203DD6"/>
    <w:rsid w:val="0023667B"/>
    <w:rsid w:val="00241958"/>
    <w:rsid w:val="002555E4"/>
    <w:rsid w:val="00256AEB"/>
    <w:rsid w:val="0027171E"/>
    <w:rsid w:val="00271D6A"/>
    <w:rsid w:val="00274EB2"/>
    <w:rsid w:val="00296CD0"/>
    <w:rsid w:val="002A451C"/>
    <w:rsid w:val="002C1BEB"/>
    <w:rsid w:val="002C2D1F"/>
    <w:rsid w:val="002D11DE"/>
    <w:rsid w:val="002D122A"/>
    <w:rsid w:val="002E2688"/>
    <w:rsid w:val="002F3D66"/>
    <w:rsid w:val="002F5A17"/>
    <w:rsid w:val="00300F05"/>
    <w:rsid w:val="00302239"/>
    <w:rsid w:val="00312AE9"/>
    <w:rsid w:val="003243AE"/>
    <w:rsid w:val="00337B24"/>
    <w:rsid w:val="00370730"/>
    <w:rsid w:val="00373239"/>
    <w:rsid w:val="00381B87"/>
    <w:rsid w:val="003822E0"/>
    <w:rsid w:val="003B2D91"/>
    <w:rsid w:val="003D403A"/>
    <w:rsid w:val="003E759D"/>
    <w:rsid w:val="003F19E9"/>
    <w:rsid w:val="003F4076"/>
    <w:rsid w:val="00405B3F"/>
    <w:rsid w:val="004103CA"/>
    <w:rsid w:val="00416841"/>
    <w:rsid w:val="00416D57"/>
    <w:rsid w:val="00423877"/>
    <w:rsid w:val="004255EA"/>
    <w:rsid w:val="00425B98"/>
    <w:rsid w:val="0042622A"/>
    <w:rsid w:val="0044488C"/>
    <w:rsid w:val="004555E1"/>
    <w:rsid w:val="00461144"/>
    <w:rsid w:val="004700BC"/>
    <w:rsid w:val="00471FBA"/>
    <w:rsid w:val="004736C4"/>
    <w:rsid w:val="00482F2C"/>
    <w:rsid w:val="0049164E"/>
    <w:rsid w:val="00496F3E"/>
    <w:rsid w:val="004A07CF"/>
    <w:rsid w:val="004A36D4"/>
    <w:rsid w:val="004C2E5B"/>
    <w:rsid w:val="004E179C"/>
    <w:rsid w:val="004E4F05"/>
    <w:rsid w:val="004E51F7"/>
    <w:rsid w:val="00504A81"/>
    <w:rsid w:val="00510683"/>
    <w:rsid w:val="00524E4B"/>
    <w:rsid w:val="00525593"/>
    <w:rsid w:val="0053640A"/>
    <w:rsid w:val="00541411"/>
    <w:rsid w:val="00551D3D"/>
    <w:rsid w:val="0055253B"/>
    <w:rsid w:val="00596977"/>
    <w:rsid w:val="005C03E3"/>
    <w:rsid w:val="005C2637"/>
    <w:rsid w:val="005D0B4B"/>
    <w:rsid w:val="006249CC"/>
    <w:rsid w:val="00643DCB"/>
    <w:rsid w:val="00647352"/>
    <w:rsid w:val="0065002E"/>
    <w:rsid w:val="00654761"/>
    <w:rsid w:val="00675641"/>
    <w:rsid w:val="00681197"/>
    <w:rsid w:val="00682E9D"/>
    <w:rsid w:val="00696D5F"/>
    <w:rsid w:val="006A33F5"/>
    <w:rsid w:val="006A3B0D"/>
    <w:rsid w:val="006B1AEA"/>
    <w:rsid w:val="006D1EC5"/>
    <w:rsid w:val="006D682E"/>
    <w:rsid w:val="006F118F"/>
    <w:rsid w:val="006F5BF8"/>
    <w:rsid w:val="006F6F5E"/>
    <w:rsid w:val="00710FB2"/>
    <w:rsid w:val="007138BE"/>
    <w:rsid w:val="00720121"/>
    <w:rsid w:val="00736A9C"/>
    <w:rsid w:val="007410CD"/>
    <w:rsid w:val="007508E9"/>
    <w:rsid w:val="007577FB"/>
    <w:rsid w:val="00763D1C"/>
    <w:rsid w:val="00777172"/>
    <w:rsid w:val="00785AD1"/>
    <w:rsid w:val="00786DAA"/>
    <w:rsid w:val="00787B0C"/>
    <w:rsid w:val="00790939"/>
    <w:rsid w:val="007A30B7"/>
    <w:rsid w:val="007A5D7A"/>
    <w:rsid w:val="007B4E28"/>
    <w:rsid w:val="007D5132"/>
    <w:rsid w:val="007D5F0B"/>
    <w:rsid w:val="007E2393"/>
    <w:rsid w:val="007E2812"/>
    <w:rsid w:val="0080571F"/>
    <w:rsid w:val="0080606A"/>
    <w:rsid w:val="00812E49"/>
    <w:rsid w:val="00815D4B"/>
    <w:rsid w:val="00817828"/>
    <w:rsid w:val="008219B3"/>
    <w:rsid w:val="0082526D"/>
    <w:rsid w:val="0083019C"/>
    <w:rsid w:val="00831577"/>
    <w:rsid w:val="008317FA"/>
    <w:rsid w:val="008347CB"/>
    <w:rsid w:val="0087040F"/>
    <w:rsid w:val="00873D67"/>
    <w:rsid w:val="0087430C"/>
    <w:rsid w:val="008B7E78"/>
    <w:rsid w:val="008D20A8"/>
    <w:rsid w:val="008F0814"/>
    <w:rsid w:val="009000C6"/>
    <w:rsid w:val="009010B9"/>
    <w:rsid w:val="00912C11"/>
    <w:rsid w:val="009216DF"/>
    <w:rsid w:val="00941119"/>
    <w:rsid w:val="0096293D"/>
    <w:rsid w:val="009729B3"/>
    <w:rsid w:val="009756D2"/>
    <w:rsid w:val="009A10AB"/>
    <w:rsid w:val="009A58CB"/>
    <w:rsid w:val="009A619B"/>
    <w:rsid w:val="009B7741"/>
    <w:rsid w:val="009C7B21"/>
    <w:rsid w:val="009D2C26"/>
    <w:rsid w:val="009D3B80"/>
    <w:rsid w:val="009D4F82"/>
    <w:rsid w:val="009F0223"/>
    <w:rsid w:val="009F3592"/>
    <w:rsid w:val="00A02ED8"/>
    <w:rsid w:val="00A16659"/>
    <w:rsid w:val="00A204F1"/>
    <w:rsid w:val="00A35FC4"/>
    <w:rsid w:val="00A50631"/>
    <w:rsid w:val="00A60474"/>
    <w:rsid w:val="00A71148"/>
    <w:rsid w:val="00A77AF2"/>
    <w:rsid w:val="00A83E1B"/>
    <w:rsid w:val="00AA18E7"/>
    <w:rsid w:val="00AA6507"/>
    <w:rsid w:val="00AC6910"/>
    <w:rsid w:val="00AD044B"/>
    <w:rsid w:val="00AE3307"/>
    <w:rsid w:val="00AF089C"/>
    <w:rsid w:val="00AF6D73"/>
    <w:rsid w:val="00B04EA6"/>
    <w:rsid w:val="00B078E8"/>
    <w:rsid w:val="00B23B34"/>
    <w:rsid w:val="00B50373"/>
    <w:rsid w:val="00B61C8D"/>
    <w:rsid w:val="00B86817"/>
    <w:rsid w:val="00BB5F81"/>
    <w:rsid w:val="00BD379C"/>
    <w:rsid w:val="00BE781D"/>
    <w:rsid w:val="00BF09E8"/>
    <w:rsid w:val="00C04707"/>
    <w:rsid w:val="00C15CF3"/>
    <w:rsid w:val="00C168C9"/>
    <w:rsid w:val="00C4038B"/>
    <w:rsid w:val="00C4084C"/>
    <w:rsid w:val="00C44F83"/>
    <w:rsid w:val="00C55298"/>
    <w:rsid w:val="00C62246"/>
    <w:rsid w:val="00C72EDA"/>
    <w:rsid w:val="00C743C7"/>
    <w:rsid w:val="00C8106F"/>
    <w:rsid w:val="00C812E2"/>
    <w:rsid w:val="00C8698E"/>
    <w:rsid w:val="00C92C5A"/>
    <w:rsid w:val="00C9795B"/>
    <w:rsid w:val="00C97D60"/>
    <w:rsid w:val="00CA509E"/>
    <w:rsid w:val="00CB13F4"/>
    <w:rsid w:val="00CB1603"/>
    <w:rsid w:val="00CB765D"/>
    <w:rsid w:val="00CE4EA7"/>
    <w:rsid w:val="00D01F20"/>
    <w:rsid w:val="00D0330D"/>
    <w:rsid w:val="00D25CF1"/>
    <w:rsid w:val="00D379FF"/>
    <w:rsid w:val="00D41C1D"/>
    <w:rsid w:val="00D47754"/>
    <w:rsid w:val="00D61FED"/>
    <w:rsid w:val="00D675D4"/>
    <w:rsid w:val="00D81C1D"/>
    <w:rsid w:val="00D923C9"/>
    <w:rsid w:val="00DA4BF6"/>
    <w:rsid w:val="00DB3831"/>
    <w:rsid w:val="00E06D19"/>
    <w:rsid w:val="00E10D39"/>
    <w:rsid w:val="00E10E74"/>
    <w:rsid w:val="00E158C0"/>
    <w:rsid w:val="00E25D4C"/>
    <w:rsid w:val="00E315B3"/>
    <w:rsid w:val="00E4067C"/>
    <w:rsid w:val="00E420B3"/>
    <w:rsid w:val="00E453FB"/>
    <w:rsid w:val="00E639F2"/>
    <w:rsid w:val="00E70189"/>
    <w:rsid w:val="00E90DFD"/>
    <w:rsid w:val="00E92DC4"/>
    <w:rsid w:val="00EA67AE"/>
    <w:rsid w:val="00EA7EFD"/>
    <w:rsid w:val="00EB121A"/>
    <w:rsid w:val="00EB765A"/>
    <w:rsid w:val="00EC37CD"/>
    <w:rsid w:val="00EC424F"/>
    <w:rsid w:val="00ED30EE"/>
    <w:rsid w:val="00ED4E12"/>
    <w:rsid w:val="00ED62D7"/>
    <w:rsid w:val="00EF7503"/>
    <w:rsid w:val="00F126F7"/>
    <w:rsid w:val="00F168DE"/>
    <w:rsid w:val="00F207FF"/>
    <w:rsid w:val="00F2724E"/>
    <w:rsid w:val="00F51278"/>
    <w:rsid w:val="00F673A4"/>
    <w:rsid w:val="00F70DBA"/>
    <w:rsid w:val="00F92A55"/>
    <w:rsid w:val="00F95E4B"/>
    <w:rsid w:val="00FA25D1"/>
    <w:rsid w:val="00FB1F3D"/>
    <w:rsid w:val="00FB4862"/>
    <w:rsid w:val="00FB6933"/>
    <w:rsid w:val="00FD0BA3"/>
    <w:rsid w:val="00FD54DE"/>
    <w:rsid w:val="00FE1CEB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F8"/>
    <w:rPr>
      <w:sz w:val="24"/>
      <w:szCs w:val="24"/>
    </w:rPr>
  </w:style>
  <w:style w:type="paragraph" w:styleId="2">
    <w:name w:val="heading 2"/>
    <w:basedOn w:val="a"/>
    <w:next w:val="a"/>
    <w:qFormat/>
    <w:rsid w:val="00101C4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01C4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9">
    <w:name w:val="Hyperlink"/>
    <w:rsid w:val="00D61FED"/>
    <w:rPr>
      <w:color w:val="0000FF"/>
      <w:u w:val="single"/>
    </w:rPr>
  </w:style>
  <w:style w:type="paragraph" w:customStyle="1" w:styleId="ConsPlusNormal">
    <w:name w:val="ConsPlusNormal"/>
    <w:uiPriority w:val="99"/>
    <w:rsid w:val="00D61FE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D61FE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D61FE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6F5BF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a">
    <w:name w:val="No Spacing"/>
    <w:uiPriority w:val="1"/>
    <w:qFormat/>
    <w:rsid w:val="003822E0"/>
    <w:rPr>
      <w:sz w:val="24"/>
      <w:szCs w:val="24"/>
    </w:rPr>
  </w:style>
  <w:style w:type="character" w:customStyle="1" w:styleId="markedcontent">
    <w:name w:val="markedcontent"/>
    <w:rsid w:val="00324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8097-3631-4F63-A521-E2716B2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6612</Words>
  <Characters>37691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2021-12-27T08:31:00Z</cp:lastPrinted>
  <dcterms:created xsi:type="dcterms:W3CDTF">2025-06-11T07:09:00Z</dcterms:created>
  <dcterms:modified xsi:type="dcterms:W3CDTF">2025-06-11T08:02:00Z</dcterms:modified>
</cp:coreProperties>
</file>