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16" w:rsidRDefault="00580B6D" w:rsidP="00FE2828">
      <w:pPr>
        <w:jc w:val="center"/>
        <w:rPr>
          <w:sz w:val="36"/>
          <w:szCs w:val="36"/>
        </w:rPr>
      </w:pPr>
      <w:r>
        <w:rPr>
          <w:noProof/>
          <w:sz w:val="36"/>
          <w:szCs w:val="36"/>
        </w:rPr>
        <w:drawing>
          <wp:inline distT="0" distB="0" distL="0" distR="0">
            <wp:extent cx="605790" cy="748030"/>
            <wp:effectExtent l="19050" t="0" r="3810"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5790" cy="748030"/>
                    </a:xfrm>
                    <a:prstGeom prst="rect">
                      <a:avLst/>
                    </a:prstGeom>
                    <a:noFill/>
                    <a:ln w="9525">
                      <a:noFill/>
                      <a:miter lim="800000"/>
                      <a:headEnd/>
                      <a:tailEnd/>
                    </a:ln>
                  </pic:spPr>
                </pic:pic>
              </a:graphicData>
            </a:graphic>
          </wp:inline>
        </w:drawing>
      </w:r>
    </w:p>
    <w:p w:rsidR="00340C14" w:rsidRDefault="00340C14" w:rsidP="00340C14">
      <w:pPr>
        <w:jc w:val="both"/>
        <w:rPr>
          <w:sz w:val="28"/>
          <w:szCs w:val="28"/>
        </w:rPr>
      </w:pPr>
    </w:p>
    <w:p w:rsidR="00340C14" w:rsidRPr="00EF1EC1" w:rsidRDefault="00C87016" w:rsidP="00C87016">
      <w:pPr>
        <w:jc w:val="center"/>
        <w:rPr>
          <w:b/>
          <w:sz w:val="28"/>
          <w:szCs w:val="28"/>
        </w:rPr>
      </w:pPr>
      <w:r w:rsidRPr="00EF1EC1">
        <w:rPr>
          <w:b/>
          <w:sz w:val="28"/>
          <w:szCs w:val="28"/>
        </w:rPr>
        <w:t xml:space="preserve">АДМИНИСТРАЦИЯ </w:t>
      </w:r>
      <w:r w:rsidR="002E0E64">
        <w:rPr>
          <w:b/>
          <w:sz w:val="28"/>
          <w:szCs w:val="28"/>
        </w:rPr>
        <w:t>ДЯДЬКОВСКОГО</w:t>
      </w:r>
      <w:r w:rsidRPr="00EF1EC1">
        <w:rPr>
          <w:b/>
          <w:sz w:val="28"/>
          <w:szCs w:val="28"/>
        </w:rPr>
        <w:t xml:space="preserve"> СЕЛЬСКОГО ПОСЕЛЕНИЯ КОРЕНОВСКОГО РАЙОНА</w:t>
      </w:r>
    </w:p>
    <w:p w:rsidR="00EF1EC1" w:rsidRPr="007130B9" w:rsidRDefault="00EF1EC1" w:rsidP="00C87016">
      <w:pPr>
        <w:jc w:val="center"/>
        <w:rPr>
          <w:sz w:val="36"/>
          <w:szCs w:val="36"/>
        </w:rPr>
      </w:pPr>
    </w:p>
    <w:p w:rsidR="00C87016" w:rsidRPr="00D82429" w:rsidRDefault="00C87016" w:rsidP="00C87016">
      <w:pPr>
        <w:jc w:val="center"/>
        <w:rPr>
          <w:b/>
          <w:sz w:val="32"/>
          <w:szCs w:val="32"/>
        </w:rPr>
      </w:pPr>
      <w:r w:rsidRPr="00D82429">
        <w:rPr>
          <w:b/>
          <w:sz w:val="32"/>
          <w:szCs w:val="32"/>
        </w:rPr>
        <w:t>ПОСТАНОВЛЕНИЕ</w:t>
      </w:r>
    </w:p>
    <w:p w:rsidR="00D57BA1" w:rsidRDefault="00D57BA1" w:rsidP="001D1BF1">
      <w:pPr>
        <w:tabs>
          <w:tab w:val="left" w:pos="851"/>
        </w:tabs>
        <w:jc w:val="both"/>
        <w:rPr>
          <w:b/>
          <w:sz w:val="24"/>
          <w:szCs w:val="24"/>
        </w:rPr>
      </w:pPr>
    </w:p>
    <w:p w:rsidR="000A69B6" w:rsidRPr="000A69B6" w:rsidRDefault="003D5C2E" w:rsidP="000A69B6">
      <w:pPr>
        <w:tabs>
          <w:tab w:val="left" w:pos="851"/>
        </w:tabs>
        <w:suppressAutoHyphens/>
        <w:jc w:val="both"/>
        <w:rPr>
          <w:lang w:eastAsia="zh-CN"/>
        </w:rPr>
      </w:pPr>
      <w:r>
        <w:rPr>
          <w:b/>
          <w:sz w:val="24"/>
          <w:szCs w:val="24"/>
          <w:lang w:eastAsia="zh-CN"/>
        </w:rPr>
        <w:t>от 18.03.2025</w:t>
      </w:r>
      <w:r w:rsidR="000A69B6" w:rsidRPr="000A69B6">
        <w:rPr>
          <w:b/>
          <w:sz w:val="24"/>
          <w:szCs w:val="24"/>
          <w:lang w:eastAsia="zh-CN"/>
        </w:rPr>
        <w:t xml:space="preserve">                                                                                                                    </w:t>
      </w:r>
      <w:r>
        <w:rPr>
          <w:b/>
          <w:sz w:val="24"/>
          <w:szCs w:val="24"/>
          <w:lang w:eastAsia="zh-CN"/>
        </w:rPr>
        <w:t xml:space="preserve">      </w:t>
      </w:r>
      <w:r w:rsidR="000A69B6" w:rsidRPr="000A69B6">
        <w:rPr>
          <w:b/>
          <w:sz w:val="24"/>
          <w:szCs w:val="24"/>
          <w:lang w:eastAsia="zh-CN"/>
        </w:rPr>
        <w:t xml:space="preserve">   № </w:t>
      </w:r>
      <w:r>
        <w:rPr>
          <w:b/>
          <w:sz w:val="24"/>
          <w:szCs w:val="24"/>
          <w:lang w:eastAsia="zh-CN"/>
        </w:rPr>
        <w:t>39</w:t>
      </w:r>
    </w:p>
    <w:p w:rsidR="000A69B6" w:rsidRPr="000A69B6" w:rsidRDefault="000A69B6" w:rsidP="000A69B6">
      <w:pPr>
        <w:suppressAutoHyphens/>
        <w:jc w:val="center"/>
        <w:rPr>
          <w:lang w:eastAsia="zh-CN"/>
        </w:rPr>
      </w:pPr>
      <w:r w:rsidRPr="000A69B6">
        <w:rPr>
          <w:sz w:val="24"/>
          <w:szCs w:val="24"/>
          <w:lang w:eastAsia="zh-CN"/>
        </w:rPr>
        <w:t>ст.Дядьковская</w:t>
      </w:r>
    </w:p>
    <w:p w:rsidR="00C87016" w:rsidRDefault="00C87016" w:rsidP="00C87016">
      <w:pPr>
        <w:jc w:val="center"/>
        <w:rPr>
          <w:sz w:val="24"/>
          <w:szCs w:val="24"/>
        </w:rPr>
      </w:pPr>
    </w:p>
    <w:p w:rsidR="00665ADC" w:rsidRDefault="00665ADC" w:rsidP="004E5C37">
      <w:pPr>
        <w:suppressAutoHyphens/>
        <w:jc w:val="center"/>
        <w:rPr>
          <w:b/>
          <w:sz w:val="28"/>
          <w:szCs w:val="28"/>
          <w:lang w:eastAsia="ar-SA"/>
        </w:rPr>
      </w:pPr>
    </w:p>
    <w:p w:rsidR="004E5C37" w:rsidRDefault="003A2F93" w:rsidP="003A2F93">
      <w:pPr>
        <w:suppressAutoHyphens/>
        <w:ind w:firstLine="708"/>
        <w:jc w:val="center"/>
        <w:rPr>
          <w:b/>
          <w:sz w:val="28"/>
          <w:szCs w:val="28"/>
          <w:lang w:eastAsia="ar-SA"/>
        </w:rPr>
      </w:pPr>
      <w:r w:rsidRPr="003A2F93">
        <w:rPr>
          <w:b/>
          <w:sz w:val="28"/>
          <w:szCs w:val="28"/>
          <w:lang w:eastAsia="ar-SA"/>
        </w:rPr>
        <w:t>Об учетной политике в администрации Дядьковского сельского поселения Кореновского района</w:t>
      </w:r>
    </w:p>
    <w:p w:rsidR="003A2F93" w:rsidRDefault="003A2F93" w:rsidP="003A2F93">
      <w:pPr>
        <w:suppressAutoHyphens/>
        <w:ind w:firstLine="708"/>
        <w:jc w:val="center"/>
        <w:rPr>
          <w:b/>
          <w:sz w:val="28"/>
          <w:szCs w:val="28"/>
          <w:lang w:eastAsia="ar-SA"/>
        </w:rPr>
      </w:pPr>
    </w:p>
    <w:p w:rsidR="003A2F93" w:rsidRPr="004E5C37" w:rsidRDefault="003A2F93" w:rsidP="003A2F93">
      <w:pPr>
        <w:suppressAutoHyphens/>
        <w:ind w:firstLine="708"/>
        <w:jc w:val="center"/>
        <w:rPr>
          <w:sz w:val="28"/>
          <w:szCs w:val="28"/>
          <w:lang w:eastAsia="ar-SA"/>
        </w:rPr>
      </w:pPr>
    </w:p>
    <w:p w:rsidR="003A2F93" w:rsidRPr="003A2F93" w:rsidRDefault="003A2F93" w:rsidP="003A2F93">
      <w:pPr>
        <w:ind w:firstLine="709"/>
        <w:jc w:val="both"/>
        <w:rPr>
          <w:sz w:val="28"/>
          <w:szCs w:val="28"/>
          <w:lang w:eastAsia="en-US"/>
        </w:rPr>
      </w:pPr>
      <w:r w:rsidRPr="003A2F93">
        <w:rPr>
          <w:sz w:val="28"/>
          <w:szCs w:val="22"/>
          <w:lang w:eastAsia="zh-CN"/>
        </w:rPr>
        <w:t>В соответствии с</w:t>
      </w:r>
      <w:r w:rsidR="00256C20">
        <w:rPr>
          <w:sz w:val="28"/>
          <w:szCs w:val="22"/>
          <w:lang w:eastAsia="zh-CN"/>
        </w:rPr>
        <w:t>,</w:t>
      </w:r>
      <w:r w:rsidR="00256C20" w:rsidRPr="00256C20">
        <w:rPr>
          <w:sz w:val="28"/>
          <w:szCs w:val="22"/>
          <w:lang w:eastAsia="zh-CN"/>
        </w:rPr>
        <w:t xml:space="preserve"> </w:t>
      </w:r>
      <w:r w:rsidRPr="003A2F93">
        <w:rPr>
          <w:sz w:val="28"/>
          <w:szCs w:val="22"/>
          <w:lang w:eastAsia="zh-CN"/>
        </w:rPr>
        <w:t xml:space="preserve"> Федеральным законом от 06</w:t>
      </w:r>
      <w:r>
        <w:rPr>
          <w:sz w:val="28"/>
          <w:szCs w:val="22"/>
          <w:lang w:eastAsia="zh-CN"/>
        </w:rPr>
        <w:t xml:space="preserve"> декабря </w:t>
      </w:r>
      <w:r w:rsidRPr="003A2F93">
        <w:rPr>
          <w:sz w:val="28"/>
          <w:szCs w:val="22"/>
          <w:lang w:eastAsia="zh-CN"/>
        </w:rPr>
        <w:t>2011 г</w:t>
      </w:r>
      <w:r>
        <w:rPr>
          <w:sz w:val="28"/>
          <w:szCs w:val="22"/>
          <w:lang w:eastAsia="zh-CN"/>
        </w:rPr>
        <w:t>ода</w:t>
      </w:r>
      <w:r w:rsidRPr="003A2F93">
        <w:rPr>
          <w:sz w:val="28"/>
          <w:szCs w:val="22"/>
          <w:lang w:eastAsia="zh-CN"/>
        </w:rPr>
        <w:t xml:space="preserve"> </w:t>
      </w:r>
      <w:r w:rsidR="0049383F">
        <w:rPr>
          <w:sz w:val="28"/>
          <w:szCs w:val="22"/>
          <w:lang w:eastAsia="zh-CN"/>
        </w:rPr>
        <w:t xml:space="preserve">            </w:t>
      </w:r>
      <w:r w:rsidRPr="003A2F93">
        <w:rPr>
          <w:sz w:val="28"/>
          <w:szCs w:val="22"/>
          <w:lang w:eastAsia="zh-CN"/>
        </w:rPr>
        <w:t xml:space="preserve">№ 402-ФЗ </w:t>
      </w:r>
      <w:r>
        <w:rPr>
          <w:sz w:val="28"/>
          <w:szCs w:val="22"/>
          <w:lang w:eastAsia="zh-CN"/>
        </w:rPr>
        <w:t>«</w:t>
      </w:r>
      <w:r w:rsidRPr="003A2F93">
        <w:rPr>
          <w:sz w:val="28"/>
          <w:szCs w:val="22"/>
          <w:lang w:eastAsia="zh-CN"/>
        </w:rPr>
        <w:t>О бухгалтерском учете</w:t>
      </w:r>
      <w:r>
        <w:rPr>
          <w:sz w:val="28"/>
          <w:szCs w:val="22"/>
          <w:lang w:eastAsia="zh-CN"/>
        </w:rPr>
        <w:t>»</w:t>
      </w:r>
      <w:r w:rsidRPr="003A2F93">
        <w:rPr>
          <w:sz w:val="28"/>
          <w:szCs w:val="22"/>
          <w:lang w:eastAsia="zh-CN"/>
        </w:rPr>
        <w:t>, федеральны</w:t>
      </w:r>
      <w:r w:rsidR="00256C20">
        <w:rPr>
          <w:sz w:val="28"/>
          <w:szCs w:val="22"/>
          <w:lang w:eastAsia="zh-CN"/>
        </w:rPr>
        <w:t>ми</w:t>
      </w:r>
      <w:r w:rsidRPr="003A2F93">
        <w:rPr>
          <w:sz w:val="28"/>
          <w:szCs w:val="22"/>
          <w:lang w:eastAsia="zh-CN"/>
        </w:rPr>
        <w:t xml:space="preserve"> стандарт</w:t>
      </w:r>
      <w:r w:rsidR="00256C20">
        <w:rPr>
          <w:sz w:val="28"/>
          <w:szCs w:val="22"/>
          <w:lang w:eastAsia="zh-CN"/>
        </w:rPr>
        <w:t>ами</w:t>
      </w:r>
      <w:r w:rsidRPr="003A2F93">
        <w:rPr>
          <w:sz w:val="28"/>
          <w:szCs w:val="22"/>
          <w:lang w:eastAsia="zh-CN"/>
        </w:rPr>
        <w:t xml:space="preserve"> бухгалтерского учета для организаций государственного сектора, </w:t>
      </w:r>
      <w:r w:rsidRPr="003A2F93">
        <w:rPr>
          <w:sz w:val="28"/>
          <w:szCs w:val="28"/>
          <w:lang w:eastAsia="en-US"/>
        </w:rPr>
        <w:t xml:space="preserve">администрация Дядьковского сельского поселения Кореновского района </w:t>
      </w:r>
      <w:r w:rsidR="0049383F">
        <w:rPr>
          <w:sz w:val="28"/>
          <w:szCs w:val="28"/>
          <w:lang w:eastAsia="en-US"/>
        </w:rPr>
        <w:t xml:space="preserve">           </w:t>
      </w:r>
      <w:r w:rsidRPr="003A2F93">
        <w:rPr>
          <w:sz w:val="28"/>
          <w:szCs w:val="28"/>
          <w:lang w:eastAsia="en-US"/>
        </w:rPr>
        <w:t>п о с т а н о в л я е т:</w:t>
      </w:r>
    </w:p>
    <w:p w:rsidR="003A2F93" w:rsidRPr="003A2F93" w:rsidRDefault="003A2F93" w:rsidP="003A2F93">
      <w:pPr>
        <w:ind w:firstLine="709"/>
        <w:jc w:val="both"/>
        <w:rPr>
          <w:sz w:val="28"/>
          <w:szCs w:val="22"/>
          <w:lang w:eastAsia="zh-CN"/>
        </w:rPr>
      </w:pPr>
      <w:r w:rsidRPr="003A2F93">
        <w:rPr>
          <w:sz w:val="28"/>
          <w:szCs w:val="22"/>
          <w:lang w:eastAsia="zh-CN"/>
        </w:rPr>
        <w:t>1. Утвердить Положение об уч</w:t>
      </w:r>
      <w:r w:rsidR="000A69B6">
        <w:rPr>
          <w:sz w:val="28"/>
          <w:szCs w:val="22"/>
          <w:lang w:eastAsia="zh-CN"/>
        </w:rPr>
        <w:t>етной политике учреждения на 202</w:t>
      </w:r>
      <w:r w:rsidR="00836B11">
        <w:rPr>
          <w:sz w:val="28"/>
          <w:szCs w:val="22"/>
          <w:lang w:eastAsia="zh-CN"/>
        </w:rPr>
        <w:t>5</w:t>
      </w:r>
      <w:r w:rsidRPr="003A2F93">
        <w:rPr>
          <w:sz w:val="28"/>
          <w:szCs w:val="22"/>
          <w:lang w:eastAsia="zh-CN"/>
        </w:rPr>
        <w:t xml:space="preserve"> год (</w:t>
      </w:r>
      <w:r w:rsidR="00256C20">
        <w:rPr>
          <w:sz w:val="28"/>
          <w:szCs w:val="22"/>
          <w:lang w:eastAsia="zh-CN"/>
        </w:rPr>
        <w:t>прилагается</w:t>
      </w:r>
      <w:r w:rsidRPr="003A2F93">
        <w:rPr>
          <w:sz w:val="28"/>
          <w:szCs w:val="22"/>
          <w:lang w:eastAsia="zh-CN"/>
        </w:rPr>
        <w:t>).</w:t>
      </w:r>
    </w:p>
    <w:p w:rsidR="003A2F93" w:rsidRPr="003A2F93" w:rsidRDefault="003A2F93" w:rsidP="003A2F93">
      <w:pPr>
        <w:ind w:firstLine="709"/>
        <w:jc w:val="both"/>
        <w:rPr>
          <w:sz w:val="28"/>
          <w:szCs w:val="22"/>
          <w:lang w:eastAsia="zh-CN"/>
        </w:rPr>
      </w:pPr>
      <w:r w:rsidRPr="003A2F93">
        <w:rPr>
          <w:sz w:val="28"/>
          <w:szCs w:val="22"/>
          <w:lang w:eastAsia="zh-CN"/>
        </w:rPr>
        <w:t>2. Установить, что Учетная политика применяется с 01</w:t>
      </w:r>
      <w:r w:rsidR="00256C20">
        <w:rPr>
          <w:sz w:val="28"/>
          <w:szCs w:val="22"/>
          <w:lang w:eastAsia="zh-CN"/>
        </w:rPr>
        <w:t xml:space="preserve"> января </w:t>
      </w:r>
      <w:r w:rsidRPr="003A2F93">
        <w:rPr>
          <w:sz w:val="28"/>
          <w:szCs w:val="22"/>
          <w:lang w:eastAsia="zh-CN"/>
        </w:rPr>
        <w:t>20</w:t>
      </w:r>
      <w:r w:rsidR="000A69B6">
        <w:rPr>
          <w:sz w:val="28"/>
          <w:szCs w:val="22"/>
          <w:lang w:eastAsia="zh-CN"/>
        </w:rPr>
        <w:t>2</w:t>
      </w:r>
      <w:r w:rsidR="00836B11">
        <w:rPr>
          <w:sz w:val="28"/>
          <w:szCs w:val="22"/>
          <w:lang w:eastAsia="zh-CN"/>
        </w:rPr>
        <w:t>5</w:t>
      </w:r>
      <w:r w:rsidRPr="003A2F93">
        <w:rPr>
          <w:sz w:val="28"/>
          <w:szCs w:val="22"/>
          <w:lang w:eastAsia="zh-CN"/>
        </w:rPr>
        <w:t xml:space="preserve"> г</w:t>
      </w:r>
      <w:r w:rsidR="00256C20">
        <w:rPr>
          <w:sz w:val="28"/>
          <w:szCs w:val="22"/>
          <w:lang w:eastAsia="zh-CN"/>
        </w:rPr>
        <w:t>ода</w:t>
      </w:r>
      <w:r w:rsidRPr="003A2F93">
        <w:rPr>
          <w:sz w:val="28"/>
          <w:szCs w:val="22"/>
          <w:lang w:eastAsia="zh-CN"/>
        </w:rPr>
        <w:t xml:space="preserve"> и во все последующие отчетные периоды с внесением в нее необходимых изменений и дополнений.</w:t>
      </w:r>
    </w:p>
    <w:p w:rsidR="003A2F93" w:rsidRDefault="003A2F93" w:rsidP="003A2F93">
      <w:pPr>
        <w:ind w:firstLine="709"/>
        <w:jc w:val="both"/>
        <w:rPr>
          <w:sz w:val="28"/>
          <w:szCs w:val="22"/>
          <w:lang w:eastAsia="zh-CN"/>
        </w:rPr>
      </w:pPr>
      <w:r w:rsidRPr="003A2F93">
        <w:rPr>
          <w:sz w:val="28"/>
          <w:szCs w:val="22"/>
          <w:lang w:eastAsia="zh-CN"/>
        </w:rPr>
        <w:t xml:space="preserve">3. </w:t>
      </w:r>
      <w:r w:rsidR="00256C20">
        <w:rPr>
          <w:sz w:val="28"/>
          <w:szCs w:val="22"/>
          <w:lang w:eastAsia="zh-CN"/>
        </w:rPr>
        <w:t>Финансовому отделу администрации Дядьковского сельского поселения Кореновского района (</w:t>
      </w:r>
      <w:r w:rsidR="000A69B6">
        <w:rPr>
          <w:sz w:val="28"/>
          <w:szCs w:val="22"/>
          <w:lang w:eastAsia="zh-CN"/>
        </w:rPr>
        <w:t>Фоменко</w:t>
      </w:r>
      <w:r w:rsidR="00256C20">
        <w:rPr>
          <w:sz w:val="28"/>
          <w:szCs w:val="22"/>
          <w:lang w:eastAsia="zh-CN"/>
        </w:rPr>
        <w:t>) о</w:t>
      </w:r>
      <w:r w:rsidRPr="003A2F93">
        <w:rPr>
          <w:sz w:val="28"/>
          <w:szCs w:val="22"/>
          <w:lang w:eastAsia="zh-CN"/>
        </w:rPr>
        <w:t xml:space="preserve">знакомить с Учетной политикой всех работников </w:t>
      </w:r>
      <w:r w:rsidR="00256C20">
        <w:rPr>
          <w:sz w:val="28"/>
          <w:szCs w:val="22"/>
          <w:lang w:eastAsia="zh-CN"/>
        </w:rPr>
        <w:t>администрации и подведомственных учреждений</w:t>
      </w:r>
      <w:r w:rsidRPr="003A2F93">
        <w:rPr>
          <w:sz w:val="28"/>
          <w:szCs w:val="22"/>
          <w:lang w:eastAsia="zh-CN"/>
        </w:rPr>
        <w:t>, имеющих отношение к ведению учета.</w:t>
      </w:r>
    </w:p>
    <w:p w:rsidR="00246016" w:rsidRPr="003A2F93" w:rsidRDefault="00246016" w:rsidP="003A2F93">
      <w:pPr>
        <w:ind w:firstLine="709"/>
        <w:jc w:val="both"/>
        <w:rPr>
          <w:sz w:val="28"/>
          <w:szCs w:val="22"/>
          <w:lang w:eastAsia="zh-CN"/>
        </w:rPr>
      </w:pPr>
      <w:r>
        <w:rPr>
          <w:sz w:val="28"/>
          <w:szCs w:val="22"/>
          <w:lang w:eastAsia="zh-CN"/>
        </w:rPr>
        <w:t>4. Признать утратившим силу постановление администрации Дядьковского сельского поселения Коренов</w:t>
      </w:r>
      <w:r w:rsidR="003D5C2E">
        <w:rPr>
          <w:sz w:val="28"/>
          <w:szCs w:val="22"/>
          <w:lang w:eastAsia="zh-CN"/>
        </w:rPr>
        <w:t xml:space="preserve">ского района от </w:t>
      </w:r>
      <w:r w:rsidR="00823FDA" w:rsidRPr="003D5C2E">
        <w:rPr>
          <w:sz w:val="28"/>
          <w:szCs w:val="22"/>
          <w:lang w:eastAsia="zh-CN"/>
        </w:rPr>
        <w:t>09</w:t>
      </w:r>
      <w:r w:rsidR="003D5C2E">
        <w:rPr>
          <w:sz w:val="28"/>
          <w:szCs w:val="22"/>
          <w:lang w:eastAsia="zh-CN"/>
        </w:rPr>
        <w:t xml:space="preserve"> января </w:t>
      </w:r>
      <w:r w:rsidR="000A254E" w:rsidRPr="003D5C2E">
        <w:rPr>
          <w:sz w:val="28"/>
          <w:szCs w:val="22"/>
          <w:lang w:eastAsia="zh-CN"/>
        </w:rPr>
        <w:t>202</w:t>
      </w:r>
      <w:r w:rsidR="00836B11" w:rsidRPr="003D5C2E">
        <w:rPr>
          <w:sz w:val="28"/>
          <w:szCs w:val="22"/>
          <w:lang w:eastAsia="zh-CN"/>
        </w:rPr>
        <w:t>4</w:t>
      </w:r>
      <w:r w:rsidR="003D5C2E">
        <w:rPr>
          <w:sz w:val="28"/>
          <w:szCs w:val="22"/>
          <w:lang w:eastAsia="zh-CN"/>
        </w:rPr>
        <w:t xml:space="preserve"> года </w:t>
      </w:r>
      <w:r w:rsidR="000A254E" w:rsidRPr="003D5C2E">
        <w:rPr>
          <w:sz w:val="28"/>
          <w:szCs w:val="22"/>
          <w:lang w:eastAsia="zh-CN"/>
        </w:rPr>
        <w:t xml:space="preserve"> №</w:t>
      </w:r>
      <w:r w:rsidR="003D5C2E">
        <w:rPr>
          <w:sz w:val="28"/>
          <w:szCs w:val="22"/>
          <w:lang w:eastAsia="zh-CN"/>
        </w:rPr>
        <w:t xml:space="preserve"> 3</w:t>
      </w:r>
      <w:r w:rsidRPr="00AA2CDB">
        <w:rPr>
          <w:sz w:val="28"/>
          <w:szCs w:val="22"/>
          <w:lang w:eastAsia="zh-CN"/>
        </w:rPr>
        <w:t xml:space="preserve"> </w:t>
      </w:r>
      <w:r>
        <w:rPr>
          <w:sz w:val="28"/>
          <w:szCs w:val="22"/>
          <w:lang w:eastAsia="zh-CN"/>
        </w:rPr>
        <w:t>«Об учетной политике в администрации Дядьковского сельского поселения Кореновского района».</w:t>
      </w:r>
    </w:p>
    <w:p w:rsidR="003A2F93" w:rsidRPr="003A2F93" w:rsidRDefault="00246016" w:rsidP="003A2F93">
      <w:pPr>
        <w:ind w:firstLine="709"/>
        <w:jc w:val="both"/>
        <w:rPr>
          <w:sz w:val="28"/>
          <w:szCs w:val="22"/>
          <w:lang w:eastAsia="zh-CN"/>
        </w:rPr>
      </w:pPr>
      <w:r>
        <w:rPr>
          <w:sz w:val="28"/>
          <w:szCs w:val="22"/>
          <w:lang w:eastAsia="zh-CN"/>
        </w:rPr>
        <w:t>5</w:t>
      </w:r>
      <w:r w:rsidR="003A2F93" w:rsidRPr="003A2F93">
        <w:rPr>
          <w:sz w:val="28"/>
          <w:szCs w:val="22"/>
          <w:lang w:eastAsia="zh-CN"/>
        </w:rPr>
        <w:t>. Постановление вступает в силу после  его подписания и распространяется на правоотно</w:t>
      </w:r>
      <w:r w:rsidR="000A69B6">
        <w:rPr>
          <w:sz w:val="28"/>
          <w:szCs w:val="22"/>
          <w:lang w:eastAsia="zh-CN"/>
        </w:rPr>
        <w:t>шения  возникшие с 01 января 202</w:t>
      </w:r>
      <w:r w:rsidR="00836B11">
        <w:rPr>
          <w:sz w:val="28"/>
          <w:szCs w:val="22"/>
          <w:lang w:eastAsia="zh-CN"/>
        </w:rPr>
        <w:t>5</w:t>
      </w:r>
      <w:r w:rsidR="003A2F93" w:rsidRPr="003A2F93">
        <w:rPr>
          <w:sz w:val="28"/>
          <w:szCs w:val="22"/>
          <w:lang w:eastAsia="zh-CN"/>
        </w:rPr>
        <w:t xml:space="preserve"> года.</w:t>
      </w:r>
    </w:p>
    <w:p w:rsidR="003A2F93" w:rsidRDefault="003A2F93" w:rsidP="003A2F93">
      <w:pPr>
        <w:autoSpaceDE w:val="0"/>
        <w:autoSpaceDN w:val="0"/>
        <w:adjustRightInd w:val="0"/>
        <w:ind w:firstLine="709"/>
        <w:jc w:val="both"/>
        <w:rPr>
          <w:sz w:val="28"/>
          <w:szCs w:val="28"/>
        </w:rPr>
      </w:pPr>
    </w:p>
    <w:p w:rsidR="00256C20" w:rsidRDefault="00256C20" w:rsidP="003A2F93">
      <w:pPr>
        <w:autoSpaceDE w:val="0"/>
        <w:autoSpaceDN w:val="0"/>
        <w:adjustRightInd w:val="0"/>
        <w:ind w:firstLine="709"/>
        <w:jc w:val="both"/>
        <w:rPr>
          <w:sz w:val="28"/>
          <w:szCs w:val="28"/>
        </w:rPr>
      </w:pPr>
    </w:p>
    <w:p w:rsidR="00305350" w:rsidRDefault="003D5C2E" w:rsidP="00305350">
      <w:pPr>
        <w:autoSpaceDE w:val="0"/>
        <w:autoSpaceDN w:val="0"/>
        <w:adjustRightInd w:val="0"/>
        <w:jc w:val="both"/>
        <w:rPr>
          <w:sz w:val="28"/>
          <w:szCs w:val="28"/>
        </w:rPr>
      </w:pPr>
      <w:r>
        <w:rPr>
          <w:sz w:val="28"/>
          <w:szCs w:val="28"/>
        </w:rPr>
        <w:t>Исполняющий обязанности г</w:t>
      </w:r>
      <w:r w:rsidR="00305350" w:rsidRPr="00F254E3">
        <w:rPr>
          <w:sz w:val="28"/>
          <w:szCs w:val="28"/>
        </w:rPr>
        <w:t>лав</w:t>
      </w:r>
      <w:r>
        <w:rPr>
          <w:sz w:val="28"/>
          <w:szCs w:val="28"/>
        </w:rPr>
        <w:t>ы</w:t>
      </w:r>
      <w:r w:rsidR="00305350">
        <w:rPr>
          <w:sz w:val="28"/>
          <w:szCs w:val="28"/>
        </w:rPr>
        <w:t xml:space="preserve"> </w:t>
      </w:r>
    </w:p>
    <w:p w:rsidR="00305350" w:rsidRDefault="00305350" w:rsidP="00305350">
      <w:pPr>
        <w:autoSpaceDE w:val="0"/>
        <w:autoSpaceDN w:val="0"/>
        <w:adjustRightInd w:val="0"/>
        <w:jc w:val="both"/>
        <w:rPr>
          <w:sz w:val="28"/>
          <w:szCs w:val="28"/>
        </w:rPr>
      </w:pPr>
      <w:r w:rsidRPr="00F254E3">
        <w:rPr>
          <w:sz w:val="28"/>
          <w:szCs w:val="28"/>
        </w:rPr>
        <w:t xml:space="preserve">Дядьковского сельского поселения </w:t>
      </w:r>
    </w:p>
    <w:p w:rsidR="00305350" w:rsidRDefault="00305350" w:rsidP="00305350">
      <w:pPr>
        <w:tabs>
          <w:tab w:val="left" w:pos="2340"/>
          <w:tab w:val="left" w:pos="3780"/>
        </w:tabs>
        <w:rPr>
          <w:sz w:val="28"/>
          <w:szCs w:val="28"/>
        </w:rPr>
      </w:pPr>
      <w:r w:rsidRPr="00E0038B">
        <w:rPr>
          <w:sz w:val="28"/>
          <w:szCs w:val="28"/>
        </w:rPr>
        <w:t xml:space="preserve">Кореновского района                                                            </w:t>
      </w:r>
      <w:r w:rsidR="003D5C2E">
        <w:rPr>
          <w:sz w:val="28"/>
          <w:szCs w:val="28"/>
        </w:rPr>
        <w:t xml:space="preserve">    </w:t>
      </w:r>
      <w:r w:rsidRPr="00E0038B">
        <w:rPr>
          <w:sz w:val="28"/>
          <w:szCs w:val="28"/>
        </w:rPr>
        <w:t xml:space="preserve">          </w:t>
      </w:r>
      <w:r>
        <w:rPr>
          <w:sz w:val="28"/>
          <w:szCs w:val="28"/>
        </w:rPr>
        <w:t xml:space="preserve">    </w:t>
      </w:r>
      <w:r w:rsidRPr="00E0038B">
        <w:rPr>
          <w:sz w:val="28"/>
          <w:szCs w:val="28"/>
        </w:rPr>
        <w:t xml:space="preserve"> </w:t>
      </w:r>
      <w:r w:rsidR="003D5C2E">
        <w:rPr>
          <w:sz w:val="28"/>
          <w:szCs w:val="28"/>
        </w:rPr>
        <w:t>Н.П. Пегина</w:t>
      </w:r>
    </w:p>
    <w:p w:rsidR="004E5C37" w:rsidRDefault="004E5C37" w:rsidP="00305350">
      <w:pPr>
        <w:tabs>
          <w:tab w:val="left" w:pos="2340"/>
          <w:tab w:val="left" w:pos="3780"/>
        </w:tabs>
        <w:rPr>
          <w:sz w:val="28"/>
          <w:szCs w:val="28"/>
        </w:rPr>
      </w:pPr>
    </w:p>
    <w:p w:rsidR="004E5C37" w:rsidRDefault="004E5C37" w:rsidP="00305350">
      <w:pPr>
        <w:tabs>
          <w:tab w:val="left" w:pos="2340"/>
          <w:tab w:val="left" w:pos="3780"/>
        </w:tabs>
        <w:rPr>
          <w:sz w:val="28"/>
          <w:szCs w:val="28"/>
        </w:rPr>
      </w:pPr>
    </w:p>
    <w:p w:rsidR="00A06EA4" w:rsidRDefault="00A06EA4" w:rsidP="00305350">
      <w:pPr>
        <w:tabs>
          <w:tab w:val="left" w:pos="2340"/>
          <w:tab w:val="left" w:pos="3780"/>
        </w:tabs>
        <w:rPr>
          <w:sz w:val="28"/>
          <w:szCs w:val="28"/>
        </w:rPr>
      </w:pPr>
    </w:p>
    <w:p w:rsidR="0049383F" w:rsidRDefault="0049383F" w:rsidP="00305350">
      <w:pPr>
        <w:tabs>
          <w:tab w:val="left" w:pos="2340"/>
          <w:tab w:val="left" w:pos="3780"/>
        </w:tabs>
        <w:rPr>
          <w:sz w:val="28"/>
          <w:szCs w:val="28"/>
        </w:rPr>
      </w:pPr>
    </w:p>
    <w:p w:rsidR="00A06EA4" w:rsidRDefault="00A06EA4" w:rsidP="00305350">
      <w:pPr>
        <w:tabs>
          <w:tab w:val="left" w:pos="2340"/>
          <w:tab w:val="left" w:pos="3780"/>
        </w:tabs>
        <w:rPr>
          <w:sz w:val="28"/>
          <w:szCs w:val="28"/>
        </w:rPr>
      </w:pPr>
    </w:p>
    <w:p w:rsidR="00A06EA4" w:rsidRDefault="00A06EA4" w:rsidP="00305350">
      <w:pPr>
        <w:tabs>
          <w:tab w:val="left" w:pos="2340"/>
          <w:tab w:val="left" w:pos="3780"/>
        </w:tabs>
        <w:rPr>
          <w:sz w:val="28"/>
          <w:szCs w:val="28"/>
        </w:rPr>
      </w:pPr>
    </w:p>
    <w:tbl>
      <w:tblPr>
        <w:tblW w:w="5000" w:type="pct"/>
        <w:tblLook w:val="04A0"/>
      </w:tblPr>
      <w:tblGrid>
        <w:gridCol w:w="4927"/>
        <w:gridCol w:w="4927"/>
      </w:tblGrid>
      <w:tr w:rsidR="00676409" w:rsidRPr="004E62DA" w:rsidTr="00676409">
        <w:tc>
          <w:tcPr>
            <w:tcW w:w="2500" w:type="pct"/>
          </w:tcPr>
          <w:p w:rsidR="00676409" w:rsidRPr="004E62DA" w:rsidRDefault="00676409" w:rsidP="00676409">
            <w:pPr>
              <w:rPr>
                <w:sz w:val="28"/>
                <w:szCs w:val="28"/>
              </w:rPr>
            </w:pPr>
          </w:p>
        </w:tc>
        <w:tc>
          <w:tcPr>
            <w:tcW w:w="2500" w:type="pct"/>
          </w:tcPr>
          <w:p w:rsidR="00676409" w:rsidRPr="004E62DA" w:rsidRDefault="00676409" w:rsidP="00676409">
            <w:pPr>
              <w:jc w:val="center"/>
              <w:rPr>
                <w:sz w:val="28"/>
                <w:szCs w:val="28"/>
              </w:rPr>
            </w:pPr>
          </w:p>
          <w:p w:rsidR="00676409" w:rsidRDefault="00676409" w:rsidP="00676409">
            <w:pPr>
              <w:jc w:val="center"/>
              <w:rPr>
                <w:sz w:val="28"/>
                <w:szCs w:val="28"/>
              </w:rPr>
            </w:pPr>
            <w:r w:rsidRPr="004E62DA">
              <w:rPr>
                <w:sz w:val="28"/>
                <w:szCs w:val="28"/>
              </w:rPr>
              <w:t>ПРИЛОЖЕНИЕ</w:t>
            </w:r>
            <w:r>
              <w:rPr>
                <w:sz w:val="28"/>
                <w:szCs w:val="28"/>
              </w:rPr>
              <w:t xml:space="preserve"> </w:t>
            </w:r>
          </w:p>
          <w:p w:rsidR="00676409" w:rsidRDefault="00676409" w:rsidP="00676409">
            <w:pPr>
              <w:jc w:val="center"/>
              <w:rPr>
                <w:sz w:val="28"/>
                <w:szCs w:val="28"/>
              </w:rPr>
            </w:pPr>
          </w:p>
          <w:p w:rsidR="00676409" w:rsidRPr="004E62DA" w:rsidRDefault="00676409" w:rsidP="00676409">
            <w:pPr>
              <w:jc w:val="center"/>
              <w:rPr>
                <w:sz w:val="28"/>
                <w:szCs w:val="28"/>
              </w:rPr>
            </w:pPr>
            <w:r>
              <w:rPr>
                <w:sz w:val="28"/>
                <w:szCs w:val="28"/>
              </w:rPr>
              <w:t>УТВЕРЖДЕН</w:t>
            </w:r>
            <w:r w:rsidR="00256C20">
              <w:rPr>
                <w:sz w:val="28"/>
                <w:szCs w:val="28"/>
              </w:rPr>
              <w:t>А</w:t>
            </w:r>
          </w:p>
          <w:p w:rsidR="00676409" w:rsidRPr="004E62DA" w:rsidRDefault="00676409" w:rsidP="00676409">
            <w:pPr>
              <w:jc w:val="center"/>
              <w:rPr>
                <w:sz w:val="28"/>
                <w:szCs w:val="28"/>
              </w:rPr>
            </w:pPr>
            <w:r>
              <w:rPr>
                <w:sz w:val="28"/>
                <w:szCs w:val="28"/>
              </w:rPr>
              <w:t>п</w:t>
            </w:r>
            <w:r w:rsidRPr="004E62DA">
              <w:rPr>
                <w:sz w:val="28"/>
                <w:szCs w:val="28"/>
              </w:rPr>
              <w:t>остановлени</w:t>
            </w:r>
            <w:r>
              <w:rPr>
                <w:sz w:val="28"/>
                <w:szCs w:val="28"/>
              </w:rPr>
              <w:t>ем администрации</w:t>
            </w:r>
          </w:p>
          <w:p w:rsidR="00676409" w:rsidRPr="004E62DA" w:rsidRDefault="00676409" w:rsidP="00676409">
            <w:pPr>
              <w:jc w:val="center"/>
              <w:rPr>
                <w:sz w:val="28"/>
                <w:szCs w:val="28"/>
              </w:rPr>
            </w:pPr>
            <w:r w:rsidRPr="004E62DA">
              <w:rPr>
                <w:sz w:val="28"/>
                <w:szCs w:val="28"/>
              </w:rPr>
              <w:t>Дядьковского сельского поселения</w:t>
            </w:r>
          </w:p>
          <w:p w:rsidR="00676409" w:rsidRPr="004E62DA" w:rsidRDefault="00676409" w:rsidP="00676409">
            <w:pPr>
              <w:jc w:val="center"/>
              <w:rPr>
                <w:sz w:val="28"/>
                <w:szCs w:val="28"/>
              </w:rPr>
            </w:pPr>
            <w:r w:rsidRPr="004E62DA">
              <w:rPr>
                <w:sz w:val="28"/>
                <w:szCs w:val="28"/>
              </w:rPr>
              <w:t>Кореновского района</w:t>
            </w:r>
          </w:p>
          <w:p w:rsidR="00676409" w:rsidRPr="004E62DA" w:rsidRDefault="00676409" w:rsidP="00676409">
            <w:pPr>
              <w:jc w:val="center"/>
              <w:rPr>
                <w:sz w:val="28"/>
                <w:szCs w:val="28"/>
              </w:rPr>
            </w:pPr>
            <w:r w:rsidRPr="004E62DA">
              <w:rPr>
                <w:sz w:val="28"/>
                <w:szCs w:val="28"/>
              </w:rPr>
              <w:t xml:space="preserve">от </w:t>
            </w:r>
            <w:r w:rsidR="003D5C2E">
              <w:rPr>
                <w:sz w:val="28"/>
                <w:szCs w:val="28"/>
              </w:rPr>
              <w:t>18 марта</w:t>
            </w:r>
            <w:r w:rsidRPr="004E62DA">
              <w:rPr>
                <w:sz w:val="28"/>
                <w:szCs w:val="28"/>
              </w:rPr>
              <w:t xml:space="preserve"> 20</w:t>
            </w:r>
            <w:r w:rsidR="000A69B6">
              <w:rPr>
                <w:sz w:val="28"/>
                <w:szCs w:val="28"/>
              </w:rPr>
              <w:t>2</w:t>
            </w:r>
            <w:r w:rsidR="00836B11">
              <w:rPr>
                <w:sz w:val="28"/>
                <w:szCs w:val="28"/>
              </w:rPr>
              <w:t>5</w:t>
            </w:r>
            <w:r w:rsidRPr="004E62DA">
              <w:rPr>
                <w:sz w:val="28"/>
                <w:szCs w:val="28"/>
              </w:rPr>
              <w:t xml:space="preserve"> </w:t>
            </w:r>
            <w:r>
              <w:rPr>
                <w:sz w:val="28"/>
                <w:szCs w:val="28"/>
              </w:rPr>
              <w:t>года</w:t>
            </w:r>
            <w:r w:rsidRPr="004E62DA">
              <w:rPr>
                <w:sz w:val="28"/>
                <w:szCs w:val="28"/>
              </w:rPr>
              <w:t xml:space="preserve"> № </w:t>
            </w:r>
            <w:r w:rsidR="003D5C2E">
              <w:rPr>
                <w:sz w:val="28"/>
                <w:szCs w:val="28"/>
              </w:rPr>
              <w:t>39</w:t>
            </w:r>
          </w:p>
          <w:p w:rsidR="00676409" w:rsidRPr="004E62DA" w:rsidRDefault="00676409" w:rsidP="00676409">
            <w:pPr>
              <w:jc w:val="center"/>
              <w:rPr>
                <w:sz w:val="28"/>
                <w:szCs w:val="28"/>
              </w:rPr>
            </w:pPr>
          </w:p>
        </w:tc>
      </w:tr>
    </w:tbl>
    <w:p w:rsidR="00256C20" w:rsidRDefault="00256C20" w:rsidP="003A2F93">
      <w:pPr>
        <w:widowControl w:val="0"/>
        <w:autoSpaceDE w:val="0"/>
        <w:autoSpaceDN w:val="0"/>
        <w:adjustRightInd w:val="0"/>
        <w:ind w:firstLine="698"/>
        <w:jc w:val="center"/>
        <w:rPr>
          <w:b/>
          <w:bCs/>
          <w:color w:val="26282F"/>
          <w:sz w:val="28"/>
          <w:szCs w:val="28"/>
        </w:rPr>
      </w:pPr>
    </w:p>
    <w:p w:rsidR="00256C20" w:rsidRDefault="00256C20" w:rsidP="003A2F93">
      <w:pPr>
        <w:widowControl w:val="0"/>
        <w:autoSpaceDE w:val="0"/>
        <w:autoSpaceDN w:val="0"/>
        <w:adjustRightInd w:val="0"/>
        <w:ind w:firstLine="698"/>
        <w:jc w:val="center"/>
        <w:rPr>
          <w:b/>
          <w:bCs/>
          <w:color w:val="26282F"/>
          <w:sz w:val="28"/>
          <w:szCs w:val="28"/>
        </w:rPr>
      </w:pPr>
      <w:r>
        <w:rPr>
          <w:b/>
          <w:bCs/>
          <w:color w:val="26282F"/>
          <w:sz w:val="28"/>
          <w:szCs w:val="28"/>
        </w:rPr>
        <w:t>УЧЕТНАЯ ПОЛИТИКА</w:t>
      </w:r>
    </w:p>
    <w:p w:rsidR="003A2F93" w:rsidRPr="003A2F93" w:rsidRDefault="003A2F93" w:rsidP="003A2F93">
      <w:pPr>
        <w:widowControl w:val="0"/>
        <w:autoSpaceDE w:val="0"/>
        <w:autoSpaceDN w:val="0"/>
        <w:adjustRightInd w:val="0"/>
        <w:ind w:firstLine="698"/>
        <w:jc w:val="center"/>
        <w:rPr>
          <w:b/>
          <w:sz w:val="28"/>
          <w:szCs w:val="28"/>
        </w:rPr>
      </w:pPr>
      <w:r w:rsidRPr="003A2F93">
        <w:rPr>
          <w:b/>
          <w:bCs/>
          <w:color w:val="26282F"/>
          <w:sz w:val="28"/>
          <w:szCs w:val="28"/>
        </w:rPr>
        <w:t>для целей бюджетного учета</w:t>
      </w:r>
      <w:r w:rsidR="00256C20">
        <w:rPr>
          <w:b/>
          <w:bCs/>
          <w:color w:val="26282F"/>
          <w:sz w:val="28"/>
          <w:szCs w:val="28"/>
        </w:rPr>
        <w:t xml:space="preserve"> </w:t>
      </w:r>
      <w:r w:rsidRPr="003A2F93">
        <w:rPr>
          <w:b/>
          <w:sz w:val="28"/>
          <w:szCs w:val="28"/>
        </w:rPr>
        <w:t>администрации Дядьковского сельского поселения Кореновского района</w:t>
      </w:r>
    </w:p>
    <w:p w:rsidR="007B600F" w:rsidRPr="00676409" w:rsidRDefault="007B600F" w:rsidP="003A2F93">
      <w:pPr>
        <w:tabs>
          <w:tab w:val="left" w:pos="2340"/>
          <w:tab w:val="left" w:pos="3780"/>
        </w:tabs>
        <w:jc w:val="center"/>
        <w:rPr>
          <w:sz w:val="28"/>
          <w:szCs w:val="28"/>
        </w:rPr>
      </w:pPr>
    </w:p>
    <w:p w:rsidR="00CA0007" w:rsidRDefault="00CA0007" w:rsidP="00676409">
      <w:pPr>
        <w:ind w:firstLine="708"/>
        <w:jc w:val="both"/>
        <w:rPr>
          <w:rFonts w:eastAsia="Calibri"/>
          <w:sz w:val="28"/>
          <w:szCs w:val="28"/>
          <w:lang w:eastAsia="en-US"/>
        </w:rPr>
      </w:pPr>
    </w:p>
    <w:p w:rsidR="003A2F93" w:rsidRPr="003A2F93" w:rsidRDefault="003A2F93" w:rsidP="003A2F93">
      <w:pPr>
        <w:widowControl w:val="0"/>
        <w:autoSpaceDE w:val="0"/>
        <w:autoSpaceDN w:val="0"/>
        <w:adjustRightInd w:val="0"/>
        <w:spacing w:before="108" w:after="108"/>
        <w:jc w:val="center"/>
        <w:outlineLvl w:val="0"/>
        <w:rPr>
          <w:bCs/>
          <w:color w:val="26282F"/>
          <w:sz w:val="28"/>
          <w:szCs w:val="28"/>
        </w:rPr>
      </w:pPr>
      <w:r w:rsidRPr="003A2F93">
        <w:rPr>
          <w:bCs/>
          <w:color w:val="26282F"/>
          <w:sz w:val="28"/>
          <w:szCs w:val="28"/>
        </w:rPr>
        <w:t>1. Общие положения</w:t>
      </w:r>
    </w:p>
    <w:p w:rsidR="000A69B6" w:rsidRPr="000A69B6" w:rsidRDefault="003A2F93" w:rsidP="000A69B6">
      <w:pPr>
        <w:widowControl w:val="0"/>
        <w:autoSpaceDE w:val="0"/>
        <w:ind w:firstLine="709"/>
        <w:jc w:val="both"/>
        <w:rPr>
          <w:lang w:eastAsia="zh-CN"/>
        </w:rPr>
      </w:pPr>
      <w:r w:rsidRPr="003A2F93">
        <w:rPr>
          <w:sz w:val="28"/>
          <w:szCs w:val="28"/>
        </w:rPr>
        <w:t>1.1</w:t>
      </w:r>
      <w:r w:rsidR="000A69B6" w:rsidRPr="000A69B6">
        <w:rPr>
          <w:sz w:val="28"/>
          <w:szCs w:val="28"/>
          <w:lang w:eastAsia="zh-CN"/>
        </w:rPr>
        <w:t xml:space="preserve"> Настоящая Учетная политика для целей бухгалтерского учета (далее - Учетная политика) разработана в соответствии с:</w:t>
      </w:r>
    </w:p>
    <w:p w:rsidR="000A69B6" w:rsidRPr="000A69B6" w:rsidRDefault="000A69B6" w:rsidP="000A69B6">
      <w:pPr>
        <w:widowControl w:val="0"/>
        <w:suppressAutoHyphens/>
        <w:autoSpaceDE w:val="0"/>
        <w:ind w:firstLine="709"/>
        <w:jc w:val="both"/>
        <w:rPr>
          <w:lang w:eastAsia="zh-CN"/>
        </w:rPr>
      </w:pPr>
      <w:hyperlink r:id="rId9" w:history="1">
        <w:r w:rsidRPr="000A69B6">
          <w:rPr>
            <w:color w:val="0000FF"/>
            <w:sz w:val="28"/>
            <w:szCs w:val="28"/>
            <w:u w:val="single"/>
            <w:lang w:eastAsia="zh-CN"/>
          </w:rPr>
          <w:t>Бюджетным кодексом</w:t>
        </w:r>
      </w:hyperlink>
      <w:r w:rsidRPr="000A69B6">
        <w:rPr>
          <w:sz w:val="28"/>
          <w:szCs w:val="28"/>
          <w:lang w:eastAsia="zh-CN"/>
        </w:rPr>
        <w:t xml:space="preserve"> Российской Федерации;</w:t>
      </w:r>
    </w:p>
    <w:p w:rsidR="000A69B6" w:rsidRPr="000A69B6" w:rsidRDefault="000A69B6" w:rsidP="000A69B6">
      <w:pPr>
        <w:widowControl w:val="0"/>
        <w:suppressAutoHyphens/>
        <w:autoSpaceDE w:val="0"/>
        <w:ind w:firstLine="709"/>
        <w:jc w:val="both"/>
        <w:rPr>
          <w:lang w:eastAsia="zh-CN"/>
        </w:rPr>
      </w:pPr>
      <w:hyperlink r:id="rId10" w:history="1">
        <w:r w:rsidRPr="000A69B6">
          <w:rPr>
            <w:color w:val="0000FF"/>
            <w:sz w:val="28"/>
            <w:szCs w:val="28"/>
            <w:u w:val="single"/>
            <w:lang w:eastAsia="zh-CN"/>
          </w:rPr>
          <w:t>Федеральным законом</w:t>
        </w:r>
      </w:hyperlink>
      <w:r w:rsidRPr="000A69B6">
        <w:rPr>
          <w:sz w:val="28"/>
          <w:szCs w:val="28"/>
          <w:lang w:eastAsia="zh-CN"/>
        </w:rPr>
        <w:t xml:space="preserve"> от 06.12.2011 № 402-ФЗ «О бухгалтерском учете» (далее - Закон № 402-ФЗ);</w:t>
      </w:r>
    </w:p>
    <w:p w:rsidR="000A69B6" w:rsidRDefault="000A69B6" w:rsidP="000A69B6">
      <w:pPr>
        <w:widowControl w:val="0"/>
        <w:suppressAutoHyphens/>
        <w:autoSpaceDE w:val="0"/>
        <w:ind w:firstLine="709"/>
        <w:jc w:val="both"/>
        <w:rPr>
          <w:sz w:val="28"/>
          <w:szCs w:val="28"/>
          <w:lang w:eastAsia="zh-CN"/>
        </w:rPr>
      </w:pPr>
      <w:hyperlink r:id="rId11" w:history="1">
        <w:r w:rsidRPr="000A69B6">
          <w:rPr>
            <w:color w:val="0000FF"/>
            <w:sz w:val="28"/>
            <w:szCs w:val="28"/>
            <w:u w:val="single"/>
            <w:lang w:eastAsia="zh-CN"/>
          </w:rPr>
          <w:t>Федеральным законом</w:t>
        </w:r>
      </w:hyperlink>
      <w:r w:rsidRPr="000A69B6">
        <w:rPr>
          <w:sz w:val="28"/>
          <w:szCs w:val="28"/>
          <w:lang w:eastAsia="zh-CN"/>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B640A2" w:rsidRPr="00B640A2" w:rsidRDefault="00B640A2" w:rsidP="00B640A2">
      <w:pPr>
        <w:pStyle w:val="a7"/>
        <w:spacing w:line="278" w:lineRule="auto"/>
        <w:ind w:left="240" w:right="434" w:firstLine="710"/>
        <w:rPr>
          <w:szCs w:val="28"/>
          <w:lang w:eastAsia="zh-CN"/>
        </w:rPr>
      </w:pPr>
      <w:r>
        <w:rPr>
          <w:szCs w:val="28"/>
          <w:lang w:eastAsia="zh-CN"/>
        </w:rPr>
        <w:t>П</w:t>
      </w:r>
      <w:r w:rsidRPr="00B640A2">
        <w:rPr>
          <w:szCs w:val="28"/>
          <w:lang w:eastAsia="zh-CN"/>
        </w:rPr>
        <w:t>риказ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B640A2" w:rsidRPr="00B640A2" w:rsidRDefault="00B640A2" w:rsidP="00B640A2">
      <w:pPr>
        <w:pStyle w:val="a7"/>
        <w:spacing w:line="276" w:lineRule="auto"/>
        <w:ind w:left="240" w:right="430" w:firstLine="710"/>
        <w:rPr>
          <w:szCs w:val="28"/>
          <w:lang w:eastAsia="zh-CN"/>
        </w:rPr>
      </w:pPr>
      <w:r>
        <w:rPr>
          <w:szCs w:val="28"/>
          <w:lang w:eastAsia="zh-CN"/>
        </w:rPr>
        <w:t>Приказ</w:t>
      </w:r>
      <w:r w:rsidRPr="00B640A2">
        <w:rPr>
          <w:szCs w:val="28"/>
          <w:lang w:eastAsia="zh-CN"/>
        </w:rPr>
        <w:t xml:space="preserve"> Минфина от 29.11.2017 № 209н «Об утверждении Порядка применения классификации операций сектора государственного управления» (далее – приказ № 209н);</w:t>
      </w:r>
    </w:p>
    <w:p w:rsidR="00B640A2" w:rsidRDefault="00B640A2" w:rsidP="00B640A2">
      <w:pPr>
        <w:widowControl w:val="0"/>
        <w:suppressAutoHyphens/>
        <w:autoSpaceDE w:val="0"/>
        <w:ind w:firstLine="709"/>
        <w:jc w:val="both"/>
        <w:rPr>
          <w:sz w:val="28"/>
          <w:szCs w:val="28"/>
          <w:lang w:eastAsia="zh-CN"/>
        </w:rPr>
      </w:pPr>
      <w:r w:rsidRPr="00B640A2">
        <w:rPr>
          <w:sz w:val="28"/>
          <w:szCs w:val="28"/>
          <w:lang w:eastAsia="zh-CN"/>
        </w:rPr>
        <w:t>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84775F" w:rsidRPr="00804FBD" w:rsidRDefault="0084775F" w:rsidP="0084775F">
      <w:pPr>
        <w:pStyle w:val="a7"/>
        <w:spacing w:line="276" w:lineRule="auto"/>
        <w:ind w:left="162" w:right="428" w:firstLine="710"/>
      </w:pPr>
      <w:r w:rsidRPr="00804FBD">
        <w:t>Приказ</w:t>
      </w:r>
      <w:r w:rsidRPr="00804FBD">
        <w:rPr>
          <w:spacing w:val="1"/>
        </w:rPr>
        <w:t xml:space="preserve"> </w:t>
      </w:r>
      <w:r w:rsidRPr="00804FBD">
        <w:t>Минфина</w:t>
      </w:r>
      <w:r w:rsidRPr="00804FBD">
        <w:rPr>
          <w:spacing w:val="1"/>
        </w:rPr>
        <w:t xml:space="preserve"> </w:t>
      </w:r>
      <w:r w:rsidRPr="00804FBD">
        <w:t>России</w:t>
      </w:r>
      <w:r w:rsidRPr="00804FBD">
        <w:rPr>
          <w:spacing w:val="1"/>
        </w:rPr>
        <w:t xml:space="preserve"> </w:t>
      </w:r>
      <w:r w:rsidRPr="00804FBD">
        <w:t>от</w:t>
      </w:r>
      <w:r w:rsidRPr="00804FBD">
        <w:rPr>
          <w:spacing w:val="1"/>
        </w:rPr>
        <w:t xml:space="preserve"> </w:t>
      </w:r>
      <w:r w:rsidRPr="00804FBD">
        <w:t>30.12.2017</w:t>
      </w:r>
      <w:r w:rsidRPr="00804FBD">
        <w:rPr>
          <w:spacing w:val="1"/>
        </w:rPr>
        <w:t xml:space="preserve"> </w:t>
      </w:r>
      <w:r>
        <w:t>N</w:t>
      </w:r>
      <w:r w:rsidRPr="00804FBD">
        <w:rPr>
          <w:spacing w:val="1"/>
        </w:rPr>
        <w:t xml:space="preserve"> </w:t>
      </w:r>
      <w:r w:rsidRPr="00804FBD">
        <w:t>277н</w:t>
      </w:r>
      <w:r w:rsidRPr="00804FBD">
        <w:rPr>
          <w:spacing w:val="1"/>
        </w:rPr>
        <w:t xml:space="preserve"> </w:t>
      </w:r>
      <w:r w:rsidRPr="00804FBD">
        <w:t>«Об</w:t>
      </w:r>
      <w:r w:rsidRPr="00804FBD">
        <w:rPr>
          <w:spacing w:val="1"/>
        </w:rPr>
        <w:t xml:space="preserve"> </w:t>
      </w:r>
      <w:r w:rsidRPr="00804FBD">
        <w:t>утверждении</w:t>
      </w:r>
      <w:r w:rsidRPr="00804FBD">
        <w:rPr>
          <w:spacing w:val="1"/>
        </w:rPr>
        <w:t xml:space="preserve"> </w:t>
      </w:r>
      <w:r w:rsidRPr="00804FBD">
        <w:t>федерального</w:t>
      </w:r>
      <w:r w:rsidRPr="00804FBD">
        <w:rPr>
          <w:spacing w:val="1"/>
        </w:rPr>
        <w:t xml:space="preserve"> </w:t>
      </w:r>
      <w:r w:rsidRPr="00804FBD">
        <w:t>стандарта</w:t>
      </w:r>
      <w:r w:rsidRPr="00804FBD">
        <w:rPr>
          <w:spacing w:val="1"/>
        </w:rPr>
        <w:t xml:space="preserve"> </w:t>
      </w:r>
      <w:r w:rsidRPr="00804FBD">
        <w:t>бухгалтерского</w:t>
      </w:r>
      <w:r w:rsidRPr="00804FBD">
        <w:rPr>
          <w:spacing w:val="1"/>
        </w:rPr>
        <w:t xml:space="preserve"> </w:t>
      </w:r>
      <w:r w:rsidRPr="00804FBD">
        <w:t>учета</w:t>
      </w:r>
      <w:r w:rsidRPr="00804FBD">
        <w:rPr>
          <w:spacing w:val="1"/>
        </w:rPr>
        <w:t xml:space="preserve"> </w:t>
      </w:r>
      <w:r w:rsidRPr="00804FBD">
        <w:t>для</w:t>
      </w:r>
      <w:r w:rsidRPr="00804FBD">
        <w:rPr>
          <w:spacing w:val="1"/>
        </w:rPr>
        <w:t xml:space="preserve"> </w:t>
      </w:r>
      <w:r w:rsidRPr="00804FBD">
        <w:t>организаций</w:t>
      </w:r>
      <w:r w:rsidRPr="00804FBD">
        <w:rPr>
          <w:spacing w:val="1"/>
        </w:rPr>
        <w:t xml:space="preserve"> </w:t>
      </w:r>
      <w:r w:rsidRPr="00804FBD">
        <w:t>государственного</w:t>
      </w:r>
      <w:r w:rsidRPr="00804FBD">
        <w:rPr>
          <w:spacing w:val="1"/>
        </w:rPr>
        <w:t xml:space="preserve"> </w:t>
      </w:r>
      <w:r w:rsidRPr="00804FBD">
        <w:t>сектора</w:t>
      </w:r>
      <w:r w:rsidRPr="00804FBD">
        <w:rPr>
          <w:spacing w:val="1"/>
        </w:rPr>
        <w:t xml:space="preserve"> </w:t>
      </w:r>
      <w:r w:rsidRPr="00804FBD">
        <w:t>«Информация</w:t>
      </w:r>
      <w:r w:rsidRPr="00804FBD">
        <w:rPr>
          <w:spacing w:val="1"/>
        </w:rPr>
        <w:t xml:space="preserve"> </w:t>
      </w:r>
      <w:r w:rsidRPr="00804FBD">
        <w:t>о</w:t>
      </w:r>
      <w:r w:rsidRPr="00804FBD">
        <w:rPr>
          <w:spacing w:val="1"/>
        </w:rPr>
        <w:t xml:space="preserve"> </w:t>
      </w:r>
      <w:r w:rsidRPr="00804FBD">
        <w:t>связанных</w:t>
      </w:r>
      <w:r w:rsidRPr="00804FBD">
        <w:rPr>
          <w:spacing w:val="1"/>
        </w:rPr>
        <w:t xml:space="preserve"> </w:t>
      </w:r>
      <w:r w:rsidRPr="00804FBD">
        <w:t>сторонах»</w:t>
      </w:r>
      <w:r w:rsidRPr="00804FBD">
        <w:rPr>
          <w:spacing w:val="1"/>
        </w:rPr>
        <w:t xml:space="preserve"> </w:t>
      </w:r>
      <w:r w:rsidRPr="00804FBD">
        <w:t>(далее</w:t>
      </w:r>
      <w:r w:rsidRPr="00804FBD">
        <w:rPr>
          <w:spacing w:val="1"/>
        </w:rPr>
        <w:t xml:space="preserve"> </w:t>
      </w:r>
      <w:r w:rsidRPr="00804FBD">
        <w:t>–</w:t>
      </w:r>
      <w:r w:rsidRPr="00804FBD">
        <w:rPr>
          <w:spacing w:val="1"/>
        </w:rPr>
        <w:t xml:space="preserve"> </w:t>
      </w:r>
      <w:r w:rsidRPr="00804FBD">
        <w:t>Приказ</w:t>
      </w:r>
      <w:r w:rsidRPr="00804FBD">
        <w:rPr>
          <w:spacing w:val="1"/>
        </w:rPr>
        <w:t xml:space="preserve"> </w:t>
      </w:r>
      <w:r w:rsidRPr="00804FBD">
        <w:t>277н);</w:t>
      </w:r>
    </w:p>
    <w:p w:rsidR="0084775F" w:rsidRPr="00804FBD" w:rsidRDefault="0084775F" w:rsidP="0084775F">
      <w:pPr>
        <w:pStyle w:val="a7"/>
        <w:spacing w:before="1" w:line="276" w:lineRule="auto"/>
        <w:ind w:left="162" w:right="429" w:firstLine="710"/>
      </w:pPr>
      <w:r w:rsidRPr="00804FBD">
        <w:t>Приказ</w:t>
      </w:r>
      <w:r w:rsidRPr="00804FBD">
        <w:rPr>
          <w:spacing w:val="1"/>
        </w:rPr>
        <w:t xml:space="preserve"> </w:t>
      </w:r>
      <w:r w:rsidRPr="00804FBD">
        <w:t>Минфина</w:t>
      </w:r>
      <w:r w:rsidRPr="00804FBD">
        <w:rPr>
          <w:spacing w:val="1"/>
        </w:rPr>
        <w:t xml:space="preserve"> </w:t>
      </w:r>
      <w:r w:rsidRPr="00804FBD">
        <w:t>России</w:t>
      </w:r>
      <w:r w:rsidRPr="00804FBD">
        <w:rPr>
          <w:spacing w:val="1"/>
        </w:rPr>
        <w:t xml:space="preserve"> </w:t>
      </w:r>
      <w:r w:rsidRPr="00804FBD">
        <w:t>от</w:t>
      </w:r>
      <w:r w:rsidRPr="00804FBD">
        <w:rPr>
          <w:spacing w:val="1"/>
        </w:rPr>
        <w:t xml:space="preserve"> </w:t>
      </w:r>
      <w:r w:rsidRPr="00804FBD">
        <w:t>28.02.2018</w:t>
      </w:r>
      <w:r w:rsidRPr="00804FBD">
        <w:rPr>
          <w:spacing w:val="1"/>
        </w:rPr>
        <w:t xml:space="preserve"> </w:t>
      </w:r>
      <w:r>
        <w:t>N</w:t>
      </w:r>
      <w:r w:rsidRPr="00804FBD">
        <w:rPr>
          <w:spacing w:val="1"/>
        </w:rPr>
        <w:t xml:space="preserve"> </w:t>
      </w:r>
      <w:r w:rsidRPr="00804FBD">
        <w:t>34н</w:t>
      </w:r>
      <w:r w:rsidRPr="00804FBD">
        <w:rPr>
          <w:spacing w:val="1"/>
        </w:rPr>
        <w:t xml:space="preserve"> </w:t>
      </w:r>
      <w:r w:rsidRPr="00804FBD">
        <w:t>«Об</w:t>
      </w:r>
      <w:r w:rsidRPr="00804FBD">
        <w:rPr>
          <w:spacing w:val="1"/>
        </w:rPr>
        <w:t xml:space="preserve"> </w:t>
      </w:r>
      <w:r w:rsidRPr="00804FBD">
        <w:t>утверждении</w:t>
      </w:r>
      <w:r w:rsidRPr="00804FBD">
        <w:rPr>
          <w:spacing w:val="1"/>
        </w:rPr>
        <w:t xml:space="preserve"> </w:t>
      </w:r>
      <w:r w:rsidRPr="00804FBD">
        <w:t>федерального</w:t>
      </w:r>
      <w:r w:rsidRPr="00804FBD">
        <w:rPr>
          <w:spacing w:val="1"/>
        </w:rPr>
        <w:t xml:space="preserve"> </w:t>
      </w:r>
      <w:r w:rsidRPr="00804FBD">
        <w:t>стандарта</w:t>
      </w:r>
      <w:r w:rsidRPr="00804FBD">
        <w:rPr>
          <w:spacing w:val="1"/>
        </w:rPr>
        <w:t xml:space="preserve"> </w:t>
      </w:r>
      <w:r w:rsidRPr="00804FBD">
        <w:t>бухгалтерского</w:t>
      </w:r>
      <w:r w:rsidRPr="00804FBD">
        <w:rPr>
          <w:spacing w:val="1"/>
        </w:rPr>
        <w:t xml:space="preserve"> </w:t>
      </w:r>
      <w:r w:rsidRPr="00804FBD">
        <w:t>учета</w:t>
      </w:r>
      <w:r w:rsidRPr="00804FBD">
        <w:rPr>
          <w:spacing w:val="1"/>
        </w:rPr>
        <w:t xml:space="preserve"> </w:t>
      </w:r>
      <w:r w:rsidRPr="00804FBD">
        <w:t>для</w:t>
      </w:r>
      <w:r w:rsidRPr="00804FBD">
        <w:rPr>
          <w:spacing w:val="1"/>
        </w:rPr>
        <w:t xml:space="preserve"> </w:t>
      </w:r>
      <w:r w:rsidRPr="00804FBD">
        <w:t>организаций</w:t>
      </w:r>
      <w:r w:rsidRPr="00804FBD">
        <w:rPr>
          <w:spacing w:val="1"/>
        </w:rPr>
        <w:t xml:space="preserve"> </w:t>
      </w:r>
      <w:r w:rsidRPr="00804FBD">
        <w:t>государственного</w:t>
      </w:r>
      <w:r w:rsidRPr="00804FBD">
        <w:rPr>
          <w:spacing w:val="-4"/>
        </w:rPr>
        <w:t xml:space="preserve"> </w:t>
      </w:r>
      <w:r w:rsidRPr="00804FBD">
        <w:t>сектора</w:t>
      </w:r>
      <w:r w:rsidRPr="00804FBD">
        <w:rPr>
          <w:spacing w:val="3"/>
        </w:rPr>
        <w:t xml:space="preserve"> </w:t>
      </w:r>
      <w:r w:rsidRPr="00804FBD">
        <w:t>«Непроизведенные</w:t>
      </w:r>
      <w:r w:rsidRPr="00804FBD">
        <w:rPr>
          <w:spacing w:val="-4"/>
        </w:rPr>
        <w:t xml:space="preserve"> </w:t>
      </w:r>
      <w:r w:rsidRPr="00804FBD">
        <w:t>активы»</w:t>
      </w:r>
      <w:r w:rsidRPr="00804FBD">
        <w:rPr>
          <w:spacing w:val="-8"/>
        </w:rPr>
        <w:t xml:space="preserve"> </w:t>
      </w:r>
      <w:r w:rsidRPr="00804FBD">
        <w:t>(далее</w:t>
      </w:r>
      <w:r w:rsidRPr="00804FBD">
        <w:rPr>
          <w:spacing w:val="3"/>
        </w:rPr>
        <w:t xml:space="preserve"> </w:t>
      </w:r>
      <w:r w:rsidRPr="00804FBD">
        <w:t>–</w:t>
      </w:r>
      <w:r w:rsidRPr="00804FBD">
        <w:rPr>
          <w:spacing w:val="-4"/>
        </w:rPr>
        <w:t xml:space="preserve"> </w:t>
      </w:r>
      <w:r w:rsidRPr="00804FBD">
        <w:t>Приказ</w:t>
      </w:r>
      <w:r w:rsidRPr="00804FBD">
        <w:rPr>
          <w:spacing w:val="-3"/>
        </w:rPr>
        <w:t xml:space="preserve"> </w:t>
      </w:r>
      <w:r w:rsidRPr="00804FBD">
        <w:t>34н);</w:t>
      </w:r>
    </w:p>
    <w:p w:rsidR="0084775F" w:rsidRPr="00804FBD" w:rsidRDefault="0084775F" w:rsidP="0084775F">
      <w:pPr>
        <w:pStyle w:val="a7"/>
        <w:spacing w:line="276" w:lineRule="auto"/>
        <w:ind w:left="162" w:right="429" w:firstLine="710"/>
      </w:pPr>
      <w:r w:rsidRPr="00804FBD">
        <w:t>Приказ</w:t>
      </w:r>
      <w:r w:rsidRPr="00804FBD">
        <w:rPr>
          <w:spacing w:val="1"/>
        </w:rPr>
        <w:t xml:space="preserve"> </w:t>
      </w:r>
      <w:r w:rsidRPr="00804FBD">
        <w:t>Минфина</w:t>
      </w:r>
      <w:r w:rsidRPr="00804FBD">
        <w:rPr>
          <w:spacing w:val="1"/>
        </w:rPr>
        <w:t xml:space="preserve"> </w:t>
      </w:r>
      <w:r w:rsidRPr="00804FBD">
        <w:t>России</w:t>
      </w:r>
      <w:r w:rsidRPr="00804FBD">
        <w:rPr>
          <w:spacing w:val="1"/>
        </w:rPr>
        <w:t xml:space="preserve"> </w:t>
      </w:r>
      <w:r w:rsidRPr="00804FBD">
        <w:t>от</w:t>
      </w:r>
      <w:r w:rsidRPr="00804FBD">
        <w:rPr>
          <w:spacing w:val="1"/>
        </w:rPr>
        <w:t xml:space="preserve"> </w:t>
      </w:r>
      <w:r w:rsidRPr="00804FBD">
        <w:t>29.06.2018</w:t>
      </w:r>
      <w:r w:rsidRPr="00804FBD">
        <w:rPr>
          <w:spacing w:val="1"/>
        </w:rPr>
        <w:t xml:space="preserve"> </w:t>
      </w:r>
      <w:r>
        <w:t>N</w:t>
      </w:r>
      <w:r w:rsidRPr="00804FBD">
        <w:rPr>
          <w:spacing w:val="1"/>
        </w:rPr>
        <w:t xml:space="preserve"> </w:t>
      </w:r>
      <w:r w:rsidRPr="00804FBD">
        <w:t>146н</w:t>
      </w:r>
      <w:r w:rsidRPr="00804FBD">
        <w:rPr>
          <w:spacing w:val="1"/>
        </w:rPr>
        <w:t xml:space="preserve"> </w:t>
      </w:r>
      <w:r w:rsidRPr="00804FBD">
        <w:t>«Об</w:t>
      </w:r>
      <w:r w:rsidRPr="00804FBD">
        <w:rPr>
          <w:spacing w:val="1"/>
        </w:rPr>
        <w:t xml:space="preserve"> </w:t>
      </w:r>
      <w:r w:rsidRPr="00804FBD">
        <w:t>утверждении</w:t>
      </w:r>
      <w:r w:rsidRPr="00804FBD">
        <w:rPr>
          <w:spacing w:val="1"/>
        </w:rPr>
        <w:t xml:space="preserve"> </w:t>
      </w:r>
      <w:r w:rsidRPr="00804FBD">
        <w:t>федерального</w:t>
      </w:r>
      <w:r w:rsidRPr="00804FBD">
        <w:rPr>
          <w:spacing w:val="1"/>
        </w:rPr>
        <w:t xml:space="preserve"> </w:t>
      </w:r>
      <w:r w:rsidRPr="00804FBD">
        <w:t>стандарта</w:t>
      </w:r>
      <w:r w:rsidRPr="00804FBD">
        <w:rPr>
          <w:spacing w:val="1"/>
        </w:rPr>
        <w:t xml:space="preserve"> </w:t>
      </w:r>
      <w:r w:rsidRPr="00804FBD">
        <w:t>бухгалтерского</w:t>
      </w:r>
      <w:r w:rsidRPr="00804FBD">
        <w:rPr>
          <w:spacing w:val="1"/>
        </w:rPr>
        <w:t xml:space="preserve"> </w:t>
      </w:r>
      <w:r w:rsidRPr="00804FBD">
        <w:t>учета</w:t>
      </w:r>
      <w:r w:rsidRPr="00804FBD">
        <w:rPr>
          <w:spacing w:val="1"/>
        </w:rPr>
        <w:t xml:space="preserve"> </w:t>
      </w:r>
      <w:r w:rsidRPr="00804FBD">
        <w:t>для</w:t>
      </w:r>
      <w:r w:rsidRPr="00804FBD">
        <w:rPr>
          <w:spacing w:val="1"/>
        </w:rPr>
        <w:t xml:space="preserve"> </w:t>
      </w:r>
      <w:r w:rsidRPr="00804FBD">
        <w:t>организаций</w:t>
      </w:r>
      <w:r w:rsidRPr="00804FBD">
        <w:rPr>
          <w:spacing w:val="1"/>
        </w:rPr>
        <w:t xml:space="preserve"> </w:t>
      </w:r>
      <w:r w:rsidRPr="00804FBD">
        <w:lastRenderedPageBreak/>
        <w:t>государственного</w:t>
      </w:r>
      <w:r w:rsidRPr="00804FBD">
        <w:rPr>
          <w:spacing w:val="1"/>
        </w:rPr>
        <w:t xml:space="preserve"> </w:t>
      </w:r>
      <w:r w:rsidRPr="00804FBD">
        <w:t>сектора</w:t>
      </w:r>
      <w:r w:rsidRPr="00804FBD">
        <w:rPr>
          <w:spacing w:val="1"/>
        </w:rPr>
        <w:t xml:space="preserve"> </w:t>
      </w:r>
      <w:r w:rsidRPr="00804FBD">
        <w:t>«Концессионные</w:t>
      </w:r>
      <w:r w:rsidRPr="00804FBD">
        <w:rPr>
          <w:spacing w:val="1"/>
        </w:rPr>
        <w:t xml:space="preserve"> </w:t>
      </w:r>
      <w:r w:rsidRPr="00804FBD">
        <w:t>соглашения»</w:t>
      </w:r>
      <w:r w:rsidRPr="00804FBD">
        <w:rPr>
          <w:spacing w:val="1"/>
        </w:rPr>
        <w:t xml:space="preserve"> </w:t>
      </w:r>
      <w:r w:rsidRPr="00804FBD">
        <w:t>(далее</w:t>
      </w:r>
      <w:r w:rsidRPr="00804FBD">
        <w:rPr>
          <w:spacing w:val="1"/>
        </w:rPr>
        <w:t xml:space="preserve"> </w:t>
      </w:r>
      <w:r w:rsidRPr="00804FBD">
        <w:t>–</w:t>
      </w:r>
      <w:r w:rsidRPr="00804FBD">
        <w:rPr>
          <w:spacing w:val="1"/>
        </w:rPr>
        <w:t xml:space="preserve"> </w:t>
      </w:r>
      <w:r w:rsidRPr="00804FBD">
        <w:t>Приказ</w:t>
      </w:r>
      <w:r w:rsidRPr="00804FBD">
        <w:rPr>
          <w:spacing w:val="1"/>
        </w:rPr>
        <w:t xml:space="preserve"> </w:t>
      </w:r>
      <w:r w:rsidRPr="00804FBD">
        <w:t>146н);</w:t>
      </w:r>
    </w:p>
    <w:p w:rsidR="0084775F" w:rsidRPr="00804FBD" w:rsidRDefault="0084775F" w:rsidP="0084775F">
      <w:pPr>
        <w:pStyle w:val="a7"/>
        <w:spacing w:before="1" w:line="276" w:lineRule="auto"/>
        <w:ind w:left="162" w:right="423" w:firstLine="710"/>
      </w:pPr>
      <w:r w:rsidRPr="00804FBD">
        <w:t>Приказ</w:t>
      </w:r>
      <w:r w:rsidRPr="00804FBD">
        <w:rPr>
          <w:spacing w:val="1"/>
        </w:rPr>
        <w:t xml:space="preserve"> </w:t>
      </w:r>
      <w:r w:rsidRPr="00804FBD">
        <w:t>Минфина</w:t>
      </w:r>
      <w:r w:rsidRPr="00804FBD">
        <w:rPr>
          <w:spacing w:val="1"/>
        </w:rPr>
        <w:t xml:space="preserve"> </w:t>
      </w:r>
      <w:r w:rsidRPr="00804FBD">
        <w:t>России</w:t>
      </w:r>
      <w:r w:rsidRPr="00804FBD">
        <w:rPr>
          <w:spacing w:val="1"/>
        </w:rPr>
        <w:t xml:space="preserve"> </w:t>
      </w:r>
      <w:r w:rsidRPr="00804FBD">
        <w:t>от</w:t>
      </w:r>
      <w:r w:rsidRPr="00804FBD">
        <w:rPr>
          <w:spacing w:val="1"/>
        </w:rPr>
        <w:t xml:space="preserve"> </w:t>
      </w:r>
      <w:r w:rsidRPr="00804FBD">
        <w:t>30.12.2017</w:t>
      </w:r>
      <w:r w:rsidRPr="00804FBD">
        <w:rPr>
          <w:spacing w:val="1"/>
        </w:rPr>
        <w:t xml:space="preserve"> </w:t>
      </w:r>
      <w:r>
        <w:t>N</w:t>
      </w:r>
      <w:r w:rsidRPr="00804FBD">
        <w:rPr>
          <w:spacing w:val="1"/>
        </w:rPr>
        <w:t xml:space="preserve"> </w:t>
      </w:r>
      <w:r w:rsidRPr="00804FBD">
        <w:t>278н</w:t>
      </w:r>
      <w:r w:rsidRPr="00804FBD">
        <w:rPr>
          <w:spacing w:val="1"/>
        </w:rPr>
        <w:t xml:space="preserve"> </w:t>
      </w:r>
      <w:r w:rsidRPr="00804FBD">
        <w:t>«Об</w:t>
      </w:r>
      <w:r w:rsidRPr="00804FBD">
        <w:rPr>
          <w:spacing w:val="1"/>
        </w:rPr>
        <w:t xml:space="preserve"> </w:t>
      </w:r>
      <w:r w:rsidRPr="00804FBD">
        <w:t>утверждении</w:t>
      </w:r>
      <w:r w:rsidRPr="00804FBD">
        <w:rPr>
          <w:spacing w:val="1"/>
        </w:rPr>
        <w:t xml:space="preserve"> </w:t>
      </w:r>
      <w:r w:rsidRPr="00804FBD">
        <w:t>федерального</w:t>
      </w:r>
      <w:r w:rsidRPr="00804FBD">
        <w:rPr>
          <w:spacing w:val="1"/>
        </w:rPr>
        <w:t xml:space="preserve"> </w:t>
      </w:r>
      <w:r w:rsidRPr="00804FBD">
        <w:t>стандарта</w:t>
      </w:r>
      <w:r w:rsidRPr="00804FBD">
        <w:rPr>
          <w:spacing w:val="1"/>
        </w:rPr>
        <w:t xml:space="preserve"> </w:t>
      </w:r>
      <w:r w:rsidRPr="00804FBD">
        <w:t>бухгалтерского</w:t>
      </w:r>
      <w:r w:rsidRPr="00804FBD">
        <w:rPr>
          <w:spacing w:val="1"/>
        </w:rPr>
        <w:t xml:space="preserve"> </w:t>
      </w:r>
      <w:r w:rsidRPr="00804FBD">
        <w:t>учета</w:t>
      </w:r>
      <w:r w:rsidRPr="00804FBD">
        <w:rPr>
          <w:spacing w:val="1"/>
        </w:rPr>
        <w:t xml:space="preserve"> </w:t>
      </w:r>
      <w:r w:rsidRPr="00804FBD">
        <w:t>для</w:t>
      </w:r>
      <w:r w:rsidRPr="00804FBD">
        <w:rPr>
          <w:spacing w:val="1"/>
        </w:rPr>
        <w:t xml:space="preserve"> </w:t>
      </w:r>
      <w:r w:rsidRPr="00804FBD">
        <w:t>организаций</w:t>
      </w:r>
      <w:r w:rsidRPr="00804FBD">
        <w:rPr>
          <w:spacing w:val="1"/>
        </w:rPr>
        <w:t xml:space="preserve"> </w:t>
      </w:r>
      <w:r w:rsidRPr="00804FBD">
        <w:t>государственного сектора</w:t>
      </w:r>
      <w:r w:rsidRPr="00804FBD">
        <w:rPr>
          <w:spacing w:val="1"/>
        </w:rPr>
        <w:t xml:space="preserve"> </w:t>
      </w:r>
      <w:r w:rsidRPr="00804FBD">
        <w:t>«Отчет о движении денежных средств» (далее –</w:t>
      </w:r>
      <w:r w:rsidRPr="00804FBD">
        <w:rPr>
          <w:spacing w:val="1"/>
        </w:rPr>
        <w:t xml:space="preserve"> </w:t>
      </w:r>
      <w:r w:rsidRPr="00804FBD">
        <w:t>Приказ</w:t>
      </w:r>
      <w:r w:rsidRPr="00804FBD">
        <w:rPr>
          <w:spacing w:val="1"/>
        </w:rPr>
        <w:t xml:space="preserve"> </w:t>
      </w:r>
      <w:r w:rsidRPr="00804FBD">
        <w:t>278н);</w:t>
      </w:r>
    </w:p>
    <w:p w:rsidR="0084775F" w:rsidRPr="00804FBD" w:rsidRDefault="0084775F" w:rsidP="0084775F">
      <w:pPr>
        <w:pStyle w:val="a7"/>
        <w:spacing w:line="276" w:lineRule="auto"/>
        <w:ind w:left="162" w:right="430" w:firstLine="710"/>
      </w:pPr>
      <w:r w:rsidRPr="00804FBD">
        <w:t>Приказ</w:t>
      </w:r>
      <w:r w:rsidRPr="00804FBD">
        <w:rPr>
          <w:spacing w:val="1"/>
        </w:rPr>
        <w:t xml:space="preserve"> </w:t>
      </w:r>
      <w:r w:rsidRPr="00804FBD">
        <w:t>Минфина</w:t>
      </w:r>
      <w:r w:rsidRPr="00804FBD">
        <w:rPr>
          <w:spacing w:val="1"/>
        </w:rPr>
        <w:t xml:space="preserve"> </w:t>
      </w:r>
      <w:r w:rsidRPr="00804FBD">
        <w:t>России</w:t>
      </w:r>
      <w:r w:rsidRPr="00804FBD">
        <w:rPr>
          <w:spacing w:val="1"/>
        </w:rPr>
        <w:t xml:space="preserve"> </w:t>
      </w:r>
      <w:r w:rsidRPr="00804FBD">
        <w:t>от</w:t>
      </w:r>
      <w:r w:rsidRPr="00804FBD">
        <w:rPr>
          <w:spacing w:val="1"/>
        </w:rPr>
        <w:t xml:space="preserve"> </w:t>
      </w:r>
      <w:r w:rsidR="0071016F">
        <w:t>13.09.2023 №144н</w:t>
      </w:r>
      <w:r w:rsidRPr="00804FBD">
        <w:rPr>
          <w:spacing w:val="1"/>
        </w:rPr>
        <w:t xml:space="preserve"> </w:t>
      </w:r>
      <w:r w:rsidRPr="00804FBD">
        <w:t>«Об</w:t>
      </w:r>
      <w:r w:rsidRPr="00804FBD">
        <w:rPr>
          <w:spacing w:val="1"/>
        </w:rPr>
        <w:t xml:space="preserve"> </w:t>
      </w:r>
      <w:r w:rsidRPr="00804FBD">
        <w:t>утверждении</w:t>
      </w:r>
      <w:r w:rsidRPr="00804FBD">
        <w:rPr>
          <w:spacing w:val="1"/>
        </w:rPr>
        <w:t xml:space="preserve"> </w:t>
      </w:r>
      <w:r w:rsidRPr="00804FBD">
        <w:t>федерального</w:t>
      </w:r>
      <w:r w:rsidRPr="00804FBD">
        <w:rPr>
          <w:spacing w:val="1"/>
        </w:rPr>
        <w:t xml:space="preserve"> </w:t>
      </w:r>
      <w:r w:rsidRPr="00804FBD">
        <w:t>стандарта</w:t>
      </w:r>
      <w:r w:rsidRPr="00804FBD">
        <w:rPr>
          <w:spacing w:val="1"/>
        </w:rPr>
        <w:t xml:space="preserve"> </w:t>
      </w:r>
      <w:r w:rsidRPr="00804FBD">
        <w:t>бухгалтерского</w:t>
      </w:r>
      <w:r w:rsidRPr="00804FBD">
        <w:rPr>
          <w:spacing w:val="1"/>
        </w:rPr>
        <w:t xml:space="preserve"> </w:t>
      </w:r>
      <w:r w:rsidRPr="00804FBD">
        <w:t>учета</w:t>
      </w:r>
      <w:r w:rsidRPr="00804FBD">
        <w:rPr>
          <w:spacing w:val="1"/>
        </w:rPr>
        <w:t xml:space="preserve"> </w:t>
      </w:r>
      <w:r w:rsidRPr="00804FBD">
        <w:t>для</w:t>
      </w:r>
      <w:r w:rsidRPr="00804FBD">
        <w:rPr>
          <w:spacing w:val="1"/>
        </w:rPr>
        <w:t xml:space="preserve"> </w:t>
      </w:r>
      <w:r w:rsidRPr="00804FBD">
        <w:t>организаций</w:t>
      </w:r>
      <w:r w:rsidRPr="00804FBD">
        <w:rPr>
          <w:spacing w:val="1"/>
        </w:rPr>
        <w:t xml:space="preserve"> </w:t>
      </w:r>
      <w:r w:rsidRPr="00804FBD">
        <w:t>государственного</w:t>
      </w:r>
      <w:r w:rsidRPr="00804FBD">
        <w:rPr>
          <w:spacing w:val="1"/>
        </w:rPr>
        <w:t xml:space="preserve"> </w:t>
      </w:r>
      <w:r w:rsidRPr="00804FBD">
        <w:t>сектора</w:t>
      </w:r>
      <w:r w:rsidRPr="00804FBD">
        <w:rPr>
          <w:spacing w:val="1"/>
        </w:rPr>
        <w:t xml:space="preserve"> </w:t>
      </w:r>
      <w:r w:rsidRPr="00804FBD">
        <w:t>«Учетная</w:t>
      </w:r>
      <w:r w:rsidRPr="00804FBD">
        <w:rPr>
          <w:spacing w:val="1"/>
        </w:rPr>
        <w:t xml:space="preserve"> </w:t>
      </w:r>
      <w:r w:rsidRPr="00804FBD">
        <w:t>политика,</w:t>
      </w:r>
      <w:r w:rsidRPr="00804FBD">
        <w:rPr>
          <w:spacing w:val="1"/>
        </w:rPr>
        <w:t xml:space="preserve"> </w:t>
      </w:r>
      <w:r w:rsidRPr="00804FBD">
        <w:t>оценочные</w:t>
      </w:r>
      <w:r w:rsidRPr="00804FBD">
        <w:rPr>
          <w:spacing w:val="1"/>
        </w:rPr>
        <w:t xml:space="preserve"> </w:t>
      </w:r>
      <w:r w:rsidRPr="00804FBD">
        <w:t>значения</w:t>
      </w:r>
      <w:r w:rsidRPr="00804FBD">
        <w:rPr>
          <w:spacing w:val="71"/>
        </w:rPr>
        <w:t xml:space="preserve"> </w:t>
      </w:r>
      <w:r w:rsidRPr="00804FBD">
        <w:t>и</w:t>
      </w:r>
      <w:r w:rsidRPr="00804FBD">
        <w:rPr>
          <w:spacing w:val="1"/>
        </w:rPr>
        <w:t xml:space="preserve"> </w:t>
      </w:r>
      <w:r w:rsidRPr="00804FBD">
        <w:t>ошибки»</w:t>
      </w:r>
      <w:r w:rsidRPr="00804FBD">
        <w:rPr>
          <w:spacing w:val="-4"/>
        </w:rPr>
        <w:t xml:space="preserve"> </w:t>
      </w:r>
      <w:r w:rsidRPr="00804FBD">
        <w:t>(далее</w:t>
      </w:r>
      <w:r w:rsidRPr="00804FBD">
        <w:rPr>
          <w:spacing w:val="4"/>
        </w:rPr>
        <w:t xml:space="preserve"> </w:t>
      </w:r>
      <w:r w:rsidRPr="00804FBD">
        <w:t>–</w:t>
      </w:r>
      <w:r w:rsidRPr="00804FBD">
        <w:rPr>
          <w:spacing w:val="2"/>
        </w:rPr>
        <w:t xml:space="preserve"> </w:t>
      </w:r>
      <w:r w:rsidRPr="00804FBD">
        <w:t>Приказ</w:t>
      </w:r>
      <w:r w:rsidRPr="00804FBD">
        <w:rPr>
          <w:spacing w:val="2"/>
        </w:rPr>
        <w:t xml:space="preserve"> </w:t>
      </w:r>
      <w:r w:rsidR="00F34E49">
        <w:rPr>
          <w:spacing w:val="2"/>
        </w:rPr>
        <w:t>144</w:t>
      </w:r>
      <w:r w:rsidRPr="00804FBD">
        <w:t>н);</w:t>
      </w:r>
    </w:p>
    <w:p w:rsidR="0084775F" w:rsidRPr="00804FBD" w:rsidRDefault="0084775F" w:rsidP="0084775F">
      <w:pPr>
        <w:pStyle w:val="a7"/>
        <w:spacing w:line="276" w:lineRule="auto"/>
        <w:ind w:left="162" w:right="429" w:firstLine="710"/>
      </w:pPr>
      <w:r w:rsidRPr="00804FBD">
        <w:t>Приказ</w:t>
      </w:r>
      <w:r w:rsidRPr="00804FBD">
        <w:rPr>
          <w:spacing w:val="1"/>
        </w:rPr>
        <w:t xml:space="preserve"> </w:t>
      </w:r>
      <w:r w:rsidRPr="00804FBD">
        <w:t>Минфина</w:t>
      </w:r>
      <w:r w:rsidRPr="00804FBD">
        <w:rPr>
          <w:spacing w:val="1"/>
        </w:rPr>
        <w:t xml:space="preserve"> </w:t>
      </w:r>
      <w:r w:rsidRPr="00804FBD">
        <w:t>России</w:t>
      </w:r>
      <w:r w:rsidRPr="00804FBD">
        <w:rPr>
          <w:spacing w:val="1"/>
        </w:rPr>
        <w:t xml:space="preserve"> </w:t>
      </w:r>
      <w:r w:rsidRPr="00804FBD">
        <w:t>от</w:t>
      </w:r>
      <w:r w:rsidRPr="00804FBD">
        <w:rPr>
          <w:spacing w:val="1"/>
        </w:rPr>
        <w:t xml:space="preserve"> </w:t>
      </w:r>
      <w:r w:rsidRPr="00804FBD">
        <w:t>30.12.2017</w:t>
      </w:r>
      <w:r w:rsidRPr="00804FBD">
        <w:rPr>
          <w:spacing w:val="1"/>
        </w:rPr>
        <w:t xml:space="preserve"> </w:t>
      </w:r>
      <w:r>
        <w:t>N</w:t>
      </w:r>
      <w:r w:rsidRPr="00804FBD">
        <w:rPr>
          <w:spacing w:val="1"/>
        </w:rPr>
        <w:t xml:space="preserve"> </w:t>
      </w:r>
      <w:r w:rsidRPr="00804FBD">
        <w:t>275н</w:t>
      </w:r>
      <w:r w:rsidRPr="00804FBD">
        <w:rPr>
          <w:spacing w:val="1"/>
        </w:rPr>
        <w:t xml:space="preserve"> </w:t>
      </w:r>
      <w:r w:rsidRPr="00804FBD">
        <w:t>«Об</w:t>
      </w:r>
      <w:r w:rsidRPr="00804FBD">
        <w:rPr>
          <w:spacing w:val="1"/>
        </w:rPr>
        <w:t xml:space="preserve"> </w:t>
      </w:r>
      <w:r w:rsidRPr="00804FBD">
        <w:t>утверждении</w:t>
      </w:r>
      <w:r w:rsidRPr="00804FBD">
        <w:rPr>
          <w:spacing w:val="1"/>
        </w:rPr>
        <w:t xml:space="preserve"> </w:t>
      </w:r>
      <w:r w:rsidRPr="00804FBD">
        <w:t>федерального</w:t>
      </w:r>
      <w:r w:rsidRPr="00804FBD">
        <w:rPr>
          <w:spacing w:val="1"/>
        </w:rPr>
        <w:t xml:space="preserve"> </w:t>
      </w:r>
      <w:r w:rsidRPr="00804FBD">
        <w:t>стандарта</w:t>
      </w:r>
      <w:r w:rsidRPr="00804FBD">
        <w:rPr>
          <w:spacing w:val="1"/>
        </w:rPr>
        <w:t xml:space="preserve"> </w:t>
      </w:r>
      <w:r w:rsidRPr="00804FBD">
        <w:t>бухгалтерского</w:t>
      </w:r>
      <w:r w:rsidRPr="00804FBD">
        <w:rPr>
          <w:spacing w:val="1"/>
        </w:rPr>
        <w:t xml:space="preserve"> </w:t>
      </w:r>
      <w:r w:rsidRPr="00804FBD">
        <w:t>учета</w:t>
      </w:r>
      <w:r w:rsidRPr="00804FBD">
        <w:rPr>
          <w:spacing w:val="1"/>
        </w:rPr>
        <w:t xml:space="preserve"> </w:t>
      </w:r>
      <w:r w:rsidRPr="00804FBD">
        <w:t>для</w:t>
      </w:r>
      <w:r w:rsidRPr="00804FBD">
        <w:rPr>
          <w:spacing w:val="1"/>
        </w:rPr>
        <w:t xml:space="preserve"> </w:t>
      </w:r>
      <w:r w:rsidRPr="00804FBD">
        <w:t>организаций</w:t>
      </w:r>
      <w:r w:rsidRPr="00804FBD">
        <w:rPr>
          <w:spacing w:val="1"/>
        </w:rPr>
        <w:t xml:space="preserve"> </w:t>
      </w:r>
      <w:r w:rsidRPr="00804FBD">
        <w:t>государственного сектора «События после отчетной даты» (далее – Приказ</w:t>
      </w:r>
      <w:r w:rsidRPr="00804FBD">
        <w:rPr>
          <w:spacing w:val="1"/>
        </w:rPr>
        <w:t xml:space="preserve"> </w:t>
      </w:r>
      <w:r w:rsidRPr="00804FBD">
        <w:t>275н);</w:t>
      </w:r>
    </w:p>
    <w:p w:rsidR="00836B11" w:rsidRDefault="0084775F" w:rsidP="00836B11">
      <w:pPr>
        <w:widowControl w:val="0"/>
        <w:suppressAutoHyphens/>
        <w:autoSpaceDE w:val="0"/>
        <w:ind w:firstLine="709"/>
        <w:jc w:val="both"/>
        <w:rPr>
          <w:sz w:val="28"/>
        </w:rPr>
      </w:pPr>
      <w:r w:rsidRPr="0084775F">
        <w:rPr>
          <w:sz w:val="28"/>
        </w:rPr>
        <w:t>Приказ Минфина России от 30.05.2018 N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(далее – Приказ 124н);</w:t>
      </w:r>
    </w:p>
    <w:p w:rsidR="00836B11" w:rsidRPr="0084775F" w:rsidRDefault="00836B11" w:rsidP="00836B11">
      <w:pPr>
        <w:widowControl w:val="0"/>
        <w:suppressAutoHyphens/>
        <w:autoSpaceDE w:val="0"/>
        <w:ind w:firstLine="709"/>
        <w:jc w:val="both"/>
        <w:rPr>
          <w:sz w:val="28"/>
        </w:rPr>
      </w:pPr>
      <w:r w:rsidRPr="00836B11">
        <w:rPr>
          <w:sz w:val="28"/>
        </w:rPr>
        <w:t>Приказ Минфина России от 15 апреля 2021 г.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(с изменениями и дополнениями)</w:t>
      </w:r>
      <w:r>
        <w:rPr>
          <w:sz w:val="28"/>
        </w:rPr>
        <w:t>;</w:t>
      </w:r>
    </w:p>
    <w:p w:rsidR="000A69B6" w:rsidRPr="000A69B6" w:rsidRDefault="000A69B6" w:rsidP="000A69B6">
      <w:pPr>
        <w:widowControl w:val="0"/>
        <w:suppressAutoHyphens/>
        <w:autoSpaceDE w:val="0"/>
        <w:ind w:firstLine="709"/>
        <w:jc w:val="both"/>
        <w:rPr>
          <w:lang w:eastAsia="zh-CN"/>
        </w:rPr>
      </w:pPr>
      <w:hyperlink r:id="rId12" w:history="1">
        <w:r w:rsidRPr="000A69B6">
          <w:rPr>
            <w:color w:val="0000FF"/>
            <w:sz w:val="28"/>
            <w:szCs w:val="28"/>
            <w:u w:val="single"/>
            <w:lang w:eastAsia="zh-CN"/>
          </w:rPr>
          <w:t>Федеральным законом</w:t>
        </w:r>
      </w:hyperlink>
      <w:r w:rsidRPr="000A69B6">
        <w:rPr>
          <w:sz w:val="28"/>
          <w:szCs w:val="28"/>
          <w:lang w:eastAsia="zh-CN"/>
        </w:rPr>
        <w:t xml:space="preserve"> от 12.01.1996 № 7-ФЗ «О некоммерческих организациях»;</w:t>
      </w:r>
    </w:p>
    <w:p w:rsidR="000A69B6" w:rsidRPr="000A69B6" w:rsidRDefault="000A69B6" w:rsidP="000A69B6">
      <w:pPr>
        <w:widowControl w:val="0"/>
        <w:suppressAutoHyphens/>
        <w:autoSpaceDE w:val="0"/>
        <w:ind w:firstLine="709"/>
        <w:jc w:val="both"/>
        <w:rPr>
          <w:lang w:eastAsia="zh-CN"/>
        </w:rPr>
      </w:pPr>
      <w:hyperlink r:id="rId13" w:history="1">
        <w:r w:rsidRPr="000A69B6">
          <w:rPr>
            <w:color w:val="0000FF"/>
            <w:sz w:val="28"/>
            <w:szCs w:val="28"/>
            <w:u w:val="single"/>
            <w:lang w:eastAsia="zh-CN"/>
          </w:rPr>
          <w:t>федеральным стандартом</w:t>
        </w:r>
      </w:hyperlink>
      <w:r w:rsidRPr="000A69B6">
        <w:rPr>
          <w:sz w:val="28"/>
          <w:szCs w:val="28"/>
          <w:lang w:eastAsia="zh-CN"/>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w:t>
      </w:r>
      <w:hyperlink r:id="rId14" w:history="1">
        <w:r w:rsidRPr="000A69B6">
          <w:rPr>
            <w:color w:val="0000FF"/>
            <w:sz w:val="28"/>
            <w:szCs w:val="28"/>
            <w:u w:val="single"/>
            <w:lang w:eastAsia="zh-CN"/>
          </w:rPr>
          <w:t>приказом</w:t>
        </w:r>
      </w:hyperlink>
      <w:r w:rsidRPr="000A69B6">
        <w:rPr>
          <w:sz w:val="28"/>
          <w:szCs w:val="28"/>
          <w:lang w:eastAsia="zh-CN"/>
        </w:rPr>
        <w:t xml:space="preserve"> Минфина России от 31.12.2016 № 256н;</w:t>
      </w:r>
    </w:p>
    <w:p w:rsidR="000A69B6" w:rsidRPr="000A69B6" w:rsidRDefault="000A69B6" w:rsidP="000A69B6">
      <w:pPr>
        <w:widowControl w:val="0"/>
        <w:suppressAutoHyphens/>
        <w:autoSpaceDE w:val="0"/>
        <w:ind w:firstLine="709"/>
        <w:jc w:val="both"/>
        <w:rPr>
          <w:lang w:eastAsia="zh-CN"/>
        </w:rPr>
      </w:pPr>
      <w:hyperlink r:id="rId15" w:history="1">
        <w:r w:rsidRPr="000A69B6">
          <w:rPr>
            <w:color w:val="0000FF"/>
            <w:sz w:val="28"/>
            <w:szCs w:val="28"/>
            <w:u w:val="single"/>
            <w:lang w:eastAsia="zh-CN"/>
          </w:rPr>
          <w:t>федеральным стандартом</w:t>
        </w:r>
      </w:hyperlink>
      <w:r w:rsidRPr="000A69B6">
        <w:rPr>
          <w:sz w:val="28"/>
          <w:szCs w:val="28"/>
          <w:lang w:eastAsia="zh-CN"/>
        </w:rPr>
        <w:t xml:space="preserve"> бухгалтерского учета для организаций государственного сектора «Основные средства», утвержденным </w:t>
      </w:r>
      <w:hyperlink r:id="rId16" w:history="1">
        <w:r w:rsidRPr="000A69B6">
          <w:rPr>
            <w:color w:val="0000FF"/>
            <w:sz w:val="28"/>
            <w:szCs w:val="28"/>
            <w:u w:val="single"/>
            <w:lang w:eastAsia="zh-CN"/>
          </w:rPr>
          <w:t>приказом</w:t>
        </w:r>
      </w:hyperlink>
      <w:r w:rsidRPr="000A69B6">
        <w:rPr>
          <w:sz w:val="28"/>
          <w:szCs w:val="28"/>
          <w:lang w:eastAsia="zh-CN"/>
        </w:rPr>
        <w:t xml:space="preserve"> Минфина России от 31.12.2016 № 257н;</w:t>
      </w:r>
    </w:p>
    <w:p w:rsidR="000A69B6" w:rsidRPr="000A69B6" w:rsidRDefault="000A69B6" w:rsidP="000A69B6">
      <w:pPr>
        <w:widowControl w:val="0"/>
        <w:suppressAutoHyphens/>
        <w:autoSpaceDE w:val="0"/>
        <w:ind w:firstLine="709"/>
        <w:jc w:val="both"/>
        <w:rPr>
          <w:lang w:eastAsia="zh-CN"/>
        </w:rPr>
      </w:pPr>
      <w:hyperlink r:id="rId17" w:history="1">
        <w:r w:rsidRPr="000A69B6">
          <w:rPr>
            <w:color w:val="0000FF"/>
            <w:sz w:val="28"/>
            <w:szCs w:val="28"/>
            <w:u w:val="single"/>
            <w:lang w:eastAsia="zh-CN"/>
          </w:rPr>
          <w:t>федеральным стандартом</w:t>
        </w:r>
      </w:hyperlink>
      <w:r w:rsidRPr="000A69B6">
        <w:rPr>
          <w:sz w:val="28"/>
          <w:szCs w:val="28"/>
          <w:lang w:eastAsia="zh-CN"/>
        </w:rPr>
        <w:t xml:space="preserve"> бухгалтерского учета для организаций государственного сектора «Аренда», утвержденным </w:t>
      </w:r>
      <w:hyperlink r:id="rId18" w:history="1">
        <w:r w:rsidRPr="000A69B6">
          <w:rPr>
            <w:color w:val="0000FF"/>
            <w:sz w:val="28"/>
            <w:szCs w:val="28"/>
            <w:u w:val="single"/>
            <w:lang w:eastAsia="zh-CN"/>
          </w:rPr>
          <w:t>приказом</w:t>
        </w:r>
      </w:hyperlink>
      <w:r w:rsidRPr="000A69B6">
        <w:rPr>
          <w:sz w:val="28"/>
          <w:szCs w:val="28"/>
          <w:lang w:eastAsia="zh-CN"/>
        </w:rPr>
        <w:t xml:space="preserve"> Минфина России от 31.12.2016 № 258н;</w:t>
      </w:r>
    </w:p>
    <w:p w:rsidR="000A69B6" w:rsidRPr="000A69B6" w:rsidRDefault="000A69B6" w:rsidP="000A69B6">
      <w:pPr>
        <w:widowControl w:val="0"/>
        <w:suppressAutoHyphens/>
        <w:autoSpaceDE w:val="0"/>
        <w:ind w:firstLine="709"/>
        <w:jc w:val="both"/>
        <w:rPr>
          <w:lang w:eastAsia="zh-CN"/>
        </w:rPr>
      </w:pPr>
      <w:hyperlink r:id="rId19" w:history="1">
        <w:r w:rsidRPr="000A69B6">
          <w:rPr>
            <w:color w:val="0000FF"/>
            <w:sz w:val="28"/>
            <w:szCs w:val="28"/>
            <w:u w:val="single"/>
            <w:lang w:eastAsia="zh-CN"/>
          </w:rPr>
          <w:t>федеральным стандартом</w:t>
        </w:r>
      </w:hyperlink>
      <w:r w:rsidRPr="000A69B6">
        <w:rPr>
          <w:sz w:val="28"/>
          <w:szCs w:val="28"/>
          <w:lang w:eastAsia="zh-CN"/>
        </w:rPr>
        <w:t xml:space="preserve"> бухгалтерского учета для организаций государственного сектора «Обесценение активов», утвержденным </w:t>
      </w:r>
      <w:hyperlink r:id="rId20" w:history="1">
        <w:r w:rsidRPr="000A69B6">
          <w:rPr>
            <w:color w:val="0000FF"/>
            <w:sz w:val="28"/>
            <w:szCs w:val="28"/>
            <w:u w:val="single"/>
            <w:lang w:eastAsia="zh-CN"/>
          </w:rPr>
          <w:t>приказом</w:t>
        </w:r>
      </w:hyperlink>
      <w:r w:rsidRPr="000A69B6">
        <w:rPr>
          <w:sz w:val="28"/>
          <w:szCs w:val="28"/>
          <w:lang w:eastAsia="zh-CN"/>
        </w:rPr>
        <w:t xml:space="preserve"> Минфина России от 31.12.2016 № 259н;</w:t>
      </w:r>
    </w:p>
    <w:p w:rsidR="000A69B6" w:rsidRPr="000A69B6" w:rsidRDefault="000A69B6" w:rsidP="000A69B6">
      <w:pPr>
        <w:widowControl w:val="0"/>
        <w:suppressAutoHyphens/>
        <w:autoSpaceDE w:val="0"/>
        <w:ind w:firstLine="709"/>
        <w:jc w:val="both"/>
        <w:rPr>
          <w:lang w:eastAsia="zh-CN"/>
        </w:rPr>
      </w:pPr>
      <w:hyperlink r:id="rId21" w:history="1">
        <w:r w:rsidRPr="000A69B6">
          <w:rPr>
            <w:color w:val="0000FF"/>
            <w:sz w:val="28"/>
            <w:szCs w:val="28"/>
            <w:u w:val="single"/>
            <w:lang w:eastAsia="zh-CN"/>
          </w:rPr>
          <w:t>федеральным стандартом</w:t>
        </w:r>
      </w:hyperlink>
      <w:r w:rsidRPr="000A69B6">
        <w:rPr>
          <w:sz w:val="28"/>
          <w:szCs w:val="28"/>
          <w:lang w:eastAsia="zh-CN"/>
        </w:rPr>
        <w:t xml:space="preserve"> бухгалтерского учета для организаций государственного сектора «Представление бухгалтерской (финансовой) отчетности», утвержденным </w:t>
      </w:r>
      <w:hyperlink r:id="rId22" w:history="1">
        <w:r w:rsidRPr="000A69B6">
          <w:rPr>
            <w:color w:val="0000FF"/>
            <w:sz w:val="28"/>
            <w:szCs w:val="28"/>
            <w:u w:val="single"/>
            <w:lang w:eastAsia="zh-CN"/>
          </w:rPr>
          <w:t>приказом</w:t>
        </w:r>
      </w:hyperlink>
      <w:r w:rsidRPr="000A69B6">
        <w:rPr>
          <w:sz w:val="28"/>
          <w:szCs w:val="28"/>
          <w:lang w:eastAsia="zh-CN"/>
        </w:rPr>
        <w:t xml:space="preserve"> Минфина России от 31.12.2016 № 260н;</w:t>
      </w:r>
    </w:p>
    <w:p w:rsidR="000A69B6" w:rsidRPr="000A69B6" w:rsidRDefault="000A69B6" w:rsidP="000A69B6">
      <w:pPr>
        <w:widowControl w:val="0"/>
        <w:suppressAutoHyphens/>
        <w:autoSpaceDE w:val="0"/>
        <w:ind w:firstLine="709"/>
        <w:jc w:val="both"/>
        <w:rPr>
          <w:lang w:eastAsia="zh-CN"/>
        </w:rPr>
      </w:pPr>
      <w:hyperlink r:id="rId23" w:history="1">
        <w:r w:rsidRPr="000A69B6">
          <w:rPr>
            <w:color w:val="0000FF"/>
            <w:sz w:val="28"/>
            <w:szCs w:val="28"/>
            <w:u w:val="single"/>
            <w:lang w:eastAsia="zh-CN"/>
          </w:rPr>
          <w:t>Инструкцией</w:t>
        </w:r>
      </w:hyperlink>
      <w:r w:rsidRPr="000A69B6">
        <w:rPr>
          <w:sz w:val="28"/>
          <w:szCs w:val="28"/>
          <w:lang w:eastAsia="zh-CN"/>
        </w:rPr>
        <w:t xml:space="preserve"> по применению единого </w:t>
      </w:r>
      <w:hyperlink r:id="rId24" w:history="1">
        <w:r w:rsidRPr="000A69B6">
          <w:rPr>
            <w:color w:val="0000FF"/>
            <w:sz w:val="28"/>
            <w:szCs w:val="28"/>
            <w:u w:val="single"/>
            <w:lang w:eastAsia="zh-CN"/>
          </w:rPr>
          <w:t>плана счетов</w:t>
        </w:r>
      </w:hyperlink>
      <w:r w:rsidRPr="000A69B6">
        <w:rPr>
          <w:sz w:val="28"/>
          <w:szCs w:val="28"/>
          <w:lang w:eastAsia="zh-CN"/>
        </w:rPr>
        <w:t xml:space="preserve">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25" w:history="1">
        <w:r w:rsidRPr="000A69B6">
          <w:rPr>
            <w:color w:val="0000FF"/>
            <w:sz w:val="28"/>
            <w:szCs w:val="28"/>
            <w:u w:val="single"/>
            <w:lang w:eastAsia="zh-CN"/>
          </w:rPr>
          <w:t>приказом</w:t>
        </w:r>
      </w:hyperlink>
      <w:r w:rsidRPr="000A69B6">
        <w:rPr>
          <w:sz w:val="28"/>
          <w:szCs w:val="28"/>
          <w:lang w:eastAsia="zh-CN"/>
        </w:rPr>
        <w:t xml:space="preserve"> Минфина России от 01.12.2010 № 157н (далее - Инструкции № 157);</w:t>
      </w:r>
    </w:p>
    <w:p w:rsidR="000A69B6" w:rsidRPr="000A69B6" w:rsidRDefault="000A69B6" w:rsidP="000A69B6">
      <w:pPr>
        <w:widowControl w:val="0"/>
        <w:suppressAutoHyphens/>
        <w:autoSpaceDE w:val="0"/>
        <w:ind w:firstLine="709"/>
        <w:jc w:val="both"/>
        <w:rPr>
          <w:lang w:eastAsia="zh-CN"/>
        </w:rPr>
      </w:pPr>
      <w:hyperlink r:id="rId26" w:history="1">
        <w:r w:rsidRPr="000A69B6">
          <w:rPr>
            <w:color w:val="0000FF"/>
            <w:sz w:val="28"/>
            <w:szCs w:val="28"/>
            <w:u w:val="single"/>
            <w:lang w:eastAsia="zh-CN"/>
          </w:rPr>
          <w:t>приказом</w:t>
        </w:r>
      </w:hyperlink>
      <w:r w:rsidRPr="000A69B6">
        <w:rPr>
          <w:sz w:val="28"/>
          <w:szCs w:val="28"/>
          <w:lang w:eastAsia="zh-CN"/>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0A69B6" w:rsidRPr="000A69B6" w:rsidRDefault="000A69B6" w:rsidP="000A69B6">
      <w:pPr>
        <w:widowControl w:val="0"/>
        <w:suppressAutoHyphens/>
        <w:autoSpaceDE w:val="0"/>
        <w:ind w:firstLine="709"/>
        <w:jc w:val="both"/>
        <w:rPr>
          <w:lang w:eastAsia="zh-CN"/>
        </w:rPr>
      </w:pPr>
      <w:hyperlink r:id="rId27" w:history="1">
        <w:r w:rsidRPr="000A69B6">
          <w:rPr>
            <w:color w:val="0000FF"/>
            <w:sz w:val="28"/>
            <w:szCs w:val="28"/>
            <w:u w:val="single"/>
            <w:lang w:eastAsia="zh-CN"/>
          </w:rPr>
          <w:t>Инструкцией</w:t>
        </w:r>
      </w:hyperlink>
      <w:r w:rsidRPr="000A69B6">
        <w:rPr>
          <w:bCs/>
          <w:sz w:val="28"/>
          <w:szCs w:val="28"/>
          <w:lang w:eastAsia="zh-CN"/>
        </w:rPr>
        <w:t xml:space="preserve"> по применению </w:t>
      </w:r>
      <w:hyperlink r:id="rId28" w:history="1">
        <w:r w:rsidRPr="000A69B6">
          <w:rPr>
            <w:color w:val="0000FF"/>
            <w:sz w:val="28"/>
            <w:szCs w:val="28"/>
            <w:u w:val="single"/>
            <w:lang w:eastAsia="zh-CN"/>
          </w:rPr>
          <w:t>Плана счетов</w:t>
        </w:r>
      </w:hyperlink>
      <w:r w:rsidRPr="000A69B6">
        <w:rPr>
          <w:bCs/>
          <w:sz w:val="28"/>
          <w:szCs w:val="28"/>
          <w:lang w:eastAsia="zh-CN"/>
        </w:rPr>
        <w:t xml:space="preserve"> бюджетного учета, утвержденной </w:t>
      </w:r>
      <w:hyperlink r:id="rId29" w:history="1">
        <w:r w:rsidRPr="000A69B6">
          <w:rPr>
            <w:color w:val="0000FF"/>
            <w:sz w:val="28"/>
            <w:szCs w:val="28"/>
            <w:u w:val="single"/>
            <w:lang w:eastAsia="zh-CN"/>
          </w:rPr>
          <w:t>приказом</w:t>
        </w:r>
      </w:hyperlink>
      <w:r w:rsidRPr="000A69B6">
        <w:rPr>
          <w:bCs/>
          <w:sz w:val="28"/>
          <w:szCs w:val="28"/>
          <w:lang w:eastAsia="zh-CN"/>
        </w:rPr>
        <w:t xml:space="preserve"> Минфина России от 06.12.2010 № 162н (далее - Инструкция № 162н);</w:t>
      </w:r>
    </w:p>
    <w:p w:rsidR="000A69B6" w:rsidRPr="000A69B6" w:rsidRDefault="000A69B6" w:rsidP="000A69B6">
      <w:pPr>
        <w:widowControl w:val="0"/>
        <w:suppressAutoHyphens/>
        <w:autoSpaceDE w:val="0"/>
        <w:ind w:firstLine="709"/>
        <w:jc w:val="both"/>
        <w:rPr>
          <w:lang w:eastAsia="zh-CN"/>
        </w:rPr>
      </w:pPr>
      <w:r w:rsidRPr="000A69B6">
        <w:rPr>
          <w:sz w:val="28"/>
          <w:szCs w:val="28"/>
          <w:lang w:eastAsia="zh-CN"/>
        </w:rPr>
        <w:t>иными нормативными правовыми актами, регулирующими вопросы организации и ведения бухгалтерского учета.</w:t>
      </w:r>
    </w:p>
    <w:p w:rsidR="003A2F93" w:rsidRPr="003A2F93" w:rsidRDefault="003A2F93" w:rsidP="000A69B6">
      <w:pPr>
        <w:widowControl w:val="0"/>
        <w:autoSpaceDE w:val="0"/>
        <w:autoSpaceDN w:val="0"/>
        <w:adjustRightInd w:val="0"/>
        <w:ind w:firstLine="709"/>
        <w:jc w:val="both"/>
        <w:rPr>
          <w:sz w:val="28"/>
          <w:szCs w:val="28"/>
          <w:lang w:eastAsia="en-US"/>
        </w:rPr>
      </w:pPr>
      <w:r w:rsidRPr="003A2F93">
        <w:rPr>
          <w:sz w:val="28"/>
          <w:szCs w:val="28"/>
        </w:rPr>
        <w:t xml:space="preserve">1.2. Ведение бухгалтерского учета в </w:t>
      </w:r>
      <w:r w:rsidR="00256C20">
        <w:rPr>
          <w:sz w:val="28"/>
          <w:szCs w:val="28"/>
        </w:rPr>
        <w:t>а</w:t>
      </w:r>
      <w:r w:rsidRPr="003A2F93">
        <w:rPr>
          <w:sz w:val="28"/>
          <w:szCs w:val="28"/>
        </w:rPr>
        <w:t>дминистрации Дядьковского сельского поселения  осуществляется - </w:t>
      </w:r>
      <w:r w:rsidR="00256C20">
        <w:rPr>
          <w:sz w:val="28"/>
          <w:szCs w:val="28"/>
          <w:lang w:eastAsia="en-US"/>
        </w:rPr>
        <w:t>м</w:t>
      </w:r>
      <w:r w:rsidRPr="003A2F93">
        <w:rPr>
          <w:sz w:val="28"/>
          <w:szCs w:val="28"/>
          <w:lang w:eastAsia="en-US"/>
        </w:rPr>
        <w:t xml:space="preserve">униципальным казенным учреждением </w:t>
      </w:r>
      <w:r>
        <w:rPr>
          <w:sz w:val="28"/>
          <w:szCs w:val="28"/>
          <w:lang w:eastAsia="en-US"/>
        </w:rPr>
        <w:t>«</w:t>
      </w:r>
      <w:r w:rsidRPr="003A2F93">
        <w:rPr>
          <w:sz w:val="28"/>
          <w:szCs w:val="28"/>
          <w:lang w:eastAsia="en-US"/>
        </w:rPr>
        <w:t>Централизованная бухгалтерия муниципальных учреждений Дядьковского сельского поселения Кореновского района</w:t>
      </w:r>
      <w:r>
        <w:rPr>
          <w:sz w:val="28"/>
          <w:szCs w:val="28"/>
          <w:lang w:eastAsia="en-US"/>
        </w:rPr>
        <w:t>»</w:t>
      </w:r>
      <w:r w:rsidRPr="003A2F93">
        <w:rPr>
          <w:sz w:val="28"/>
          <w:szCs w:val="28"/>
          <w:lang w:eastAsia="en-US"/>
        </w:rPr>
        <w:t xml:space="preserve"> (далее Централизованная бухгалтерия). </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Организацию учетной работы и распределение ее объема осуществляет </w:t>
      </w:r>
      <w:r w:rsidRPr="003A2F93">
        <w:rPr>
          <w:bCs/>
          <w:sz w:val="28"/>
          <w:szCs w:val="28"/>
        </w:rPr>
        <w:t xml:space="preserve"> главный бухгалтер</w:t>
      </w:r>
      <w:r w:rsidRPr="003A2F93">
        <w:rPr>
          <w:sz w:val="28"/>
          <w:szCs w:val="28"/>
        </w:rPr>
        <w:t xml:space="preserve">. Все денежные и расчетные документы, финансовые и кредитные обязательства без подписи руководителя учреждения и </w:t>
      </w:r>
      <w:r w:rsidRPr="003A2F93">
        <w:rPr>
          <w:bCs/>
          <w:sz w:val="28"/>
          <w:szCs w:val="28"/>
        </w:rPr>
        <w:t xml:space="preserve">главного бухгалтера </w:t>
      </w:r>
      <w:r w:rsidRPr="003A2F93">
        <w:rPr>
          <w:sz w:val="28"/>
          <w:szCs w:val="28"/>
        </w:rPr>
        <w:t>недействительны и к исполнению не принимаются.</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Кассовые операции ведутся в кассе ведущим специалистом, назначаемым приказом руководителя учреждения.</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(Основание: </w:t>
      </w:r>
      <w:hyperlink r:id="rId30" w:history="1">
        <w:r w:rsidRPr="003A2F93">
          <w:rPr>
            <w:sz w:val="28"/>
            <w:szCs w:val="28"/>
          </w:rPr>
          <w:t>ч. 3 ст. 7</w:t>
        </w:r>
      </w:hyperlink>
      <w:r w:rsidRPr="003A2F93">
        <w:rPr>
          <w:sz w:val="28"/>
          <w:szCs w:val="28"/>
        </w:rPr>
        <w:t xml:space="preserve"> Закона № 402-ФЗ, </w:t>
      </w:r>
      <w:hyperlink r:id="rId31" w:history="1">
        <w:r w:rsidRPr="003A2F93">
          <w:rPr>
            <w:sz w:val="28"/>
            <w:szCs w:val="28"/>
          </w:rPr>
          <w:t>п. 5</w:t>
        </w:r>
      </w:hyperlink>
      <w:r w:rsidRPr="003A2F93">
        <w:rPr>
          <w:sz w:val="28"/>
          <w:szCs w:val="28"/>
        </w:rPr>
        <w:t xml:space="preserve"> Инструкции № 157н, </w:t>
      </w:r>
      <w:hyperlink r:id="rId32" w:history="1">
        <w:r w:rsidRPr="003A2F93">
          <w:rPr>
            <w:sz w:val="28"/>
            <w:szCs w:val="28"/>
          </w:rPr>
          <w:t>п. 14</w:t>
        </w:r>
      </w:hyperlink>
      <w:r w:rsidRPr="003A2F93">
        <w:rPr>
          <w:sz w:val="28"/>
          <w:szCs w:val="28"/>
        </w:rPr>
        <w:t xml:space="preserve"> федерального стандарта </w:t>
      </w:r>
      <w:r>
        <w:rPr>
          <w:sz w:val="28"/>
          <w:szCs w:val="28"/>
        </w:rPr>
        <w:t>«</w:t>
      </w:r>
      <w:r w:rsidRPr="003A2F93">
        <w:rPr>
          <w:sz w:val="28"/>
          <w:szCs w:val="28"/>
        </w:rPr>
        <w:t>Концептуальные основы ...</w:t>
      </w:r>
      <w:r>
        <w:rPr>
          <w:sz w:val="28"/>
          <w:szCs w:val="28"/>
        </w:rPr>
        <w:t>»</w:t>
      </w:r>
      <w:r w:rsidRPr="003A2F93">
        <w:rPr>
          <w:sz w:val="28"/>
          <w:szCs w:val="28"/>
        </w:rPr>
        <w:t xml:space="preserve">, </w:t>
      </w:r>
      <w:hyperlink r:id="rId33" w:history="1">
        <w:r w:rsidRPr="003A2F93">
          <w:rPr>
            <w:sz w:val="28"/>
            <w:szCs w:val="28"/>
          </w:rPr>
          <w:t>п. 4</w:t>
        </w:r>
      </w:hyperlink>
      <w:r w:rsidRPr="003A2F93">
        <w:rPr>
          <w:sz w:val="28"/>
          <w:szCs w:val="28"/>
        </w:rPr>
        <w:t xml:space="preserve"> Указания Банка России от 11.03.2014 )</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1.3. Бухгалтерский учет в </w:t>
      </w:r>
      <w:r w:rsidRPr="003A2F93">
        <w:rPr>
          <w:sz w:val="28"/>
          <w:szCs w:val="28"/>
          <w:lang w:eastAsia="en-US"/>
        </w:rPr>
        <w:t>Централизованной бухгалтерии</w:t>
      </w:r>
      <w:r w:rsidRPr="003A2F93">
        <w:rPr>
          <w:sz w:val="28"/>
          <w:szCs w:val="28"/>
        </w:rPr>
        <w:t xml:space="preserve"> ведется с применением </w:t>
      </w:r>
      <w:hyperlink r:id="rId34" w:history="1">
        <w:r w:rsidRPr="003A2F93">
          <w:rPr>
            <w:sz w:val="28"/>
            <w:szCs w:val="28"/>
          </w:rPr>
          <w:t>Единого плана счетов</w:t>
        </w:r>
      </w:hyperlink>
      <w:r w:rsidRPr="003A2F93">
        <w:rPr>
          <w:sz w:val="28"/>
          <w:szCs w:val="28"/>
        </w:rPr>
        <w:t xml:space="preserve">, утвержденного </w:t>
      </w:r>
      <w:hyperlink r:id="rId35" w:history="1">
        <w:r w:rsidRPr="003A2F93">
          <w:rPr>
            <w:sz w:val="28"/>
            <w:szCs w:val="28"/>
          </w:rPr>
          <w:t>приказом</w:t>
        </w:r>
      </w:hyperlink>
      <w:r w:rsidRPr="003A2F93">
        <w:rPr>
          <w:sz w:val="28"/>
          <w:szCs w:val="28"/>
        </w:rPr>
        <w:t xml:space="preserve"> Минфина России от 01.12.2010 № 157н, </w:t>
      </w:r>
      <w:r w:rsidRPr="003A2F93">
        <w:rPr>
          <w:bCs/>
          <w:sz w:val="28"/>
          <w:szCs w:val="28"/>
        </w:rPr>
        <w:t xml:space="preserve">Плана счетов бюджетного учета, Плана счетов бухгалтерского учета бюджетных учреждений, </w:t>
      </w:r>
      <w:r w:rsidRPr="003A2F93">
        <w:rPr>
          <w:sz w:val="28"/>
          <w:szCs w:val="28"/>
        </w:rPr>
        <w:t>разработанного на их основе Рабочего плана счетов (</w:t>
      </w:r>
      <w:hyperlink w:anchor="sub_1000" w:history="1">
        <w:r w:rsidRPr="003A2F93">
          <w:rPr>
            <w:color w:val="000000"/>
            <w:sz w:val="28"/>
            <w:szCs w:val="28"/>
          </w:rPr>
          <w:t xml:space="preserve">приложение </w:t>
        </w:r>
      </w:hyperlink>
      <w:r w:rsidRPr="003A2F93">
        <w:rPr>
          <w:color w:val="000000"/>
          <w:sz w:val="28"/>
          <w:szCs w:val="28"/>
        </w:rPr>
        <w:t>№</w:t>
      </w:r>
      <w:r w:rsidRPr="003A2F93">
        <w:rPr>
          <w:sz w:val="28"/>
          <w:szCs w:val="28"/>
        </w:rPr>
        <w:t>1).</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 Аналитический учет также обеспечивается путем дополнительной детализации операций по статьям КОСГУ 310 </w:t>
      </w:r>
      <w:r>
        <w:rPr>
          <w:sz w:val="28"/>
          <w:szCs w:val="28"/>
        </w:rPr>
        <w:t>«</w:t>
      </w:r>
      <w:r w:rsidRPr="003A2F93">
        <w:rPr>
          <w:sz w:val="28"/>
          <w:szCs w:val="28"/>
        </w:rPr>
        <w:t>Увеличение стоимости основных средств</w:t>
      </w:r>
      <w:r>
        <w:rPr>
          <w:sz w:val="28"/>
          <w:szCs w:val="28"/>
        </w:rPr>
        <w:t>»</w:t>
      </w:r>
      <w:r w:rsidRPr="003A2F93">
        <w:rPr>
          <w:sz w:val="28"/>
          <w:szCs w:val="28"/>
        </w:rPr>
        <w:t xml:space="preserve">, 320 </w:t>
      </w:r>
      <w:r>
        <w:rPr>
          <w:sz w:val="28"/>
          <w:szCs w:val="28"/>
        </w:rPr>
        <w:t>«</w:t>
      </w:r>
      <w:r w:rsidRPr="003A2F93">
        <w:rPr>
          <w:sz w:val="28"/>
          <w:szCs w:val="28"/>
        </w:rPr>
        <w:t>Увеличение стоимости нематериальных активов</w:t>
      </w:r>
      <w:r>
        <w:rPr>
          <w:sz w:val="28"/>
          <w:szCs w:val="28"/>
        </w:rPr>
        <w:t>»</w:t>
      </w:r>
      <w:r w:rsidRPr="003A2F93">
        <w:rPr>
          <w:sz w:val="28"/>
          <w:szCs w:val="28"/>
        </w:rPr>
        <w:t xml:space="preserve">, 340 </w:t>
      </w:r>
      <w:r>
        <w:rPr>
          <w:sz w:val="28"/>
          <w:szCs w:val="28"/>
        </w:rPr>
        <w:t>«</w:t>
      </w:r>
      <w:r w:rsidRPr="003A2F93">
        <w:rPr>
          <w:sz w:val="28"/>
          <w:szCs w:val="28"/>
        </w:rPr>
        <w:t>Увеличение стоимости материальных запасов</w:t>
      </w:r>
      <w:r>
        <w:rPr>
          <w:sz w:val="28"/>
          <w:szCs w:val="28"/>
        </w:rPr>
        <w:t>»</w:t>
      </w:r>
      <w:r w:rsidRPr="003A2F93">
        <w:rPr>
          <w:sz w:val="28"/>
          <w:szCs w:val="28"/>
        </w:rPr>
        <w:t xml:space="preserve"> и 530 </w:t>
      </w:r>
      <w:r>
        <w:rPr>
          <w:sz w:val="28"/>
          <w:szCs w:val="28"/>
        </w:rPr>
        <w:t>«</w:t>
      </w:r>
      <w:r w:rsidRPr="003A2F93">
        <w:rPr>
          <w:sz w:val="28"/>
          <w:szCs w:val="28"/>
        </w:rPr>
        <w:t>Увеличение стоимости акций и иных форм участия в капитале</w:t>
      </w:r>
      <w:r>
        <w:rPr>
          <w:sz w:val="28"/>
          <w:szCs w:val="28"/>
        </w:rPr>
        <w:t>»</w:t>
      </w:r>
      <w:r w:rsidRPr="003A2F93">
        <w:rPr>
          <w:sz w:val="28"/>
          <w:szCs w:val="28"/>
        </w:rPr>
        <w:t xml:space="preserve"> в рамках третьего разряда кода.</w:t>
      </w:r>
    </w:p>
    <w:p w:rsidR="003A2F93" w:rsidRPr="003A2F93" w:rsidRDefault="003A2F93" w:rsidP="00256C20">
      <w:pPr>
        <w:widowControl w:val="0"/>
        <w:autoSpaceDE w:val="0"/>
        <w:autoSpaceDN w:val="0"/>
        <w:adjustRightInd w:val="0"/>
        <w:ind w:firstLine="709"/>
        <w:jc w:val="both"/>
        <w:rPr>
          <w:bCs/>
          <w:sz w:val="28"/>
          <w:szCs w:val="28"/>
        </w:rPr>
      </w:pPr>
      <w:r w:rsidRPr="003A2F93">
        <w:rPr>
          <w:bCs/>
          <w:sz w:val="28"/>
          <w:szCs w:val="28"/>
        </w:rPr>
        <w:t xml:space="preserve">для казенного и бюджетного учреждения </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Для отражения в учете нефинансовых активов (за исключением счетов 0 106 00 000, 0 107 00 000, 0 109 00 000) в 5-17 разрядах номера счета бухгалтерского (бюджетного) учета отражаются</w:t>
      </w:r>
    </w:p>
    <w:p w:rsidR="003A2F93" w:rsidRPr="003A2F93" w:rsidRDefault="003A2F93" w:rsidP="00256C20">
      <w:pPr>
        <w:widowControl w:val="0"/>
        <w:autoSpaceDE w:val="0"/>
        <w:autoSpaceDN w:val="0"/>
        <w:adjustRightInd w:val="0"/>
        <w:ind w:firstLine="709"/>
        <w:jc w:val="both"/>
        <w:rPr>
          <w:sz w:val="28"/>
          <w:szCs w:val="28"/>
        </w:rPr>
      </w:pPr>
      <w:r w:rsidRPr="003A2F93">
        <w:rPr>
          <w:bCs/>
          <w:sz w:val="28"/>
          <w:szCs w:val="28"/>
        </w:rPr>
        <w:t>коды согласно целевому назначению имущества;</w:t>
      </w:r>
    </w:p>
    <w:p w:rsidR="003A2F93" w:rsidRPr="003A2F93" w:rsidRDefault="003A2F93" w:rsidP="00256C20">
      <w:pPr>
        <w:widowControl w:val="0"/>
        <w:autoSpaceDE w:val="0"/>
        <w:autoSpaceDN w:val="0"/>
        <w:adjustRightInd w:val="0"/>
        <w:ind w:firstLine="709"/>
        <w:jc w:val="both"/>
        <w:rPr>
          <w:sz w:val="28"/>
          <w:szCs w:val="28"/>
        </w:rPr>
      </w:pPr>
      <w:r w:rsidRPr="003A2F93">
        <w:rPr>
          <w:bCs/>
          <w:sz w:val="28"/>
          <w:szCs w:val="28"/>
        </w:rPr>
        <w:t>для казенного, бюджетного учреждений</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Согласно целевому назначению имущества, активов и обязательств предусматривается следующий порядок ведения аналитического учета по счетам:</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счет 0 201 35 000 - в 5-17 разрядах номера отражаются </w:t>
      </w:r>
      <w:r w:rsidRPr="003A2F93">
        <w:rPr>
          <w:bCs/>
          <w:sz w:val="28"/>
          <w:szCs w:val="28"/>
        </w:rPr>
        <w:t>коды аналитического учета</w:t>
      </w:r>
      <w:r w:rsidRPr="003A2F93">
        <w:rPr>
          <w:sz w:val="28"/>
          <w:szCs w:val="28"/>
        </w:rPr>
        <w:t>;</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счет 0 401 60 000 - в 5-14 разрядах номера указываются </w:t>
      </w:r>
      <w:r w:rsidRPr="003A2F93">
        <w:rPr>
          <w:bCs/>
          <w:sz w:val="28"/>
          <w:szCs w:val="28"/>
        </w:rPr>
        <w:t>коды аналитического учета</w:t>
      </w:r>
      <w:r w:rsidRPr="003A2F93">
        <w:rPr>
          <w:sz w:val="28"/>
          <w:szCs w:val="28"/>
        </w:rPr>
        <w:t>.</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lastRenderedPageBreak/>
        <w:t xml:space="preserve">Иные правила раскрытия информации путем замены </w:t>
      </w:r>
      <w:r>
        <w:rPr>
          <w:sz w:val="28"/>
          <w:szCs w:val="28"/>
        </w:rPr>
        <w:t>«</w:t>
      </w:r>
      <w:r w:rsidRPr="003A2F93">
        <w:rPr>
          <w:sz w:val="28"/>
          <w:szCs w:val="28"/>
        </w:rPr>
        <w:t>0</w:t>
      </w:r>
      <w:r>
        <w:rPr>
          <w:sz w:val="28"/>
          <w:szCs w:val="28"/>
        </w:rPr>
        <w:t>»</w:t>
      </w:r>
      <w:r w:rsidRPr="003A2F93">
        <w:rPr>
          <w:sz w:val="28"/>
          <w:szCs w:val="28"/>
        </w:rPr>
        <w:t xml:space="preserve"> в номере счета на иное значение </w:t>
      </w:r>
      <w:r w:rsidRPr="003A2F93">
        <w:rPr>
          <w:bCs/>
          <w:sz w:val="28"/>
          <w:szCs w:val="28"/>
        </w:rPr>
        <w:t>согласно правилам, установленным организацией, составляющей сводную (консолидированную) отчетность</w:t>
      </w:r>
      <w:r w:rsidRPr="003A2F93">
        <w:rPr>
          <w:sz w:val="28"/>
          <w:szCs w:val="28"/>
        </w:rPr>
        <w:t>.</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(Основание: </w:t>
      </w:r>
      <w:hyperlink r:id="rId36" w:history="1">
        <w:r w:rsidRPr="003A2F93">
          <w:rPr>
            <w:sz w:val="28"/>
            <w:szCs w:val="28"/>
          </w:rPr>
          <w:t>п. 19</w:t>
        </w:r>
      </w:hyperlink>
      <w:r w:rsidRPr="003A2F93">
        <w:rPr>
          <w:sz w:val="28"/>
          <w:szCs w:val="28"/>
        </w:rPr>
        <w:t xml:space="preserve"> федерального стандарта </w:t>
      </w:r>
      <w:r>
        <w:rPr>
          <w:sz w:val="28"/>
          <w:szCs w:val="28"/>
        </w:rPr>
        <w:t>«</w:t>
      </w:r>
      <w:r w:rsidRPr="003A2F93">
        <w:rPr>
          <w:sz w:val="28"/>
          <w:szCs w:val="28"/>
        </w:rPr>
        <w:t>Концептуальные основы ...</w:t>
      </w:r>
      <w:r>
        <w:rPr>
          <w:sz w:val="28"/>
          <w:szCs w:val="28"/>
        </w:rPr>
        <w:t>»</w:t>
      </w:r>
      <w:r w:rsidRPr="003A2F93">
        <w:rPr>
          <w:sz w:val="28"/>
          <w:szCs w:val="28"/>
        </w:rPr>
        <w:t xml:space="preserve">, </w:t>
      </w:r>
      <w:hyperlink r:id="rId37" w:history="1">
        <w:r w:rsidRPr="003A2F93">
          <w:rPr>
            <w:sz w:val="28"/>
            <w:szCs w:val="28"/>
          </w:rPr>
          <w:t>п.п. 1</w:t>
        </w:r>
      </w:hyperlink>
      <w:r w:rsidRPr="003A2F93">
        <w:rPr>
          <w:sz w:val="28"/>
          <w:szCs w:val="28"/>
        </w:rPr>
        <w:t xml:space="preserve">, </w:t>
      </w:r>
      <w:hyperlink r:id="rId38" w:history="1">
        <w:r w:rsidRPr="003A2F93">
          <w:rPr>
            <w:sz w:val="28"/>
            <w:szCs w:val="28"/>
          </w:rPr>
          <w:t>6</w:t>
        </w:r>
      </w:hyperlink>
      <w:r w:rsidRPr="003A2F93">
        <w:rPr>
          <w:sz w:val="28"/>
          <w:szCs w:val="28"/>
        </w:rPr>
        <w:t xml:space="preserve">, </w:t>
      </w:r>
      <w:hyperlink r:id="rId39" w:history="1">
        <w:r w:rsidRPr="003A2F93">
          <w:rPr>
            <w:sz w:val="28"/>
            <w:szCs w:val="28"/>
          </w:rPr>
          <w:t>21</w:t>
        </w:r>
      </w:hyperlink>
      <w:r w:rsidRPr="003A2F93">
        <w:rPr>
          <w:sz w:val="28"/>
          <w:szCs w:val="28"/>
        </w:rPr>
        <w:t xml:space="preserve">, </w:t>
      </w:r>
      <w:hyperlink r:id="rId40" w:history="1">
        <w:r w:rsidRPr="003A2F93">
          <w:rPr>
            <w:sz w:val="28"/>
            <w:szCs w:val="28"/>
          </w:rPr>
          <w:t>21.2</w:t>
        </w:r>
      </w:hyperlink>
      <w:r w:rsidRPr="003A2F93">
        <w:rPr>
          <w:sz w:val="28"/>
          <w:szCs w:val="28"/>
        </w:rPr>
        <w:t xml:space="preserve"> Инструкции № 157н, </w:t>
      </w:r>
      <w:hyperlink r:id="rId41" w:history="1">
        <w:r w:rsidRPr="003A2F93">
          <w:rPr>
            <w:sz w:val="28"/>
            <w:szCs w:val="28"/>
          </w:rPr>
          <w:t>п. 2</w:t>
        </w:r>
      </w:hyperlink>
      <w:r w:rsidRPr="003A2F93">
        <w:rPr>
          <w:sz w:val="28"/>
          <w:szCs w:val="28"/>
        </w:rPr>
        <w:t xml:space="preserve"> Инструкции № 162н, </w:t>
      </w:r>
      <w:hyperlink r:id="rId42" w:history="1">
        <w:r w:rsidRPr="003A2F93">
          <w:rPr>
            <w:sz w:val="28"/>
            <w:szCs w:val="28"/>
          </w:rPr>
          <w:t>п. 2.1</w:t>
        </w:r>
      </w:hyperlink>
      <w:r w:rsidRPr="003A2F93">
        <w:rPr>
          <w:sz w:val="28"/>
          <w:szCs w:val="28"/>
        </w:rPr>
        <w:t xml:space="preserve"> Инструкции № 174н, </w:t>
      </w:r>
      <w:hyperlink r:id="rId43" w:history="1">
        <w:r w:rsidRPr="003A2F93">
          <w:rPr>
            <w:sz w:val="28"/>
            <w:szCs w:val="28"/>
          </w:rPr>
          <w:t>п. 3</w:t>
        </w:r>
      </w:hyperlink>
      <w:r w:rsidRPr="003A2F93">
        <w:rPr>
          <w:sz w:val="28"/>
          <w:szCs w:val="28"/>
        </w:rPr>
        <w:t xml:space="preserve"> Инструкции № 183н, </w:t>
      </w:r>
      <w:hyperlink r:id="rId44" w:history="1">
        <w:r w:rsidRPr="003A2F93">
          <w:rPr>
            <w:sz w:val="28"/>
            <w:szCs w:val="28"/>
          </w:rPr>
          <w:t>абзац 1 п. 2</w:t>
        </w:r>
      </w:hyperlink>
      <w:r w:rsidRPr="003A2F93">
        <w:rPr>
          <w:sz w:val="28"/>
          <w:szCs w:val="28"/>
        </w:rPr>
        <w:t xml:space="preserve"> раздела V Указаний № 65н)</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1.4. Организация дополнительного аналитического учета</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1.4.1. Аналитический учет по отдельным видам основных средств обеспечивается путем открытия дополнительных аналитических счетов (субконто) к счетам 0 101 00 000, 0 111 00 000 и забалансовым счетам 25, 26:</w:t>
      </w:r>
    </w:p>
    <w:p w:rsidR="003A2F93" w:rsidRPr="003A2F93" w:rsidRDefault="004705D1" w:rsidP="00256C20">
      <w:pPr>
        <w:widowControl w:val="0"/>
        <w:autoSpaceDE w:val="0"/>
        <w:autoSpaceDN w:val="0"/>
        <w:adjustRightInd w:val="0"/>
        <w:ind w:firstLine="709"/>
        <w:jc w:val="both"/>
        <w:rPr>
          <w:sz w:val="28"/>
          <w:szCs w:val="28"/>
        </w:rPr>
      </w:pPr>
      <w:r>
        <w:rPr>
          <w:sz w:val="28"/>
          <w:szCs w:val="28"/>
        </w:rPr>
        <w:t>«</w:t>
      </w:r>
      <w:r w:rsidR="003A2F93" w:rsidRPr="003A2F93">
        <w:rPr>
          <w:sz w:val="28"/>
          <w:szCs w:val="28"/>
        </w:rPr>
        <w:t>Операционная аренда</w:t>
      </w:r>
      <w:r w:rsidR="003A2F93">
        <w:rPr>
          <w:sz w:val="28"/>
          <w:szCs w:val="28"/>
        </w:rPr>
        <w:t>»</w:t>
      </w:r>
      <w:r w:rsidR="003A2F93" w:rsidRPr="003A2F93">
        <w:rPr>
          <w:sz w:val="28"/>
          <w:szCs w:val="28"/>
        </w:rPr>
        <w:t>;</w:t>
      </w:r>
    </w:p>
    <w:p w:rsidR="003A2F93" w:rsidRPr="003A2F93" w:rsidRDefault="004705D1" w:rsidP="00256C20">
      <w:pPr>
        <w:widowControl w:val="0"/>
        <w:autoSpaceDE w:val="0"/>
        <w:autoSpaceDN w:val="0"/>
        <w:adjustRightInd w:val="0"/>
        <w:ind w:firstLine="709"/>
        <w:jc w:val="both"/>
        <w:rPr>
          <w:sz w:val="28"/>
          <w:szCs w:val="28"/>
        </w:rPr>
      </w:pPr>
      <w:r>
        <w:rPr>
          <w:sz w:val="28"/>
          <w:szCs w:val="28"/>
        </w:rPr>
        <w:t>«</w:t>
      </w:r>
      <w:r w:rsidR="003A2F93" w:rsidRPr="003A2F93">
        <w:rPr>
          <w:sz w:val="28"/>
          <w:szCs w:val="28"/>
        </w:rPr>
        <w:t>Финансовая аренда</w:t>
      </w:r>
      <w:r w:rsidR="003A2F93">
        <w:rPr>
          <w:sz w:val="28"/>
          <w:szCs w:val="28"/>
        </w:rPr>
        <w:t>»</w:t>
      </w:r>
      <w:r w:rsidR="003A2F93" w:rsidRPr="003A2F93">
        <w:rPr>
          <w:sz w:val="28"/>
          <w:szCs w:val="28"/>
        </w:rPr>
        <w:t>;</w:t>
      </w:r>
    </w:p>
    <w:p w:rsidR="003A2F93" w:rsidRPr="003A2F93" w:rsidRDefault="004705D1" w:rsidP="00256C20">
      <w:pPr>
        <w:widowControl w:val="0"/>
        <w:autoSpaceDE w:val="0"/>
        <w:autoSpaceDN w:val="0"/>
        <w:adjustRightInd w:val="0"/>
        <w:ind w:firstLine="709"/>
        <w:jc w:val="both"/>
        <w:rPr>
          <w:sz w:val="28"/>
          <w:szCs w:val="28"/>
        </w:rPr>
      </w:pPr>
      <w:r>
        <w:rPr>
          <w:sz w:val="28"/>
          <w:szCs w:val="28"/>
        </w:rPr>
        <w:t>«</w:t>
      </w:r>
      <w:r w:rsidR="003A2F93" w:rsidRPr="003A2F93">
        <w:rPr>
          <w:sz w:val="28"/>
          <w:szCs w:val="28"/>
        </w:rPr>
        <w:t>Льготная аренда</w:t>
      </w:r>
      <w:r w:rsidR="003A2F93">
        <w:rPr>
          <w:sz w:val="28"/>
          <w:szCs w:val="28"/>
        </w:rPr>
        <w:t>»</w:t>
      </w:r>
      <w:r w:rsidR="003A2F93" w:rsidRPr="003A2F93">
        <w:rPr>
          <w:sz w:val="28"/>
          <w:szCs w:val="28"/>
        </w:rPr>
        <w:t>;</w:t>
      </w:r>
    </w:p>
    <w:p w:rsidR="003A2F93" w:rsidRPr="003A2F93" w:rsidRDefault="004705D1" w:rsidP="00256C20">
      <w:pPr>
        <w:widowControl w:val="0"/>
        <w:autoSpaceDE w:val="0"/>
        <w:autoSpaceDN w:val="0"/>
        <w:adjustRightInd w:val="0"/>
        <w:ind w:firstLine="709"/>
        <w:jc w:val="both"/>
        <w:rPr>
          <w:sz w:val="28"/>
          <w:szCs w:val="28"/>
        </w:rPr>
      </w:pPr>
      <w:r>
        <w:rPr>
          <w:sz w:val="28"/>
          <w:szCs w:val="28"/>
        </w:rPr>
        <w:t>«</w:t>
      </w:r>
      <w:r w:rsidR="003A2F93" w:rsidRPr="003A2F93">
        <w:rPr>
          <w:sz w:val="28"/>
          <w:szCs w:val="28"/>
        </w:rPr>
        <w:t>Безвозмездное пользование</w:t>
      </w:r>
      <w:r w:rsidR="003A2F93">
        <w:rPr>
          <w:sz w:val="28"/>
          <w:szCs w:val="28"/>
        </w:rPr>
        <w:t>»</w:t>
      </w:r>
      <w:r w:rsidR="003A2F93" w:rsidRPr="003A2F93">
        <w:rPr>
          <w:sz w:val="28"/>
          <w:szCs w:val="28"/>
        </w:rPr>
        <w:t>.</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С целью раскрытия информации в Пояснительной записке к счетам учета основных средств вводится дополнительная аналитика (субконто):</w:t>
      </w:r>
    </w:p>
    <w:p w:rsidR="003A2F93" w:rsidRPr="003A2F93" w:rsidRDefault="004705D1" w:rsidP="00256C20">
      <w:pPr>
        <w:widowControl w:val="0"/>
        <w:autoSpaceDE w:val="0"/>
        <w:autoSpaceDN w:val="0"/>
        <w:adjustRightInd w:val="0"/>
        <w:ind w:firstLine="709"/>
        <w:jc w:val="both"/>
        <w:rPr>
          <w:sz w:val="28"/>
          <w:szCs w:val="28"/>
        </w:rPr>
      </w:pPr>
      <w:r>
        <w:rPr>
          <w:sz w:val="28"/>
          <w:szCs w:val="28"/>
        </w:rPr>
        <w:t>«</w:t>
      </w:r>
      <w:r w:rsidR="003A2F93" w:rsidRPr="003A2F93">
        <w:rPr>
          <w:sz w:val="28"/>
          <w:szCs w:val="28"/>
        </w:rPr>
        <w:t>В эксплуатации</w:t>
      </w:r>
      <w:r w:rsidR="003A2F93">
        <w:rPr>
          <w:sz w:val="28"/>
          <w:szCs w:val="28"/>
        </w:rPr>
        <w:t>»</w:t>
      </w:r>
      <w:r w:rsidR="003A2F93" w:rsidRPr="003A2F93">
        <w:rPr>
          <w:sz w:val="28"/>
          <w:szCs w:val="28"/>
        </w:rPr>
        <w:t>;</w:t>
      </w:r>
    </w:p>
    <w:p w:rsidR="003A2F93" w:rsidRPr="003A2F93" w:rsidRDefault="004705D1" w:rsidP="00256C20">
      <w:pPr>
        <w:widowControl w:val="0"/>
        <w:autoSpaceDE w:val="0"/>
        <w:autoSpaceDN w:val="0"/>
        <w:adjustRightInd w:val="0"/>
        <w:ind w:firstLine="709"/>
        <w:jc w:val="both"/>
        <w:rPr>
          <w:sz w:val="28"/>
          <w:szCs w:val="28"/>
        </w:rPr>
      </w:pPr>
      <w:r>
        <w:rPr>
          <w:sz w:val="28"/>
          <w:szCs w:val="28"/>
        </w:rPr>
        <w:t>«</w:t>
      </w:r>
      <w:r w:rsidR="003A2F93" w:rsidRPr="003A2F93">
        <w:rPr>
          <w:sz w:val="28"/>
          <w:szCs w:val="28"/>
        </w:rPr>
        <w:t>В запасе (на складе) - новые</w:t>
      </w:r>
      <w:r w:rsidR="003A2F93">
        <w:rPr>
          <w:sz w:val="28"/>
          <w:szCs w:val="28"/>
        </w:rPr>
        <w:t>»</w:t>
      </w:r>
    </w:p>
    <w:p w:rsidR="003A2F93" w:rsidRPr="003A2F93" w:rsidRDefault="004705D1" w:rsidP="00256C20">
      <w:pPr>
        <w:widowControl w:val="0"/>
        <w:autoSpaceDE w:val="0"/>
        <w:autoSpaceDN w:val="0"/>
        <w:adjustRightInd w:val="0"/>
        <w:ind w:firstLine="709"/>
        <w:jc w:val="both"/>
        <w:rPr>
          <w:sz w:val="28"/>
          <w:szCs w:val="28"/>
        </w:rPr>
      </w:pPr>
      <w:r>
        <w:rPr>
          <w:sz w:val="28"/>
          <w:szCs w:val="28"/>
        </w:rPr>
        <w:t>«</w:t>
      </w:r>
      <w:r w:rsidR="003A2F93" w:rsidRPr="003A2F93">
        <w:rPr>
          <w:sz w:val="28"/>
          <w:szCs w:val="28"/>
        </w:rPr>
        <w:t>На консервации</w:t>
      </w:r>
      <w:r w:rsidR="003A2F93">
        <w:rPr>
          <w:sz w:val="28"/>
          <w:szCs w:val="28"/>
        </w:rPr>
        <w:t>»</w:t>
      </w:r>
      <w:r w:rsidR="003A2F93" w:rsidRPr="003A2F93">
        <w:rPr>
          <w:sz w:val="28"/>
          <w:szCs w:val="28"/>
        </w:rPr>
        <w:t>;</w:t>
      </w:r>
    </w:p>
    <w:p w:rsidR="003A2F93" w:rsidRPr="003A2F93" w:rsidRDefault="004705D1" w:rsidP="00256C20">
      <w:pPr>
        <w:widowControl w:val="0"/>
        <w:autoSpaceDE w:val="0"/>
        <w:autoSpaceDN w:val="0"/>
        <w:adjustRightInd w:val="0"/>
        <w:ind w:firstLine="709"/>
        <w:jc w:val="both"/>
        <w:rPr>
          <w:sz w:val="28"/>
          <w:szCs w:val="28"/>
        </w:rPr>
      </w:pPr>
      <w:r>
        <w:rPr>
          <w:sz w:val="28"/>
          <w:szCs w:val="28"/>
        </w:rPr>
        <w:t>«</w:t>
      </w:r>
      <w:r w:rsidR="003A2F93" w:rsidRPr="003A2F93">
        <w:rPr>
          <w:sz w:val="28"/>
          <w:szCs w:val="28"/>
        </w:rPr>
        <w:t>Поступившие в результате реклассификации</w:t>
      </w:r>
      <w:r w:rsidR="003A2F93">
        <w:rPr>
          <w:sz w:val="28"/>
          <w:szCs w:val="28"/>
        </w:rPr>
        <w:t>»</w:t>
      </w:r>
      <w:r w:rsidR="003A2F93" w:rsidRPr="003A2F93">
        <w:rPr>
          <w:sz w:val="28"/>
          <w:szCs w:val="28"/>
        </w:rPr>
        <w:t>;</w:t>
      </w:r>
    </w:p>
    <w:p w:rsidR="003A2F93" w:rsidRPr="003A2F93" w:rsidRDefault="004705D1" w:rsidP="00256C20">
      <w:pPr>
        <w:widowControl w:val="0"/>
        <w:autoSpaceDE w:val="0"/>
        <w:autoSpaceDN w:val="0"/>
        <w:adjustRightInd w:val="0"/>
        <w:ind w:firstLine="709"/>
        <w:jc w:val="both"/>
        <w:rPr>
          <w:sz w:val="28"/>
          <w:szCs w:val="28"/>
        </w:rPr>
      </w:pPr>
      <w:r>
        <w:rPr>
          <w:sz w:val="28"/>
          <w:szCs w:val="28"/>
        </w:rPr>
        <w:t>«</w:t>
      </w:r>
      <w:r w:rsidR="003A2F93" w:rsidRPr="003A2F93">
        <w:rPr>
          <w:sz w:val="28"/>
          <w:szCs w:val="28"/>
        </w:rPr>
        <w:t>Выведенные из эксплуатации</w:t>
      </w:r>
      <w:r w:rsidR="003A2F93">
        <w:rPr>
          <w:sz w:val="28"/>
          <w:szCs w:val="28"/>
        </w:rPr>
        <w:t>»</w:t>
      </w:r>
      <w:r w:rsidR="003A2F93" w:rsidRPr="003A2F93">
        <w:rPr>
          <w:sz w:val="28"/>
          <w:szCs w:val="28"/>
        </w:rPr>
        <w:t xml:space="preserve"> (субконто для обособленного учета на забалансовом счете </w:t>
      </w:r>
      <w:hyperlink r:id="rId45" w:history="1">
        <w:r w:rsidR="003A2F93" w:rsidRPr="003A2F93">
          <w:rPr>
            <w:sz w:val="28"/>
            <w:szCs w:val="28"/>
          </w:rPr>
          <w:t>02</w:t>
        </w:r>
      </w:hyperlink>
      <w:r w:rsidR="003A2F93" w:rsidRPr="003A2F93">
        <w:rPr>
          <w:sz w:val="28"/>
          <w:szCs w:val="28"/>
        </w:rPr>
        <w:t>).</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Объекты культурного наследия учитываются на специальном аналитическом счете (субконто) </w:t>
      </w:r>
      <w:r>
        <w:rPr>
          <w:sz w:val="28"/>
          <w:szCs w:val="28"/>
        </w:rPr>
        <w:t>«</w:t>
      </w:r>
      <w:r w:rsidRPr="003A2F93">
        <w:rPr>
          <w:sz w:val="28"/>
          <w:szCs w:val="28"/>
        </w:rPr>
        <w:t>Активы культурного наследия</w:t>
      </w:r>
      <w:r>
        <w:rPr>
          <w:sz w:val="28"/>
          <w:szCs w:val="28"/>
        </w:rPr>
        <w:t>»</w:t>
      </w:r>
      <w:r w:rsidRPr="003A2F93">
        <w:rPr>
          <w:sz w:val="28"/>
          <w:szCs w:val="28"/>
        </w:rPr>
        <w:t xml:space="preserve"> соответствующих счетов учета основных средств.</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(Основание: </w:t>
      </w:r>
      <w:hyperlink r:id="rId46" w:history="1">
        <w:r w:rsidRPr="003A2F93">
          <w:rPr>
            <w:sz w:val="28"/>
            <w:szCs w:val="28"/>
          </w:rPr>
          <w:t>п.п. 7</w:t>
        </w:r>
      </w:hyperlink>
      <w:r w:rsidRPr="003A2F93">
        <w:rPr>
          <w:sz w:val="28"/>
          <w:szCs w:val="28"/>
        </w:rPr>
        <w:t xml:space="preserve">, </w:t>
      </w:r>
      <w:hyperlink r:id="rId47" w:history="1">
        <w:r w:rsidRPr="003A2F93">
          <w:rPr>
            <w:sz w:val="28"/>
            <w:szCs w:val="28"/>
          </w:rPr>
          <w:t>51</w:t>
        </w:r>
      </w:hyperlink>
      <w:r w:rsidRPr="003A2F93">
        <w:rPr>
          <w:sz w:val="28"/>
          <w:szCs w:val="28"/>
        </w:rPr>
        <w:t xml:space="preserve">, </w:t>
      </w:r>
      <w:hyperlink r:id="rId48" w:history="1">
        <w:r w:rsidRPr="003A2F93">
          <w:rPr>
            <w:sz w:val="28"/>
            <w:szCs w:val="28"/>
          </w:rPr>
          <w:t>56</w:t>
        </w:r>
      </w:hyperlink>
      <w:r w:rsidRPr="003A2F93">
        <w:rPr>
          <w:sz w:val="28"/>
          <w:szCs w:val="28"/>
        </w:rPr>
        <w:t xml:space="preserve"> стандарта </w:t>
      </w:r>
      <w:r>
        <w:rPr>
          <w:sz w:val="28"/>
          <w:szCs w:val="28"/>
        </w:rPr>
        <w:t>«</w:t>
      </w:r>
      <w:r w:rsidRPr="003A2F93">
        <w:rPr>
          <w:sz w:val="28"/>
          <w:szCs w:val="28"/>
        </w:rPr>
        <w:t>Основные средства</w:t>
      </w:r>
      <w:r>
        <w:rPr>
          <w:sz w:val="28"/>
          <w:szCs w:val="28"/>
        </w:rPr>
        <w:t>»</w:t>
      </w:r>
      <w:r w:rsidRPr="003A2F93">
        <w:rPr>
          <w:sz w:val="28"/>
          <w:szCs w:val="28"/>
        </w:rPr>
        <w:t>)</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1.4.2. Для отражения реальной задолженности и проведения сверок с контрагентами по договорам операционной и финансовой аренды аналитический учет обеспечивается путем открытия</w:t>
      </w:r>
      <w:r w:rsidRPr="003A2F93">
        <w:rPr>
          <w:bCs/>
          <w:sz w:val="28"/>
          <w:szCs w:val="28"/>
        </w:rPr>
        <w:t>:</w:t>
      </w:r>
    </w:p>
    <w:p w:rsidR="003A2F93" w:rsidRPr="003A2F93" w:rsidRDefault="003A2F93" w:rsidP="00256C20">
      <w:pPr>
        <w:widowControl w:val="0"/>
        <w:autoSpaceDE w:val="0"/>
        <w:autoSpaceDN w:val="0"/>
        <w:adjustRightInd w:val="0"/>
        <w:ind w:firstLine="709"/>
        <w:jc w:val="both"/>
        <w:rPr>
          <w:bCs/>
          <w:sz w:val="28"/>
          <w:szCs w:val="28"/>
        </w:rPr>
      </w:pPr>
      <w:r w:rsidRPr="003A2F93">
        <w:rPr>
          <w:bCs/>
          <w:sz w:val="28"/>
          <w:szCs w:val="28"/>
        </w:rPr>
        <w:t>отдельного субконто на счете 0 205 00 000 (0 302 00 000);</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 (Основание: </w:t>
      </w:r>
      <w:hyperlink r:id="rId49" w:history="1">
        <w:r w:rsidRPr="003A2F93">
          <w:rPr>
            <w:sz w:val="28"/>
            <w:szCs w:val="28"/>
          </w:rPr>
          <w:t>п. 32</w:t>
        </w:r>
      </w:hyperlink>
      <w:r w:rsidRPr="003A2F93">
        <w:rPr>
          <w:sz w:val="28"/>
          <w:szCs w:val="28"/>
        </w:rPr>
        <w:t xml:space="preserve"> стандарта </w:t>
      </w:r>
      <w:r>
        <w:rPr>
          <w:sz w:val="28"/>
          <w:szCs w:val="28"/>
        </w:rPr>
        <w:t>«</w:t>
      </w:r>
      <w:r w:rsidRPr="003A2F93">
        <w:rPr>
          <w:sz w:val="28"/>
          <w:szCs w:val="28"/>
        </w:rPr>
        <w:t>Аренда</w:t>
      </w:r>
      <w:r>
        <w:rPr>
          <w:sz w:val="28"/>
          <w:szCs w:val="28"/>
        </w:rPr>
        <w:t>»</w:t>
      </w:r>
      <w:r w:rsidRPr="003A2F93">
        <w:rPr>
          <w:sz w:val="28"/>
          <w:szCs w:val="28"/>
        </w:rPr>
        <w:t>)</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1.4.3. Обособленный учет процентных доходов и расходов, условных арендных платежей, а также результатов переоценки обеспечивается на дополнительных аналитических счетах (субконто) к счету 0 401 00 00.</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(Основание: </w:t>
      </w:r>
      <w:hyperlink r:id="rId50" w:history="1">
        <w:r w:rsidRPr="003A2F93">
          <w:rPr>
            <w:sz w:val="28"/>
            <w:szCs w:val="28"/>
          </w:rPr>
          <w:t>п.п. 30</w:t>
        </w:r>
      </w:hyperlink>
      <w:r w:rsidRPr="003A2F93">
        <w:rPr>
          <w:sz w:val="28"/>
          <w:szCs w:val="28"/>
        </w:rPr>
        <w:t xml:space="preserve">, </w:t>
      </w:r>
      <w:hyperlink r:id="rId51" w:history="1">
        <w:r w:rsidRPr="003A2F93">
          <w:rPr>
            <w:sz w:val="28"/>
            <w:szCs w:val="28"/>
          </w:rPr>
          <w:t>51</w:t>
        </w:r>
      </w:hyperlink>
      <w:r w:rsidRPr="003A2F93">
        <w:rPr>
          <w:sz w:val="28"/>
          <w:szCs w:val="28"/>
        </w:rPr>
        <w:t xml:space="preserve">, </w:t>
      </w:r>
      <w:hyperlink r:id="rId52" w:history="1">
        <w:r w:rsidRPr="003A2F93">
          <w:rPr>
            <w:sz w:val="28"/>
            <w:szCs w:val="28"/>
          </w:rPr>
          <w:t>56</w:t>
        </w:r>
      </w:hyperlink>
      <w:r w:rsidRPr="003A2F93">
        <w:rPr>
          <w:sz w:val="28"/>
          <w:szCs w:val="28"/>
        </w:rPr>
        <w:t xml:space="preserve"> стандарта </w:t>
      </w:r>
      <w:r>
        <w:rPr>
          <w:sz w:val="28"/>
          <w:szCs w:val="28"/>
        </w:rPr>
        <w:t>«</w:t>
      </w:r>
      <w:r w:rsidRPr="003A2F93">
        <w:rPr>
          <w:sz w:val="28"/>
          <w:szCs w:val="28"/>
        </w:rPr>
        <w:t>Основные средства</w:t>
      </w:r>
      <w:r>
        <w:rPr>
          <w:sz w:val="28"/>
          <w:szCs w:val="28"/>
        </w:rPr>
        <w:t>»</w:t>
      </w:r>
      <w:r w:rsidRPr="003A2F93">
        <w:rPr>
          <w:sz w:val="28"/>
          <w:szCs w:val="28"/>
        </w:rPr>
        <w:t xml:space="preserve">, </w:t>
      </w:r>
      <w:hyperlink r:id="rId53" w:history="1">
        <w:r w:rsidRPr="003A2F93">
          <w:rPr>
            <w:sz w:val="28"/>
            <w:szCs w:val="28"/>
          </w:rPr>
          <w:t>п. 32</w:t>
        </w:r>
      </w:hyperlink>
      <w:r w:rsidRPr="003A2F93">
        <w:rPr>
          <w:sz w:val="28"/>
          <w:szCs w:val="28"/>
        </w:rPr>
        <w:t xml:space="preserve"> стандарта </w:t>
      </w:r>
      <w:r>
        <w:rPr>
          <w:sz w:val="28"/>
          <w:szCs w:val="28"/>
        </w:rPr>
        <w:t>«</w:t>
      </w:r>
      <w:r w:rsidRPr="003A2F93">
        <w:rPr>
          <w:sz w:val="28"/>
          <w:szCs w:val="28"/>
        </w:rPr>
        <w:t>Аренда</w:t>
      </w:r>
      <w:r>
        <w:rPr>
          <w:sz w:val="28"/>
          <w:szCs w:val="28"/>
        </w:rPr>
        <w:t>»</w:t>
      </w:r>
      <w:r w:rsidRPr="003A2F93">
        <w:rPr>
          <w:sz w:val="28"/>
          <w:szCs w:val="28"/>
        </w:rPr>
        <w:t>).</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1.5 </w:t>
      </w:r>
      <w:r w:rsidRPr="003A2F93">
        <w:rPr>
          <w:bCs/>
          <w:sz w:val="28"/>
          <w:szCs w:val="28"/>
        </w:rPr>
        <w:t>для бюджетных учреждений</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В счетах расчетов </w:t>
      </w:r>
      <w:r w:rsidRPr="003A2F93">
        <w:rPr>
          <w:bCs/>
          <w:sz w:val="28"/>
          <w:szCs w:val="28"/>
        </w:rPr>
        <w:t>по доходам</w:t>
      </w:r>
      <w:r w:rsidRPr="003A2F93">
        <w:rPr>
          <w:sz w:val="28"/>
          <w:szCs w:val="28"/>
        </w:rPr>
        <w:t xml:space="preserve"> 1-4 разряды номера счета формируются следующим образом:</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в счете 2 205 00 000 коды разделов и подразделов определяются исходя из выполняемых работ или оказываемых услуг, указанных в базовых (отраслевых) перечнях;</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в счетах 2 205 20 000, 2 205 30 000 в части доходов от арендных платежей относятся к подразделу 01 13 </w:t>
      </w:r>
      <w:r>
        <w:rPr>
          <w:sz w:val="28"/>
          <w:szCs w:val="28"/>
        </w:rPr>
        <w:t>«</w:t>
      </w:r>
      <w:r w:rsidRPr="003A2F93">
        <w:rPr>
          <w:sz w:val="28"/>
          <w:szCs w:val="28"/>
        </w:rPr>
        <w:t>Другие общегосударственные вопросы</w:t>
      </w:r>
      <w:r>
        <w:rPr>
          <w:sz w:val="28"/>
          <w:szCs w:val="28"/>
        </w:rPr>
        <w:t>»</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в счете 2 209 00 000 в части расчетов по возвратам авансов по расторгнутым контрактам указывается подраздел, по которому учтены произведенные авансовые платежи.</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В счетах расчетов </w:t>
      </w:r>
      <w:r w:rsidRPr="003A2F93">
        <w:rPr>
          <w:bCs/>
          <w:sz w:val="28"/>
          <w:szCs w:val="28"/>
        </w:rPr>
        <w:t>по расходам</w:t>
      </w:r>
      <w:r w:rsidRPr="003A2F93">
        <w:rPr>
          <w:sz w:val="28"/>
          <w:szCs w:val="28"/>
        </w:rPr>
        <w:t xml:space="preserve"> 2 206 00 000, 2 208 00 000, 2 209 30 000, 2 </w:t>
      </w:r>
      <w:r w:rsidRPr="003A2F93">
        <w:rPr>
          <w:sz w:val="28"/>
          <w:szCs w:val="28"/>
        </w:rPr>
        <w:lastRenderedPageBreak/>
        <w:t>302 00 000, 2 303 00 000, 2 304 02 000, 2 304 03 000 в 1-4 разряде указывается подраздел, по которому отражены доходы по соответствующей услуге или работе.</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Общехозяйственные расходы, относящие к платной деятельности, учитываются по подразделу, </w:t>
      </w:r>
    </w:p>
    <w:p w:rsidR="003A2F93" w:rsidRPr="003A2F93" w:rsidRDefault="003A2F93" w:rsidP="00256C20">
      <w:pPr>
        <w:widowControl w:val="0"/>
        <w:autoSpaceDE w:val="0"/>
        <w:autoSpaceDN w:val="0"/>
        <w:adjustRightInd w:val="0"/>
        <w:ind w:firstLine="709"/>
        <w:jc w:val="both"/>
        <w:rPr>
          <w:sz w:val="28"/>
          <w:szCs w:val="28"/>
        </w:rPr>
      </w:pPr>
      <w:r w:rsidRPr="003A2F93">
        <w:rPr>
          <w:bCs/>
          <w:sz w:val="28"/>
          <w:szCs w:val="28"/>
        </w:rPr>
        <w:t>по основному виду деятельности</w:t>
      </w:r>
      <w:r w:rsidRPr="003A2F93">
        <w:rPr>
          <w:sz w:val="28"/>
          <w:szCs w:val="28"/>
        </w:rPr>
        <w:t>.</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1.6. В целях ведения бухгалтерского учета применяются:</w:t>
      </w:r>
    </w:p>
    <w:p w:rsidR="003A2F93" w:rsidRPr="003A2F93" w:rsidRDefault="003A2F93" w:rsidP="00256C20">
      <w:pPr>
        <w:widowControl w:val="0"/>
        <w:autoSpaceDE w:val="0"/>
        <w:autoSpaceDN w:val="0"/>
        <w:adjustRightInd w:val="0"/>
        <w:ind w:firstLine="709"/>
        <w:jc w:val="both"/>
        <w:rPr>
          <w:sz w:val="28"/>
          <w:szCs w:val="28"/>
        </w:rPr>
      </w:pPr>
      <w:hyperlink r:id="rId54" w:history="1">
        <w:r w:rsidRPr="003A2F93">
          <w:rPr>
            <w:sz w:val="28"/>
            <w:szCs w:val="28"/>
          </w:rPr>
          <w:t>унифицированные формы первичных учетных документов</w:t>
        </w:r>
      </w:hyperlink>
      <w:r w:rsidRPr="003A2F93">
        <w:rPr>
          <w:sz w:val="28"/>
          <w:szCs w:val="28"/>
        </w:rPr>
        <w:t xml:space="preserve"> и </w:t>
      </w:r>
      <w:hyperlink r:id="rId55" w:history="1">
        <w:r w:rsidRPr="003A2F93">
          <w:rPr>
            <w:sz w:val="28"/>
            <w:szCs w:val="28"/>
          </w:rPr>
          <w:t>регистров</w:t>
        </w:r>
      </w:hyperlink>
      <w:r w:rsidRPr="003A2F93">
        <w:rPr>
          <w:sz w:val="28"/>
          <w:szCs w:val="28"/>
        </w:rPr>
        <w:t xml:space="preserve"> бухгалтерского учета, включенные в перечни, утвержденные </w:t>
      </w:r>
      <w:hyperlink r:id="rId56" w:history="1">
        <w:r w:rsidRPr="003A2F93">
          <w:rPr>
            <w:sz w:val="28"/>
            <w:szCs w:val="28"/>
          </w:rPr>
          <w:t>Приказом</w:t>
        </w:r>
      </w:hyperlink>
      <w:r w:rsidRPr="003A2F93">
        <w:rPr>
          <w:sz w:val="28"/>
          <w:szCs w:val="28"/>
        </w:rPr>
        <w:t xml:space="preserve"> № 52н, а также формы, утвержденные непосредственно данным приказом;</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формы первичных учетных документов, разработанных в организации, образцы которых приведены в </w:t>
      </w:r>
      <w:hyperlink w:anchor="sub_1000" w:history="1">
        <w:r w:rsidRPr="003A2F93">
          <w:rPr>
            <w:sz w:val="28"/>
            <w:szCs w:val="28"/>
          </w:rPr>
          <w:t>приложении</w:t>
        </w:r>
      </w:hyperlink>
      <w:r w:rsidRPr="003A2F93">
        <w:rPr>
          <w:sz w:val="28"/>
          <w:szCs w:val="28"/>
        </w:rPr>
        <w:t xml:space="preserve"> №2 к учетной политике;</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формы регистров бухгалтерского учета: </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 журнал операций по счету </w:t>
      </w:r>
      <w:r>
        <w:rPr>
          <w:sz w:val="28"/>
          <w:szCs w:val="28"/>
        </w:rPr>
        <w:t>«</w:t>
      </w:r>
      <w:r w:rsidRPr="003A2F93">
        <w:rPr>
          <w:sz w:val="28"/>
          <w:szCs w:val="28"/>
        </w:rPr>
        <w:t>Касса</w:t>
      </w:r>
      <w:r>
        <w:rPr>
          <w:sz w:val="28"/>
          <w:szCs w:val="28"/>
        </w:rPr>
        <w:t>»</w:t>
      </w:r>
      <w:r w:rsidRPr="003A2F93">
        <w:rPr>
          <w:sz w:val="28"/>
          <w:szCs w:val="28"/>
        </w:rPr>
        <w:t xml:space="preserve">; </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 журнал операций с безналичными денежными средствами; </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 журнал операций расчетов с подотчетными лицами; </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 журнал операций расчетов с поставщиками и подрядчиками; </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 журнал операций расчетов с дебиторами по доходам; </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 журнал операций по выбытию и перемещению нефинансовых активов; </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 журнал по прочим операциям; </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 Главная книга. </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оформляются Бухгалтерской справкой (</w:t>
      </w:r>
      <w:hyperlink r:id="rId57" w:history="1">
        <w:r w:rsidRPr="003A2F93">
          <w:rPr>
            <w:sz w:val="28"/>
            <w:szCs w:val="28"/>
          </w:rPr>
          <w:t>ф. 0504833</w:t>
        </w:r>
      </w:hyperlink>
      <w:r w:rsidRPr="003A2F93">
        <w:rPr>
          <w:sz w:val="28"/>
          <w:szCs w:val="28"/>
        </w:rPr>
        <w:t>). При необходимости к Бухгалтерской справке (</w:t>
      </w:r>
      <w:hyperlink r:id="rId58" w:history="1">
        <w:r w:rsidRPr="003A2F93">
          <w:rPr>
            <w:sz w:val="28"/>
            <w:szCs w:val="28"/>
          </w:rPr>
          <w:t>ф. 0504833</w:t>
        </w:r>
      </w:hyperlink>
      <w:r w:rsidRPr="003A2F93">
        <w:rPr>
          <w:sz w:val="28"/>
          <w:szCs w:val="28"/>
        </w:rPr>
        <w:t xml:space="preserve">) прилагаются расчет и (или) оформленное в установленном порядке </w:t>
      </w:r>
      <w:r>
        <w:rPr>
          <w:sz w:val="28"/>
          <w:szCs w:val="28"/>
        </w:rPr>
        <w:t>«</w:t>
      </w:r>
      <w:hyperlink r:id="rId59" w:history="1">
        <w:r w:rsidRPr="003A2F93">
          <w:rPr>
            <w:sz w:val="28"/>
            <w:szCs w:val="28"/>
          </w:rPr>
          <w:t>Профессиональное суждение</w:t>
        </w:r>
      </w:hyperlink>
      <w:r>
        <w:rPr>
          <w:sz w:val="28"/>
          <w:szCs w:val="28"/>
        </w:rPr>
        <w:t>«</w:t>
      </w:r>
      <w:r w:rsidRPr="003A2F93">
        <w:rPr>
          <w:sz w:val="28"/>
          <w:szCs w:val="28"/>
        </w:rPr>
        <w:t>. Подобным образом оформляются в том числе операции по изменению стоимостных оценок объектов учета, при досрочном расторжении договоров пользования, реклассификации объектов учета.</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(Основание: </w:t>
      </w:r>
      <w:hyperlink r:id="rId60" w:history="1">
        <w:r w:rsidRPr="003A2F93">
          <w:rPr>
            <w:sz w:val="28"/>
            <w:szCs w:val="28"/>
          </w:rPr>
          <w:t>ч. 2 ст. 9</w:t>
        </w:r>
      </w:hyperlink>
      <w:r w:rsidRPr="003A2F93">
        <w:rPr>
          <w:sz w:val="28"/>
          <w:szCs w:val="28"/>
        </w:rPr>
        <w:t xml:space="preserve">, </w:t>
      </w:r>
      <w:hyperlink r:id="rId61" w:history="1">
        <w:r w:rsidRPr="003A2F93">
          <w:rPr>
            <w:sz w:val="28"/>
            <w:szCs w:val="28"/>
          </w:rPr>
          <w:t>ч. 5 ст. 10</w:t>
        </w:r>
      </w:hyperlink>
      <w:r w:rsidRPr="003A2F93">
        <w:rPr>
          <w:sz w:val="28"/>
          <w:szCs w:val="28"/>
        </w:rPr>
        <w:t xml:space="preserve"> Закона № 402-ФЗ, </w:t>
      </w:r>
      <w:hyperlink r:id="rId62" w:history="1">
        <w:r w:rsidRPr="003A2F93">
          <w:rPr>
            <w:sz w:val="28"/>
            <w:szCs w:val="28"/>
          </w:rPr>
          <w:t>п. 25</w:t>
        </w:r>
      </w:hyperlink>
      <w:r w:rsidRPr="003A2F93">
        <w:rPr>
          <w:sz w:val="28"/>
          <w:szCs w:val="28"/>
        </w:rPr>
        <w:t xml:space="preserve"> федерального стандарта </w:t>
      </w:r>
      <w:r>
        <w:rPr>
          <w:sz w:val="28"/>
          <w:szCs w:val="28"/>
        </w:rPr>
        <w:t>«</w:t>
      </w:r>
      <w:r w:rsidRPr="003A2F93">
        <w:rPr>
          <w:sz w:val="28"/>
          <w:szCs w:val="28"/>
        </w:rPr>
        <w:t>Концептуальные основы ...</w:t>
      </w:r>
      <w:r>
        <w:rPr>
          <w:sz w:val="28"/>
          <w:szCs w:val="28"/>
        </w:rPr>
        <w:t>»</w:t>
      </w:r>
      <w:r w:rsidRPr="003A2F93">
        <w:rPr>
          <w:sz w:val="28"/>
          <w:szCs w:val="28"/>
        </w:rPr>
        <w:t xml:space="preserve">, </w:t>
      </w:r>
      <w:hyperlink r:id="rId63" w:history="1">
        <w:r w:rsidRPr="003A2F93">
          <w:rPr>
            <w:sz w:val="28"/>
            <w:szCs w:val="28"/>
          </w:rPr>
          <w:t>п.п. , 6</w:t>
        </w:r>
      </w:hyperlink>
      <w:r w:rsidRPr="003A2F93">
        <w:rPr>
          <w:sz w:val="28"/>
          <w:szCs w:val="28"/>
        </w:rPr>
        <w:t xml:space="preserve">, </w:t>
      </w:r>
      <w:hyperlink r:id="rId64" w:history="1">
        <w:r w:rsidRPr="003A2F93">
          <w:rPr>
            <w:sz w:val="28"/>
            <w:szCs w:val="28"/>
          </w:rPr>
          <w:t>11</w:t>
        </w:r>
      </w:hyperlink>
      <w:r w:rsidRPr="003A2F93">
        <w:rPr>
          <w:sz w:val="28"/>
          <w:szCs w:val="28"/>
        </w:rPr>
        <w:t xml:space="preserve"> Инструкции № 157н)</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1.7. Предоставить право подписи первичных учетных документов должностным лицам согласно Приложению№3.</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(Основание: </w:t>
      </w:r>
      <w:hyperlink r:id="rId65" w:history="1">
        <w:r w:rsidRPr="003A2F93">
          <w:rPr>
            <w:sz w:val="28"/>
            <w:szCs w:val="28"/>
          </w:rPr>
          <w:t>п. п. 6</w:t>
        </w:r>
      </w:hyperlink>
      <w:r w:rsidRPr="003A2F93">
        <w:rPr>
          <w:sz w:val="28"/>
          <w:szCs w:val="28"/>
        </w:rPr>
        <w:t xml:space="preserve">, </w:t>
      </w:r>
      <w:hyperlink r:id="rId66" w:history="1">
        <w:r w:rsidRPr="003A2F93">
          <w:rPr>
            <w:sz w:val="28"/>
            <w:szCs w:val="28"/>
          </w:rPr>
          <w:t>7 ч. 2 ст. 9</w:t>
        </w:r>
      </w:hyperlink>
      <w:r w:rsidRPr="003A2F93">
        <w:rPr>
          <w:sz w:val="28"/>
          <w:szCs w:val="28"/>
        </w:rPr>
        <w:t xml:space="preserve"> Закона № 402-ФЗ, </w:t>
      </w:r>
      <w:hyperlink r:id="rId67" w:history="1">
        <w:r w:rsidRPr="003A2F93">
          <w:rPr>
            <w:sz w:val="28"/>
            <w:szCs w:val="28"/>
          </w:rPr>
          <w:t>п. 26</w:t>
        </w:r>
      </w:hyperlink>
      <w:r w:rsidRPr="003A2F93">
        <w:rPr>
          <w:sz w:val="28"/>
          <w:szCs w:val="28"/>
        </w:rPr>
        <w:t xml:space="preserve"> федерального стандарта </w:t>
      </w:r>
      <w:r>
        <w:rPr>
          <w:sz w:val="28"/>
          <w:szCs w:val="28"/>
        </w:rPr>
        <w:t>«</w:t>
      </w:r>
      <w:r w:rsidRPr="003A2F93">
        <w:rPr>
          <w:sz w:val="28"/>
          <w:szCs w:val="28"/>
        </w:rPr>
        <w:t>Концептуальные основы ...)</w:t>
      </w:r>
    </w:p>
    <w:p w:rsidR="003A2F93" w:rsidRPr="003A2F93" w:rsidRDefault="003A2F93" w:rsidP="00256C20">
      <w:pPr>
        <w:widowControl w:val="0"/>
        <w:autoSpaceDE w:val="0"/>
        <w:autoSpaceDN w:val="0"/>
        <w:adjustRightInd w:val="0"/>
        <w:ind w:firstLine="709"/>
        <w:jc w:val="both"/>
        <w:rPr>
          <w:sz w:val="28"/>
          <w:szCs w:val="28"/>
          <w:lang w:eastAsia="en-US"/>
        </w:rPr>
      </w:pPr>
      <w:r w:rsidRPr="003A2F93">
        <w:rPr>
          <w:sz w:val="28"/>
          <w:szCs w:val="28"/>
        </w:rPr>
        <w:t xml:space="preserve">1.8. Обработку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осуществлять с применением </w:t>
      </w:r>
      <w:r w:rsidRPr="003A2F93">
        <w:rPr>
          <w:sz w:val="28"/>
          <w:szCs w:val="28"/>
          <w:lang w:eastAsia="en-US"/>
        </w:rPr>
        <w:t xml:space="preserve">Комплексной системы автоматизации управления бюджетными учреждениями </w:t>
      </w:r>
      <w:r>
        <w:rPr>
          <w:sz w:val="28"/>
          <w:szCs w:val="28"/>
          <w:lang w:eastAsia="en-US"/>
        </w:rPr>
        <w:t>«</w:t>
      </w:r>
      <w:r w:rsidRPr="003A2F93">
        <w:rPr>
          <w:sz w:val="28"/>
          <w:szCs w:val="28"/>
          <w:lang w:eastAsia="en-US"/>
        </w:rPr>
        <w:t>Талисман 2,0</w:t>
      </w:r>
      <w:r>
        <w:rPr>
          <w:sz w:val="28"/>
          <w:szCs w:val="28"/>
          <w:lang w:eastAsia="en-US"/>
        </w:rPr>
        <w:t>»</w:t>
      </w:r>
      <w:r w:rsidRPr="003A2F93">
        <w:rPr>
          <w:sz w:val="28"/>
          <w:szCs w:val="28"/>
          <w:lang w:eastAsia="en-US"/>
        </w:rPr>
        <w:t>.</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Первичные учетные документы и (или) регистры бухгалтерского учета оформляются:</w:t>
      </w:r>
    </w:p>
    <w:p w:rsidR="003A2F93" w:rsidRPr="003A2F93" w:rsidRDefault="003A2F93" w:rsidP="00256C20">
      <w:pPr>
        <w:widowControl w:val="0"/>
        <w:autoSpaceDE w:val="0"/>
        <w:autoSpaceDN w:val="0"/>
        <w:adjustRightInd w:val="0"/>
        <w:ind w:firstLine="709"/>
        <w:jc w:val="both"/>
        <w:rPr>
          <w:sz w:val="28"/>
          <w:szCs w:val="28"/>
        </w:rPr>
      </w:pPr>
      <w:r w:rsidRPr="003A2F93">
        <w:rPr>
          <w:bCs/>
          <w:sz w:val="28"/>
          <w:szCs w:val="28"/>
        </w:rPr>
        <w:t>на бумажных носителях</w:t>
      </w:r>
      <w:r w:rsidRPr="003A2F93">
        <w:rPr>
          <w:sz w:val="28"/>
          <w:szCs w:val="28"/>
        </w:rPr>
        <w:t>.</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Заполнение учетных документов и (или) регистров бухгалтерского учета на бумажных носителях осуществляется:</w:t>
      </w:r>
    </w:p>
    <w:p w:rsidR="003A2F93" w:rsidRPr="003A2F93" w:rsidRDefault="003A2F93" w:rsidP="00256C20">
      <w:pPr>
        <w:widowControl w:val="0"/>
        <w:autoSpaceDE w:val="0"/>
        <w:autoSpaceDN w:val="0"/>
        <w:adjustRightInd w:val="0"/>
        <w:ind w:firstLine="709"/>
        <w:jc w:val="both"/>
        <w:rPr>
          <w:sz w:val="28"/>
          <w:szCs w:val="28"/>
        </w:rPr>
      </w:pPr>
      <w:r w:rsidRPr="003A2F93">
        <w:rPr>
          <w:bCs/>
          <w:sz w:val="28"/>
          <w:szCs w:val="28"/>
        </w:rPr>
        <w:t>с помощью компьютерной техники.</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Регистры бухгалтерского учета, оформляемые на бумажных носителях, распечатываются не позднее </w:t>
      </w:r>
      <w:r w:rsidRPr="003A2F93">
        <w:rPr>
          <w:bCs/>
          <w:sz w:val="28"/>
          <w:szCs w:val="28"/>
        </w:rPr>
        <w:t>15</w:t>
      </w:r>
      <w:r w:rsidRPr="003A2F93">
        <w:rPr>
          <w:sz w:val="28"/>
          <w:szCs w:val="28"/>
        </w:rPr>
        <w:t xml:space="preserve"> числа месяца, следующего за отчетным периодом.</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lastRenderedPageBreak/>
        <w:t xml:space="preserve">Резервное копирование баз данных, учетной информации, включая регистры учета (в том числе при применении </w:t>
      </w:r>
      <w:r>
        <w:rPr>
          <w:sz w:val="28"/>
          <w:szCs w:val="28"/>
        </w:rPr>
        <w:t>«</w:t>
      </w:r>
      <w:r w:rsidRPr="003A2F93">
        <w:rPr>
          <w:sz w:val="28"/>
          <w:szCs w:val="28"/>
        </w:rPr>
        <w:t>облачных</w:t>
      </w:r>
      <w:r>
        <w:rPr>
          <w:sz w:val="28"/>
          <w:szCs w:val="28"/>
        </w:rPr>
        <w:t>»</w:t>
      </w:r>
      <w:r w:rsidRPr="003A2F93">
        <w:rPr>
          <w:sz w:val="28"/>
          <w:szCs w:val="28"/>
        </w:rPr>
        <w:t xml:space="preserve"> технологий), осуществляется ежедневно. Архивирование учетной информации производится ежедневно. Хранение резервных и архивных копий осуществляется ежедневно с переносом на диски. Ответственным за обеспечение своевременного резервирования и безопасного хранения баз данных является </w:t>
      </w:r>
      <w:r w:rsidRPr="003A2F93">
        <w:rPr>
          <w:bCs/>
          <w:sz w:val="28"/>
          <w:szCs w:val="28"/>
        </w:rPr>
        <w:t>главный бухгалтер учреждения</w:t>
      </w:r>
      <w:r w:rsidRPr="003A2F93">
        <w:rPr>
          <w:sz w:val="28"/>
          <w:szCs w:val="28"/>
        </w:rPr>
        <w:t>.</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Документы, предоставляемые (получаемые) в (от) орган казначейства (финансовый орган), осуществляющий ведение лицевых счетов, в электронном виде с применением квалифицированной электронной подписи, хранятся на бумажных носителях.</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(Основание: </w:t>
      </w:r>
      <w:hyperlink r:id="rId68" w:history="1">
        <w:r w:rsidRPr="003A2F93">
          <w:rPr>
            <w:sz w:val="28"/>
            <w:szCs w:val="28"/>
          </w:rPr>
          <w:t>ч. 5 ст. 9</w:t>
        </w:r>
      </w:hyperlink>
      <w:r w:rsidRPr="003A2F93">
        <w:rPr>
          <w:sz w:val="28"/>
          <w:szCs w:val="28"/>
        </w:rPr>
        <w:t xml:space="preserve">, </w:t>
      </w:r>
      <w:hyperlink r:id="rId69" w:history="1">
        <w:r w:rsidRPr="003A2F93">
          <w:rPr>
            <w:sz w:val="28"/>
            <w:szCs w:val="28"/>
          </w:rPr>
          <w:t>ч. 6 ст.10</w:t>
        </w:r>
      </w:hyperlink>
      <w:r w:rsidRPr="003A2F93">
        <w:rPr>
          <w:sz w:val="28"/>
          <w:szCs w:val="28"/>
        </w:rPr>
        <w:t xml:space="preserve">, </w:t>
      </w:r>
      <w:hyperlink r:id="rId70" w:history="1">
        <w:r w:rsidRPr="003A2F93">
          <w:rPr>
            <w:sz w:val="28"/>
            <w:szCs w:val="28"/>
          </w:rPr>
          <w:t>ч. 3 ст. 29</w:t>
        </w:r>
      </w:hyperlink>
      <w:r w:rsidRPr="003A2F93">
        <w:rPr>
          <w:sz w:val="28"/>
          <w:szCs w:val="28"/>
        </w:rPr>
        <w:t xml:space="preserve"> Закона № 402, </w:t>
      </w:r>
      <w:hyperlink r:id="rId71" w:history="1">
        <w:r w:rsidRPr="003A2F93">
          <w:rPr>
            <w:sz w:val="28"/>
            <w:szCs w:val="28"/>
          </w:rPr>
          <w:t>п. 32</w:t>
        </w:r>
      </w:hyperlink>
      <w:r w:rsidRPr="003A2F93">
        <w:rPr>
          <w:sz w:val="28"/>
          <w:szCs w:val="28"/>
        </w:rPr>
        <w:t xml:space="preserve"> федерального стандарта </w:t>
      </w:r>
      <w:r>
        <w:rPr>
          <w:sz w:val="28"/>
          <w:szCs w:val="28"/>
        </w:rPr>
        <w:t>«</w:t>
      </w:r>
      <w:r w:rsidRPr="003A2F93">
        <w:rPr>
          <w:sz w:val="28"/>
          <w:szCs w:val="28"/>
        </w:rPr>
        <w:t>Концептуальные основы ...</w:t>
      </w:r>
      <w:r>
        <w:rPr>
          <w:sz w:val="28"/>
          <w:szCs w:val="28"/>
        </w:rPr>
        <w:t>»</w:t>
      </w:r>
      <w:r w:rsidRPr="003A2F93">
        <w:rPr>
          <w:sz w:val="28"/>
          <w:szCs w:val="28"/>
        </w:rPr>
        <w:t xml:space="preserve">, </w:t>
      </w:r>
      <w:hyperlink r:id="rId72" w:history="1">
        <w:r w:rsidRPr="003A2F93">
          <w:rPr>
            <w:sz w:val="28"/>
            <w:szCs w:val="28"/>
          </w:rPr>
          <w:t>п.п. 11</w:t>
        </w:r>
      </w:hyperlink>
      <w:r w:rsidRPr="003A2F93">
        <w:rPr>
          <w:sz w:val="28"/>
          <w:szCs w:val="28"/>
        </w:rPr>
        <w:t xml:space="preserve">, </w:t>
      </w:r>
      <w:hyperlink r:id="rId73" w:history="1">
        <w:r w:rsidRPr="003A2F93">
          <w:rPr>
            <w:sz w:val="28"/>
            <w:szCs w:val="28"/>
          </w:rPr>
          <w:t>19</w:t>
        </w:r>
      </w:hyperlink>
      <w:r w:rsidRPr="003A2F93">
        <w:rPr>
          <w:sz w:val="28"/>
          <w:szCs w:val="28"/>
        </w:rPr>
        <w:t xml:space="preserve"> Инструкции № 157н, </w:t>
      </w:r>
      <w:hyperlink r:id="rId74" w:history="1">
        <w:r w:rsidRPr="003A2F93">
          <w:rPr>
            <w:sz w:val="28"/>
            <w:szCs w:val="28"/>
          </w:rPr>
          <w:t>Методические указания</w:t>
        </w:r>
      </w:hyperlink>
      <w:r w:rsidRPr="003A2F93">
        <w:rPr>
          <w:sz w:val="28"/>
          <w:szCs w:val="28"/>
        </w:rPr>
        <w:t xml:space="preserve"> по применению форм первичных учетных документов и регистров бухгалтерского учета, утв. </w:t>
      </w:r>
      <w:hyperlink r:id="rId75" w:history="1">
        <w:r w:rsidRPr="003A2F93">
          <w:rPr>
            <w:sz w:val="28"/>
            <w:szCs w:val="28"/>
          </w:rPr>
          <w:t>приказом</w:t>
        </w:r>
      </w:hyperlink>
      <w:r w:rsidRPr="003A2F93">
        <w:rPr>
          <w:sz w:val="28"/>
          <w:szCs w:val="28"/>
        </w:rPr>
        <w:t xml:space="preserve"> Минфина России от 30.03.2015 № 52н)</w:t>
      </w:r>
    </w:p>
    <w:p w:rsidR="003A2F93" w:rsidRPr="003A2F93" w:rsidRDefault="003A2F93" w:rsidP="00256C20">
      <w:pPr>
        <w:widowControl w:val="0"/>
        <w:autoSpaceDE w:val="0"/>
        <w:autoSpaceDN w:val="0"/>
        <w:adjustRightInd w:val="0"/>
        <w:ind w:firstLine="709"/>
        <w:jc w:val="both"/>
        <w:rPr>
          <w:sz w:val="28"/>
          <w:szCs w:val="28"/>
        </w:rPr>
      </w:pPr>
      <w:bookmarkStart w:id="0" w:name="sub_17"/>
      <w:r w:rsidRPr="003A2F93">
        <w:rPr>
          <w:sz w:val="28"/>
          <w:szCs w:val="28"/>
        </w:rPr>
        <w:t>1.9. Проверка правильности записей, произведенных по счетам аналитического учета, с данными счетов учета основных средств, непроизведенных, нематериальных активов, материалов по Главной книге (</w:t>
      </w:r>
      <w:hyperlink r:id="rId76" w:history="1">
        <w:r w:rsidRPr="003A2F93">
          <w:rPr>
            <w:sz w:val="28"/>
            <w:szCs w:val="28"/>
          </w:rPr>
          <w:t>ф. 0504072</w:t>
        </w:r>
      </w:hyperlink>
      <w:r w:rsidRPr="003A2F93">
        <w:rPr>
          <w:sz w:val="28"/>
          <w:szCs w:val="28"/>
        </w:rPr>
        <w:t>) осуществляется ежеквартально путем составления Оборотной ведомости (</w:t>
      </w:r>
      <w:hyperlink r:id="rId77" w:history="1">
        <w:r w:rsidRPr="003A2F93">
          <w:rPr>
            <w:sz w:val="28"/>
            <w:szCs w:val="28"/>
          </w:rPr>
          <w:t>ф. 0504035</w:t>
        </w:r>
      </w:hyperlink>
      <w:r w:rsidRPr="003A2F93">
        <w:rPr>
          <w:sz w:val="28"/>
          <w:szCs w:val="28"/>
        </w:rPr>
        <w:t>). Сверка аналитических данных по счетам учета финансовых активов и обязательств с данными Главной книги (</w:t>
      </w:r>
      <w:hyperlink r:id="rId78" w:history="1">
        <w:r w:rsidRPr="003A2F93">
          <w:rPr>
            <w:sz w:val="28"/>
            <w:szCs w:val="28"/>
          </w:rPr>
          <w:t>ф. 0504072</w:t>
        </w:r>
      </w:hyperlink>
      <w:r w:rsidRPr="003A2F93">
        <w:rPr>
          <w:sz w:val="28"/>
          <w:szCs w:val="28"/>
        </w:rPr>
        <w:t>) осуществляется по мере необходимости путем составления Оборотной ведомости (</w:t>
      </w:r>
      <w:hyperlink r:id="rId79" w:history="1">
        <w:r w:rsidRPr="003A2F93">
          <w:rPr>
            <w:sz w:val="28"/>
            <w:szCs w:val="28"/>
          </w:rPr>
          <w:t>ф. 0504036</w:t>
        </w:r>
      </w:hyperlink>
      <w:r w:rsidRPr="003A2F93">
        <w:rPr>
          <w:sz w:val="28"/>
          <w:szCs w:val="28"/>
        </w:rPr>
        <w:t>).</w:t>
      </w:r>
      <w:bookmarkEnd w:id="0"/>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(Основание: </w:t>
      </w:r>
      <w:hyperlink r:id="rId80" w:history="1">
        <w:r w:rsidRPr="003A2F93">
          <w:rPr>
            <w:sz w:val="28"/>
            <w:szCs w:val="28"/>
          </w:rPr>
          <w:t>Приложение № 5</w:t>
        </w:r>
      </w:hyperlink>
      <w:r w:rsidRPr="003A2F93">
        <w:rPr>
          <w:sz w:val="28"/>
          <w:szCs w:val="28"/>
        </w:rPr>
        <w:t xml:space="preserve"> к Приказу № 52н)</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1.10. При обнаружении в выходных формах документов ошибок осуществляется анализ (диагностика) ошибочных данных, их исправление и получение выходных форм документов с учетом исправлений.</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Без соответствующего документального оформления исправления в электронных базах данных не допускаются.</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(Основание: </w:t>
      </w:r>
      <w:hyperlink r:id="rId81" w:history="1">
        <w:r w:rsidRPr="003A2F93">
          <w:rPr>
            <w:sz w:val="28"/>
            <w:szCs w:val="28"/>
          </w:rPr>
          <w:t>ч. 8 ст. 10</w:t>
        </w:r>
      </w:hyperlink>
      <w:r w:rsidRPr="003A2F93">
        <w:rPr>
          <w:sz w:val="28"/>
          <w:szCs w:val="28"/>
        </w:rPr>
        <w:t xml:space="preserve"> Закона №  402-ФЗ, </w:t>
      </w:r>
      <w:hyperlink r:id="rId82" w:history="1">
        <w:r w:rsidRPr="003A2F93">
          <w:rPr>
            <w:sz w:val="28"/>
            <w:szCs w:val="28"/>
          </w:rPr>
          <w:t>п. 18</w:t>
        </w:r>
      </w:hyperlink>
      <w:r w:rsidRPr="003A2F93">
        <w:rPr>
          <w:sz w:val="28"/>
          <w:szCs w:val="28"/>
        </w:rPr>
        <w:t xml:space="preserve"> Инструкции №  157н)</w:t>
      </w:r>
    </w:p>
    <w:p w:rsidR="003A2F93" w:rsidRPr="003A2F93" w:rsidRDefault="003A2F93" w:rsidP="00256C20">
      <w:pPr>
        <w:widowControl w:val="0"/>
        <w:autoSpaceDE w:val="0"/>
        <w:autoSpaceDN w:val="0"/>
        <w:adjustRightInd w:val="0"/>
        <w:ind w:firstLine="709"/>
        <w:jc w:val="both"/>
        <w:rPr>
          <w:sz w:val="28"/>
          <w:szCs w:val="28"/>
        </w:rPr>
      </w:pPr>
      <w:bookmarkStart w:id="1" w:name="sub_588675029"/>
      <w:r w:rsidRPr="003A2F93">
        <w:rPr>
          <w:sz w:val="28"/>
          <w:szCs w:val="28"/>
        </w:rPr>
        <w:t>1.11.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w:t>
      </w:r>
      <w:hyperlink w:anchor="sub_1000" w:history="1">
        <w:r w:rsidRPr="003A2F93">
          <w:rPr>
            <w:sz w:val="28"/>
            <w:szCs w:val="28"/>
          </w:rPr>
          <w:t>Приложение</w:t>
        </w:r>
      </w:hyperlink>
      <w:r w:rsidRPr="003A2F93">
        <w:rPr>
          <w:sz w:val="28"/>
          <w:szCs w:val="28"/>
        </w:rPr>
        <w:t xml:space="preserve"> № 4).</w:t>
      </w:r>
    </w:p>
    <w:bookmarkEnd w:id="1"/>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Контроль первичных документов проводит начальник финансового отдела администрации Дядьковского сельского поселения в соответствии с Положением о внутреннем финансовом контроле (</w:t>
      </w:r>
      <w:hyperlink r:id="rId83" w:history="1">
        <w:r w:rsidRPr="003A2F93">
          <w:rPr>
            <w:sz w:val="28"/>
            <w:szCs w:val="28"/>
          </w:rPr>
          <w:t>Приложение</w:t>
        </w:r>
      </w:hyperlink>
      <w:r w:rsidRPr="003A2F93">
        <w:rPr>
          <w:sz w:val="28"/>
          <w:szCs w:val="28"/>
        </w:rPr>
        <w:t xml:space="preserve"> № 5)</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1) при поступлении документов более поздней датой в этом же месяце факт хозяйственной жизни отражается в учете </w:t>
      </w:r>
      <w:r w:rsidRPr="003A2F93">
        <w:rPr>
          <w:bCs/>
          <w:sz w:val="28"/>
          <w:szCs w:val="28"/>
        </w:rPr>
        <w:t>:</w:t>
      </w:r>
    </w:p>
    <w:p w:rsidR="003A2F93" w:rsidRPr="003A2F93" w:rsidRDefault="003A2F93" w:rsidP="00256C20">
      <w:pPr>
        <w:widowControl w:val="0"/>
        <w:autoSpaceDE w:val="0"/>
        <w:autoSpaceDN w:val="0"/>
        <w:adjustRightInd w:val="0"/>
        <w:ind w:firstLine="709"/>
        <w:jc w:val="both"/>
        <w:rPr>
          <w:sz w:val="28"/>
          <w:szCs w:val="28"/>
        </w:rPr>
      </w:pPr>
      <w:r w:rsidRPr="003A2F93">
        <w:rPr>
          <w:bCs/>
          <w:sz w:val="28"/>
          <w:szCs w:val="28"/>
        </w:rPr>
        <w:t>датой поступления документа в учреждение</w:t>
      </w:r>
      <w:r w:rsidRPr="003A2F93">
        <w:rPr>
          <w:sz w:val="28"/>
          <w:szCs w:val="28"/>
        </w:rPr>
        <w:t>;</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2) при поступлении документов в начале месяца, следующего за отчетным (до закрытия месяца) факт хозяйственной жизни отражается в учете</w:t>
      </w:r>
      <w:r w:rsidRPr="003A2F93">
        <w:rPr>
          <w:bCs/>
          <w:sz w:val="28"/>
          <w:szCs w:val="28"/>
        </w:rPr>
        <w:t>:</w:t>
      </w:r>
    </w:p>
    <w:p w:rsidR="003A2F93" w:rsidRPr="003A2F93" w:rsidRDefault="003A2F93" w:rsidP="00256C20">
      <w:pPr>
        <w:widowControl w:val="0"/>
        <w:autoSpaceDE w:val="0"/>
        <w:autoSpaceDN w:val="0"/>
        <w:adjustRightInd w:val="0"/>
        <w:ind w:firstLine="709"/>
        <w:jc w:val="both"/>
        <w:rPr>
          <w:sz w:val="28"/>
          <w:szCs w:val="28"/>
        </w:rPr>
      </w:pPr>
      <w:r w:rsidRPr="003A2F93">
        <w:rPr>
          <w:bCs/>
          <w:sz w:val="28"/>
          <w:szCs w:val="28"/>
        </w:rPr>
        <w:t>датой выставления документа;</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3) при поступлении документов в следующем месяце после даты закрытия месяца факты хозяйственной жизни отражаются в учете датой </w:t>
      </w:r>
      <w:r w:rsidRPr="003A2F93">
        <w:rPr>
          <w:sz w:val="28"/>
          <w:szCs w:val="28"/>
        </w:rPr>
        <w:lastRenderedPageBreak/>
        <w:t>получения документов (не позднее следующего дня после получения документа);</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4)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(Основание: </w:t>
      </w:r>
      <w:hyperlink r:id="rId84" w:history="1">
        <w:r w:rsidRPr="003A2F93">
          <w:rPr>
            <w:sz w:val="28"/>
            <w:szCs w:val="28"/>
          </w:rPr>
          <w:t>п. 6</w:t>
        </w:r>
      </w:hyperlink>
      <w:r w:rsidRPr="003A2F93">
        <w:rPr>
          <w:sz w:val="28"/>
          <w:szCs w:val="28"/>
        </w:rPr>
        <w:t xml:space="preserve"> Инструкции № 157н)</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1.12. 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Ошибки прошлых лет учитываются в учете обособлено в целях раскрытия информации в отчетности в установленном порядке.</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 xml:space="preserve">(Основание: </w:t>
      </w:r>
      <w:hyperlink r:id="rId85" w:history="1">
        <w:r w:rsidRPr="003A2F93">
          <w:rPr>
            <w:sz w:val="28"/>
            <w:szCs w:val="28"/>
          </w:rPr>
          <w:t>п. 18</w:t>
        </w:r>
      </w:hyperlink>
      <w:r w:rsidRPr="003A2F93">
        <w:rPr>
          <w:sz w:val="28"/>
          <w:szCs w:val="28"/>
        </w:rPr>
        <w:t xml:space="preserve"> Инструкции № 157н)</w:t>
      </w:r>
    </w:p>
    <w:p w:rsidR="003A2F93" w:rsidRPr="003A2F93" w:rsidRDefault="003A2F93" w:rsidP="00256C20">
      <w:pPr>
        <w:widowControl w:val="0"/>
        <w:autoSpaceDE w:val="0"/>
        <w:autoSpaceDN w:val="0"/>
        <w:adjustRightInd w:val="0"/>
        <w:ind w:firstLine="709"/>
        <w:jc w:val="both"/>
        <w:rPr>
          <w:sz w:val="28"/>
          <w:szCs w:val="28"/>
        </w:rPr>
      </w:pPr>
      <w:r w:rsidRPr="003A2F93">
        <w:rPr>
          <w:sz w:val="28"/>
          <w:szCs w:val="28"/>
        </w:rPr>
        <w:t>1.13. Первичные учетные документы систематизируются по датам совершения операций (в хронологическом порядке) и (или) группируются по соответствующим счетам бухгалтерского учета с учетом следующих особенностей:</w:t>
      </w:r>
    </w:p>
    <w:p w:rsidR="003A2F93" w:rsidRPr="003A2F93" w:rsidRDefault="003A2F93" w:rsidP="003A2F93">
      <w:pPr>
        <w:widowControl w:val="0"/>
        <w:autoSpaceDE w:val="0"/>
        <w:autoSpaceDN w:val="0"/>
        <w:adjustRightInd w:val="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1"/>
        <w:gridCol w:w="3007"/>
        <w:gridCol w:w="3325"/>
        <w:gridCol w:w="3053"/>
      </w:tblGrid>
      <w:tr w:rsidR="003A2F93" w:rsidRPr="003A2F93" w:rsidTr="00256C20">
        <w:tblPrEx>
          <w:tblCellMar>
            <w:top w:w="0" w:type="dxa"/>
            <w:bottom w:w="0" w:type="dxa"/>
          </w:tblCellMar>
        </w:tblPrEx>
        <w:tc>
          <w:tcPr>
            <w:tcW w:w="641"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w:t>
            </w:r>
            <w:r w:rsidRPr="003A2F93">
              <w:rPr>
                <w:sz w:val="28"/>
                <w:szCs w:val="28"/>
              </w:rPr>
              <w:br/>
              <w:t>п/п</w:t>
            </w:r>
          </w:p>
        </w:tc>
        <w:tc>
          <w:tcPr>
            <w:tcW w:w="3007" w:type="dxa"/>
            <w:tcBorders>
              <w:top w:val="single" w:sz="4" w:space="0" w:color="auto"/>
              <w:left w:val="single" w:sz="4" w:space="0" w:color="auto"/>
              <w:bottom w:val="single" w:sz="4" w:space="0" w:color="auto"/>
              <w:right w:val="single" w:sz="4" w:space="0" w:color="auto"/>
            </w:tcBorders>
            <w:vAlign w:val="center"/>
          </w:tcPr>
          <w:p w:rsidR="003A2F93" w:rsidRPr="003A2F93" w:rsidRDefault="003A2F93" w:rsidP="003A2F93">
            <w:pPr>
              <w:widowControl w:val="0"/>
              <w:autoSpaceDE w:val="0"/>
              <w:autoSpaceDN w:val="0"/>
              <w:adjustRightInd w:val="0"/>
              <w:jc w:val="center"/>
              <w:rPr>
                <w:sz w:val="28"/>
                <w:szCs w:val="28"/>
              </w:rPr>
            </w:pPr>
            <w:r w:rsidRPr="003A2F93">
              <w:rPr>
                <w:sz w:val="28"/>
                <w:szCs w:val="28"/>
              </w:rPr>
              <w:t>Вид документов</w:t>
            </w:r>
          </w:p>
        </w:tc>
        <w:tc>
          <w:tcPr>
            <w:tcW w:w="3325" w:type="dxa"/>
            <w:tcBorders>
              <w:top w:val="single" w:sz="4" w:space="0" w:color="auto"/>
              <w:left w:val="single" w:sz="4" w:space="0" w:color="auto"/>
              <w:bottom w:val="single" w:sz="4" w:space="0" w:color="auto"/>
              <w:right w:val="single" w:sz="4" w:space="0" w:color="auto"/>
            </w:tcBorders>
            <w:vAlign w:val="center"/>
          </w:tcPr>
          <w:p w:rsidR="003A2F93" w:rsidRPr="003A2F93" w:rsidRDefault="003A2F93" w:rsidP="003A2F93">
            <w:pPr>
              <w:widowControl w:val="0"/>
              <w:autoSpaceDE w:val="0"/>
              <w:autoSpaceDN w:val="0"/>
              <w:adjustRightInd w:val="0"/>
              <w:jc w:val="center"/>
              <w:rPr>
                <w:sz w:val="28"/>
                <w:szCs w:val="28"/>
              </w:rPr>
            </w:pPr>
            <w:r w:rsidRPr="003A2F93">
              <w:rPr>
                <w:sz w:val="28"/>
                <w:szCs w:val="28"/>
              </w:rPr>
              <w:t>Журнал операций, к которому относятся документы</w:t>
            </w:r>
          </w:p>
        </w:tc>
        <w:tc>
          <w:tcPr>
            <w:tcW w:w="3053" w:type="dxa"/>
            <w:tcBorders>
              <w:top w:val="single" w:sz="4" w:space="0" w:color="auto"/>
              <w:left w:val="single" w:sz="4" w:space="0" w:color="auto"/>
              <w:bottom w:val="single" w:sz="4" w:space="0" w:color="auto"/>
            </w:tcBorders>
            <w:vAlign w:val="center"/>
          </w:tcPr>
          <w:p w:rsidR="003A2F93" w:rsidRPr="003A2F93" w:rsidRDefault="003A2F93" w:rsidP="003A2F93">
            <w:pPr>
              <w:widowControl w:val="0"/>
              <w:autoSpaceDE w:val="0"/>
              <w:autoSpaceDN w:val="0"/>
              <w:adjustRightInd w:val="0"/>
              <w:jc w:val="center"/>
              <w:rPr>
                <w:sz w:val="28"/>
                <w:szCs w:val="28"/>
              </w:rPr>
            </w:pPr>
            <w:r w:rsidRPr="003A2F93">
              <w:rPr>
                <w:sz w:val="28"/>
                <w:szCs w:val="28"/>
              </w:rPr>
              <w:t>Особенности систематизации документов</w:t>
            </w:r>
          </w:p>
        </w:tc>
      </w:tr>
      <w:tr w:rsidR="003A2F93" w:rsidRPr="003A2F93" w:rsidTr="00256C20">
        <w:tblPrEx>
          <w:tblCellMar>
            <w:top w:w="0" w:type="dxa"/>
            <w:bottom w:w="0" w:type="dxa"/>
          </w:tblCellMar>
        </w:tblPrEx>
        <w:tc>
          <w:tcPr>
            <w:tcW w:w="641"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1.</w:t>
            </w:r>
          </w:p>
        </w:tc>
        <w:tc>
          <w:tcPr>
            <w:tcW w:w="3007"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rPr>
                <w:sz w:val="28"/>
                <w:szCs w:val="28"/>
              </w:rPr>
            </w:pPr>
            <w:r w:rsidRPr="003A2F93">
              <w:rPr>
                <w:sz w:val="28"/>
                <w:szCs w:val="28"/>
              </w:rPr>
              <w:t>Полученные от поставщиков, исполнителей, подрядчиков</w:t>
            </w:r>
          </w:p>
        </w:tc>
        <w:tc>
          <w:tcPr>
            <w:tcW w:w="33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rPr>
                <w:sz w:val="28"/>
                <w:szCs w:val="28"/>
              </w:rPr>
            </w:pPr>
            <w:r w:rsidRPr="003A2F93">
              <w:rPr>
                <w:sz w:val="28"/>
                <w:szCs w:val="28"/>
              </w:rPr>
              <w:t>Журнал операций расчетов с поставщиками и подрядчиками</w:t>
            </w:r>
          </w:p>
        </w:tc>
        <w:tc>
          <w:tcPr>
            <w:tcW w:w="3053"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rPr>
                <w:sz w:val="28"/>
                <w:szCs w:val="28"/>
              </w:rPr>
            </w:pPr>
            <w:r w:rsidRPr="003A2F93">
              <w:rPr>
                <w:sz w:val="28"/>
                <w:szCs w:val="28"/>
              </w:rPr>
              <w:t>В разрезе поставщиков, исполнителей и подрядчиков</w:t>
            </w:r>
          </w:p>
        </w:tc>
      </w:tr>
      <w:tr w:rsidR="003A2F93" w:rsidRPr="003A2F93" w:rsidTr="00256C20">
        <w:tblPrEx>
          <w:tblCellMar>
            <w:top w:w="0" w:type="dxa"/>
            <w:bottom w:w="0" w:type="dxa"/>
          </w:tblCellMar>
        </w:tblPrEx>
        <w:tc>
          <w:tcPr>
            <w:tcW w:w="641"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2.</w:t>
            </w:r>
          </w:p>
        </w:tc>
        <w:tc>
          <w:tcPr>
            <w:tcW w:w="3007"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rPr>
                <w:sz w:val="28"/>
                <w:szCs w:val="28"/>
              </w:rPr>
            </w:pPr>
            <w:r w:rsidRPr="003A2F93">
              <w:rPr>
                <w:sz w:val="28"/>
                <w:szCs w:val="28"/>
              </w:rPr>
              <w:t>Полученные от подотчетных лиц</w:t>
            </w:r>
          </w:p>
        </w:tc>
        <w:tc>
          <w:tcPr>
            <w:tcW w:w="33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rPr>
                <w:sz w:val="28"/>
                <w:szCs w:val="28"/>
              </w:rPr>
            </w:pPr>
            <w:r w:rsidRPr="003A2F93">
              <w:rPr>
                <w:sz w:val="28"/>
                <w:szCs w:val="28"/>
              </w:rPr>
              <w:t>Журнал операций расчетов с подотчетными лицами</w:t>
            </w:r>
          </w:p>
        </w:tc>
        <w:tc>
          <w:tcPr>
            <w:tcW w:w="3053"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rPr>
                <w:sz w:val="28"/>
                <w:szCs w:val="28"/>
              </w:rPr>
            </w:pPr>
            <w:r w:rsidRPr="003A2F93">
              <w:rPr>
                <w:sz w:val="28"/>
                <w:szCs w:val="28"/>
              </w:rPr>
              <w:t>В разрезе:</w:t>
            </w:r>
          </w:p>
          <w:p w:rsidR="003A2F93" w:rsidRPr="003A2F93" w:rsidRDefault="003A2F93" w:rsidP="003A2F93">
            <w:pPr>
              <w:widowControl w:val="0"/>
              <w:autoSpaceDE w:val="0"/>
              <w:autoSpaceDN w:val="0"/>
              <w:adjustRightInd w:val="0"/>
              <w:rPr>
                <w:sz w:val="28"/>
                <w:szCs w:val="28"/>
              </w:rPr>
            </w:pPr>
            <w:r w:rsidRPr="003A2F93">
              <w:rPr>
                <w:sz w:val="28"/>
                <w:szCs w:val="28"/>
              </w:rPr>
              <w:t>- подотчетных лиц;</w:t>
            </w:r>
          </w:p>
          <w:p w:rsidR="003A2F93" w:rsidRPr="003A2F93" w:rsidRDefault="003A2F93" w:rsidP="003A2F93">
            <w:pPr>
              <w:widowControl w:val="0"/>
              <w:autoSpaceDE w:val="0"/>
              <w:autoSpaceDN w:val="0"/>
              <w:adjustRightInd w:val="0"/>
              <w:rPr>
                <w:sz w:val="28"/>
                <w:szCs w:val="28"/>
              </w:rPr>
            </w:pPr>
            <w:r w:rsidRPr="003A2F93">
              <w:rPr>
                <w:sz w:val="28"/>
                <w:szCs w:val="28"/>
              </w:rPr>
              <w:t>- счетов расчетов с подотчетными лицами</w:t>
            </w:r>
          </w:p>
        </w:tc>
      </w:tr>
      <w:tr w:rsidR="003A2F93" w:rsidRPr="003A2F93" w:rsidTr="00256C20">
        <w:tblPrEx>
          <w:tblCellMar>
            <w:top w:w="0" w:type="dxa"/>
            <w:bottom w:w="0" w:type="dxa"/>
          </w:tblCellMar>
        </w:tblPrEx>
        <w:tc>
          <w:tcPr>
            <w:tcW w:w="641"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3.</w:t>
            </w:r>
          </w:p>
        </w:tc>
        <w:tc>
          <w:tcPr>
            <w:tcW w:w="3007"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rPr>
                <w:sz w:val="28"/>
                <w:szCs w:val="28"/>
              </w:rPr>
            </w:pPr>
            <w:r w:rsidRPr="003A2F93">
              <w:rPr>
                <w:sz w:val="28"/>
                <w:szCs w:val="28"/>
              </w:rPr>
              <w:t>Выписки из лицевых счетов (счетов) и прилагаемые к ним документы</w:t>
            </w:r>
          </w:p>
        </w:tc>
        <w:tc>
          <w:tcPr>
            <w:tcW w:w="33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rPr>
                <w:sz w:val="28"/>
                <w:szCs w:val="28"/>
              </w:rPr>
            </w:pPr>
            <w:r w:rsidRPr="003A2F93">
              <w:rPr>
                <w:sz w:val="28"/>
                <w:szCs w:val="28"/>
              </w:rPr>
              <w:t>Журнал операций с безналичными денежными средствами</w:t>
            </w:r>
          </w:p>
        </w:tc>
        <w:tc>
          <w:tcPr>
            <w:tcW w:w="3053"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rPr>
                <w:sz w:val="28"/>
                <w:szCs w:val="28"/>
              </w:rPr>
            </w:pPr>
            <w:r w:rsidRPr="003A2F93">
              <w:rPr>
                <w:sz w:val="28"/>
                <w:szCs w:val="28"/>
              </w:rPr>
              <w:t>В разрезе счетов учета в рублях и иностранной валюте (при отражении валютных операций)</w:t>
            </w:r>
          </w:p>
        </w:tc>
      </w:tr>
    </w:tbl>
    <w:p w:rsidR="003A2F93" w:rsidRPr="003A2F93" w:rsidRDefault="003A2F93" w:rsidP="003A2F93">
      <w:pPr>
        <w:widowControl w:val="0"/>
        <w:autoSpaceDE w:val="0"/>
        <w:autoSpaceDN w:val="0"/>
        <w:adjustRightInd w:val="0"/>
        <w:jc w:val="both"/>
        <w:rPr>
          <w:sz w:val="28"/>
          <w:szCs w:val="28"/>
        </w:rPr>
      </w:pP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Данные проверенных и принятых к учету первичных учетных документов отражаются в регистрах бухгалтерского учета накопительным способом.</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Формирование регистров бухгалтерского учета осуществляется в следующем порядке:</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журнал регистрации приходных и расходных ордеров (</w:t>
      </w:r>
      <w:hyperlink r:id="rId86" w:history="1">
        <w:r w:rsidRPr="003A2F93">
          <w:rPr>
            <w:sz w:val="28"/>
            <w:szCs w:val="28"/>
          </w:rPr>
          <w:t>ф. 0310003</w:t>
        </w:r>
      </w:hyperlink>
      <w:r w:rsidRPr="003A2F93">
        <w:rPr>
          <w:sz w:val="28"/>
          <w:szCs w:val="28"/>
        </w:rPr>
        <w:t>) формируется 1 раз в год;</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инвентарная карточка учета нефинансовых активов (</w:t>
      </w:r>
      <w:hyperlink r:id="rId87" w:history="1">
        <w:r w:rsidRPr="003A2F93">
          <w:rPr>
            <w:sz w:val="28"/>
            <w:szCs w:val="28"/>
          </w:rPr>
          <w:t>ф. 0504031</w:t>
        </w:r>
      </w:hyperlink>
      <w:r w:rsidRPr="003A2F93">
        <w:rPr>
          <w:sz w:val="28"/>
          <w:szCs w:val="28"/>
        </w:rPr>
        <w:t xml:space="preserve">)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w:t>
      </w:r>
      <w:r w:rsidRPr="003A2F93">
        <w:rPr>
          <w:sz w:val="28"/>
          <w:szCs w:val="28"/>
        </w:rPr>
        <w:lastRenderedPageBreak/>
        <w:t xml:space="preserve">указанных фактов хозяйственной жизни формируется </w:t>
      </w:r>
      <w:r w:rsidRPr="003A2F93">
        <w:rPr>
          <w:bCs/>
          <w:sz w:val="28"/>
          <w:szCs w:val="28"/>
        </w:rPr>
        <w:t>ежегодно</w:t>
      </w:r>
      <w:r w:rsidRPr="003A2F93">
        <w:rPr>
          <w:sz w:val="28"/>
          <w:szCs w:val="28"/>
        </w:rPr>
        <w:t xml:space="preserve"> со сведениями о начисленной амортизации;</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инвентарная карточка группового учета нефинансовых активов (</w:t>
      </w:r>
      <w:hyperlink r:id="rId88" w:history="1">
        <w:r w:rsidRPr="003A2F93">
          <w:rPr>
            <w:sz w:val="28"/>
            <w:szCs w:val="28"/>
          </w:rPr>
          <w:t>ф. 0504032</w:t>
        </w:r>
      </w:hyperlink>
      <w:r w:rsidRPr="003A2F93">
        <w:rPr>
          <w:sz w:val="28"/>
          <w:szCs w:val="28"/>
        </w:rPr>
        <w:t>) оформляется при принятии объектов к учету, по мере внесения изменений и при выбытии;</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опись инвентарных карточек по учету нефинансовых активов (</w:t>
      </w:r>
      <w:hyperlink r:id="rId89" w:history="1">
        <w:r w:rsidRPr="003A2F93">
          <w:rPr>
            <w:sz w:val="28"/>
            <w:szCs w:val="28"/>
          </w:rPr>
          <w:t>ф. 0504033</w:t>
        </w:r>
      </w:hyperlink>
      <w:r w:rsidRPr="003A2F93">
        <w:rPr>
          <w:sz w:val="28"/>
          <w:szCs w:val="28"/>
        </w:rPr>
        <w:t>), инвентарный список нефинансовых активов (</w:t>
      </w:r>
      <w:hyperlink r:id="rId90" w:history="1">
        <w:r w:rsidRPr="003A2F93">
          <w:rPr>
            <w:sz w:val="28"/>
            <w:szCs w:val="28"/>
          </w:rPr>
          <w:t>ф. 0504034)</w:t>
        </w:r>
      </w:hyperlink>
      <w:r w:rsidRPr="003A2F93">
        <w:rPr>
          <w:sz w:val="28"/>
          <w:szCs w:val="28"/>
        </w:rPr>
        <w:t xml:space="preserve"> формируются е</w:t>
      </w:r>
      <w:r w:rsidRPr="003A2F93">
        <w:rPr>
          <w:bCs/>
          <w:sz w:val="28"/>
          <w:szCs w:val="28"/>
        </w:rPr>
        <w:t>жегодно  в последний день года</w:t>
      </w:r>
      <w:r w:rsidRPr="003A2F93">
        <w:rPr>
          <w:sz w:val="28"/>
          <w:szCs w:val="28"/>
        </w:rPr>
        <w:t>. Опись инвентарных карточек (</w:t>
      </w:r>
      <w:hyperlink r:id="rId91" w:history="1">
        <w:r w:rsidRPr="003A2F93">
          <w:rPr>
            <w:sz w:val="28"/>
            <w:szCs w:val="28"/>
          </w:rPr>
          <w:t>ф. 0504033</w:t>
        </w:r>
      </w:hyperlink>
      <w:r w:rsidRPr="003A2F93">
        <w:rPr>
          <w:sz w:val="28"/>
          <w:szCs w:val="28"/>
        </w:rPr>
        <w:t>) составляется без включения информации об инвентарных объекта, выбывших до начала установленного периода;</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книга учета бланков строгой (</w:t>
      </w:r>
      <w:hyperlink r:id="rId92" w:history="1">
        <w:r w:rsidRPr="003A2F93">
          <w:rPr>
            <w:sz w:val="28"/>
            <w:szCs w:val="28"/>
          </w:rPr>
          <w:t>ф. 0504045</w:t>
        </w:r>
      </w:hyperlink>
      <w:r w:rsidRPr="003A2F93">
        <w:rPr>
          <w:sz w:val="28"/>
          <w:szCs w:val="28"/>
        </w:rPr>
        <w:t xml:space="preserve">) отчетности формируется </w:t>
      </w:r>
      <w:r w:rsidRPr="003A2F93">
        <w:rPr>
          <w:bCs/>
          <w:sz w:val="28"/>
          <w:szCs w:val="28"/>
        </w:rPr>
        <w:t xml:space="preserve"> ежегодно</w:t>
      </w:r>
      <w:r w:rsidRPr="003A2F93">
        <w:rPr>
          <w:sz w:val="28"/>
          <w:szCs w:val="28"/>
        </w:rPr>
        <w:t>;</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книга аналитического учета депонированной зарплаты и стипендий (</w:t>
      </w:r>
      <w:hyperlink r:id="rId93" w:history="1">
        <w:r w:rsidRPr="003A2F93">
          <w:rPr>
            <w:sz w:val="28"/>
            <w:szCs w:val="28"/>
          </w:rPr>
          <w:t>ф. 0504048</w:t>
        </w:r>
      </w:hyperlink>
      <w:r w:rsidRPr="003A2F93">
        <w:rPr>
          <w:sz w:val="28"/>
          <w:szCs w:val="28"/>
        </w:rPr>
        <w:t xml:space="preserve">) формируется </w:t>
      </w:r>
      <w:r w:rsidRPr="003A2F93">
        <w:rPr>
          <w:bCs/>
          <w:sz w:val="28"/>
          <w:szCs w:val="28"/>
        </w:rPr>
        <w:t>ежегодно</w:t>
      </w:r>
      <w:r w:rsidRPr="003A2F93">
        <w:rPr>
          <w:sz w:val="28"/>
          <w:szCs w:val="28"/>
        </w:rPr>
        <w:t>;</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реестр карточек (</w:t>
      </w:r>
      <w:hyperlink r:id="rId94" w:history="1">
        <w:r w:rsidRPr="003A2F93">
          <w:rPr>
            <w:sz w:val="28"/>
            <w:szCs w:val="28"/>
          </w:rPr>
          <w:t>ф. 0504052</w:t>
        </w:r>
      </w:hyperlink>
      <w:r w:rsidRPr="003A2F93">
        <w:rPr>
          <w:sz w:val="28"/>
          <w:szCs w:val="28"/>
        </w:rPr>
        <w:t>) формируется ежегодно;</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другие регистры, не указанные выше, заполняются по мере необходимости.</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95" w:history="1">
        <w:r w:rsidRPr="003A2F93">
          <w:rPr>
            <w:sz w:val="28"/>
            <w:szCs w:val="28"/>
          </w:rPr>
          <w:t>п. 11</w:t>
        </w:r>
      </w:hyperlink>
      <w:r w:rsidRPr="003A2F93">
        <w:rPr>
          <w:sz w:val="28"/>
          <w:szCs w:val="28"/>
        </w:rPr>
        <w:t xml:space="preserve"> Инструкции № 157н)</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1.14. 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подобранные и систематизированные в порядке, указанном в </w:t>
      </w:r>
      <w:hyperlink w:anchor="sub_1007" w:history="1">
        <w:r w:rsidRPr="003A2F93">
          <w:rPr>
            <w:sz w:val="28"/>
            <w:szCs w:val="28"/>
          </w:rPr>
          <w:t>п. 1.11</w:t>
        </w:r>
      </w:hyperlink>
      <w:r w:rsidRPr="003A2F93">
        <w:rPr>
          <w:sz w:val="28"/>
          <w:szCs w:val="28"/>
        </w:rPr>
        <w:t xml:space="preserve"> настоящей учетной политики, сброшюровываются в папку (дело). На обложке папки (дела) указывается: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наименование организации (структурного подразделения);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название и порядковый номер папки (дела);</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период (дата), за который сформирован регистр бухгалтерского учета (Журнал операций), с указанием года и месяца (числа);</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наименование регистра бухгалтерского учета (Журнала операций), с указанием при наличии его номера;</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количество листов в папке (деле);</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срок хранения.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w:t>
      </w:r>
      <w:hyperlink r:id="rId96" w:history="1">
        <w:r w:rsidRPr="003A2F93">
          <w:rPr>
            <w:sz w:val="28"/>
            <w:szCs w:val="28"/>
          </w:rPr>
          <w:t>Правилами</w:t>
        </w:r>
      </w:hyperlink>
      <w:r w:rsidRPr="003A2F93">
        <w:rPr>
          <w:sz w:val="28"/>
          <w:szCs w:val="28"/>
        </w:rPr>
        <w:t xml:space="preserve"> организации хранения, комплектования, учета и использования документов Архивного фонда РФ и других архивных документов в органах госвласти, местного самоуправления и организациях, утв. </w:t>
      </w:r>
      <w:hyperlink r:id="rId97" w:history="1">
        <w:r w:rsidRPr="003A2F93">
          <w:rPr>
            <w:sz w:val="28"/>
            <w:szCs w:val="28"/>
          </w:rPr>
          <w:t>приказом</w:t>
        </w:r>
      </w:hyperlink>
      <w:r w:rsidRPr="003A2F93">
        <w:rPr>
          <w:sz w:val="28"/>
          <w:szCs w:val="28"/>
        </w:rPr>
        <w:t xml:space="preserve"> Минкультуры России от 31.03.2015 № 526.</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Сроки хранения указанных документов определяются согласно </w:t>
      </w:r>
      <w:hyperlink r:id="rId98" w:history="1">
        <w:r w:rsidRPr="003A2F93">
          <w:rPr>
            <w:sz w:val="28"/>
            <w:szCs w:val="28"/>
          </w:rPr>
          <w:t xml:space="preserve">п. </w:t>
        </w:r>
      </w:hyperlink>
      <w:r w:rsidR="00E72C93">
        <w:rPr>
          <w:sz w:val="28"/>
          <w:szCs w:val="28"/>
        </w:rPr>
        <w:t>4.1.</w:t>
      </w:r>
      <w:r w:rsidRPr="003A2F93">
        <w:rPr>
          <w:sz w:val="28"/>
          <w:szCs w:val="28"/>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w:t>
      </w:r>
      <w:hyperlink r:id="rId99" w:history="1">
        <w:r w:rsidRPr="003A2F93">
          <w:rPr>
            <w:sz w:val="28"/>
            <w:szCs w:val="28"/>
          </w:rPr>
          <w:t>приказом</w:t>
        </w:r>
      </w:hyperlink>
      <w:r w:rsidRPr="003A2F93">
        <w:rPr>
          <w:sz w:val="28"/>
          <w:szCs w:val="28"/>
        </w:rPr>
        <w:t xml:space="preserve"> </w:t>
      </w:r>
      <w:r w:rsidR="0042632C">
        <w:rPr>
          <w:sz w:val="28"/>
          <w:szCs w:val="28"/>
        </w:rPr>
        <w:t>Федерального архивного агентства от 20</w:t>
      </w:r>
      <w:r w:rsidRPr="003A2F93">
        <w:rPr>
          <w:sz w:val="28"/>
          <w:szCs w:val="28"/>
        </w:rPr>
        <w:t>.</w:t>
      </w:r>
      <w:r w:rsidR="0042632C">
        <w:rPr>
          <w:sz w:val="28"/>
          <w:szCs w:val="28"/>
        </w:rPr>
        <w:t>12.2019</w:t>
      </w:r>
      <w:r w:rsidRPr="003A2F93">
        <w:rPr>
          <w:sz w:val="28"/>
          <w:szCs w:val="28"/>
        </w:rPr>
        <w:t xml:space="preserve"> № </w:t>
      </w:r>
      <w:r w:rsidR="0042632C">
        <w:rPr>
          <w:sz w:val="28"/>
          <w:szCs w:val="28"/>
        </w:rPr>
        <w:t>236</w:t>
      </w:r>
      <w:r w:rsidRPr="003A2F93">
        <w:rPr>
          <w:sz w:val="28"/>
          <w:szCs w:val="28"/>
        </w:rPr>
        <w:t>, но не менее 5 лет.</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100" w:history="1">
        <w:r w:rsidRPr="003A2F93">
          <w:rPr>
            <w:sz w:val="28"/>
            <w:szCs w:val="28"/>
          </w:rPr>
          <w:t>п.п. 13</w:t>
        </w:r>
      </w:hyperlink>
      <w:r w:rsidRPr="003A2F93">
        <w:rPr>
          <w:sz w:val="28"/>
          <w:szCs w:val="28"/>
        </w:rPr>
        <w:t xml:space="preserve">, </w:t>
      </w:r>
      <w:hyperlink r:id="rId101" w:history="1">
        <w:r w:rsidRPr="003A2F93">
          <w:rPr>
            <w:sz w:val="28"/>
            <w:szCs w:val="28"/>
          </w:rPr>
          <w:t>33</w:t>
        </w:r>
      </w:hyperlink>
      <w:r w:rsidRPr="003A2F93">
        <w:rPr>
          <w:sz w:val="28"/>
          <w:szCs w:val="28"/>
        </w:rPr>
        <w:t xml:space="preserve"> федерального стандарта </w:t>
      </w:r>
      <w:r>
        <w:rPr>
          <w:sz w:val="28"/>
          <w:szCs w:val="28"/>
        </w:rPr>
        <w:t>«</w:t>
      </w:r>
      <w:r w:rsidRPr="003A2F93">
        <w:rPr>
          <w:sz w:val="28"/>
          <w:szCs w:val="28"/>
        </w:rPr>
        <w:t>Концептуальные основы ...</w:t>
      </w:r>
      <w:r>
        <w:rPr>
          <w:sz w:val="28"/>
          <w:szCs w:val="28"/>
        </w:rPr>
        <w:t>»</w:t>
      </w:r>
      <w:r w:rsidRPr="003A2F93">
        <w:rPr>
          <w:sz w:val="28"/>
          <w:szCs w:val="28"/>
        </w:rPr>
        <w:t xml:space="preserve">, </w:t>
      </w:r>
      <w:hyperlink r:id="rId102" w:history="1">
        <w:r w:rsidRPr="003A2F93">
          <w:rPr>
            <w:sz w:val="28"/>
            <w:szCs w:val="28"/>
          </w:rPr>
          <w:t>п.п 11</w:t>
        </w:r>
      </w:hyperlink>
      <w:r w:rsidRPr="003A2F93">
        <w:rPr>
          <w:sz w:val="28"/>
          <w:szCs w:val="28"/>
        </w:rPr>
        <w:t xml:space="preserve">, </w:t>
      </w:r>
      <w:hyperlink r:id="rId103" w:history="1">
        <w:r w:rsidRPr="003A2F93">
          <w:rPr>
            <w:sz w:val="28"/>
            <w:szCs w:val="28"/>
          </w:rPr>
          <w:t>19</w:t>
        </w:r>
      </w:hyperlink>
      <w:r w:rsidRPr="003A2F93">
        <w:rPr>
          <w:sz w:val="28"/>
          <w:szCs w:val="28"/>
        </w:rPr>
        <w:t xml:space="preserve"> Инструкции № 157н)</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1.15. Персональный состав комиссий, создаваемых в учреждении, </w:t>
      </w:r>
      <w:r w:rsidRPr="003A2F93">
        <w:rPr>
          <w:sz w:val="28"/>
          <w:szCs w:val="28"/>
        </w:rPr>
        <w:lastRenderedPageBreak/>
        <w:t>ответственные должностные лица определяются:</w:t>
      </w:r>
    </w:p>
    <w:p w:rsidR="003A2F93" w:rsidRPr="003A2F93" w:rsidRDefault="003A2F93" w:rsidP="004705D1">
      <w:pPr>
        <w:widowControl w:val="0"/>
        <w:autoSpaceDE w:val="0"/>
        <w:autoSpaceDN w:val="0"/>
        <w:adjustRightInd w:val="0"/>
        <w:ind w:firstLine="709"/>
        <w:jc w:val="both"/>
        <w:rPr>
          <w:sz w:val="28"/>
          <w:szCs w:val="28"/>
        </w:rPr>
      </w:pPr>
      <w:r w:rsidRPr="003A2F93">
        <w:rPr>
          <w:bCs/>
          <w:sz w:val="28"/>
          <w:szCs w:val="28"/>
        </w:rPr>
        <w:t>отдельным приказом</w:t>
      </w:r>
      <w:r w:rsidRPr="003A2F93">
        <w:rPr>
          <w:sz w:val="28"/>
          <w:szCs w:val="28"/>
        </w:rPr>
        <w:t>.</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1.16. Утвердить постоянно действующую комиссию по поступлению и выбытию активов в следующем составе:</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1) Председатель комиссии: глава Дядьковского сельского поселения;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2) Члены комиссии: ведущий специалист общего отдела по имущественным вопросам, ведущий специалист по социальным вопросам, ведущий специалист финансового отдела.</w:t>
      </w:r>
    </w:p>
    <w:p w:rsidR="004705D1" w:rsidRDefault="003A2F93" w:rsidP="004705D1">
      <w:pPr>
        <w:widowControl w:val="0"/>
        <w:autoSpaceDE w:val="0"/>
        <w:autoSpaceDN w:val="0"/>
        <w:adjustRightInd w:val="0"/>
        <w:ind w:firstLine="709"/>
        <w:jc w:val="both"/>
        <w:rPr>
          <w:sz w:val="28"/>
          <w:szCs w:val="28"/>
        </w:rPr>
      </w:pPr>
      <w:r w:rsidRPr="003A2F93">
        <w:rPr>
          <w:sz w:val="28"/>
          <w:szCs w:val="28"/>
        </w:rPr>
        <w:t>Комиссия по поступлению и выбытию активов осуществляет свою деятельность в соответствии с Порядком (</w:t>
      </w:r>
      <w:hyperlink w:anchor="sub_1000" w:history="1">
        <w:r w:rsidRPr="003A2F93">
          <w:rPr>
            <w:sz w:val="28"/>
            <w:szCs w:val="28"/>
          </w:rPr>
          <w:t>приложение</w:t>
        </w:r>
      </w:hyperlink>
      <w:r w:rsidRPr="003A2F93">
        <w:rPr>
          <w:sz w:val="28"/>
          <w:szCs w:val="28"/>
        </w:rPr>
        <w:t xml:space="preserve"> №</w:t>
      </w:r>
      <w:r w:rsidR="004705D1">
        <w:rPr>
          <w:sz w:val="28"/>
          <w:szCs w:val="28"/>
        </w:rPr>
        <w:t xml:space="preserve"> </w:t>
      </w:r>
      <w:r w:rsidRPr="003A2F93">
        <w:rPr>
          <w:sz w:val="28"/>
          <w:szCs w:val="28"/>
        </w:rPr>
        <w:t>6 ).</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104" w:history="1">
        <w:r w:rsidRPr="003A2F93">
          <w:rPr>
            <w:sz w:val="28"/>
            <w:szCs w:val="28"/>
          </w:rPr>
          <w:t>п.п. 25</w:t>
        </w:r>
      </w:hyperlink>
      <w:r w:rsidRPr="003A2F93">
        <w:rPr>
          <w:sz w:val="28"/>
          <w:szCs w:val="28"/>
        </w:rPr>
        <w:t xml:space="preserve">, </w:t>
      </w:r>
      <w:hyperlink r:id="rId105" w:history="1">
        <w:r w:rsidRPr="003A2F93">
          <w:rPr>
            <w:sz w:val="28"/>
            <w:szCs w:val="28"/>
          </w:rPr>
          <w:t>34</w:t>
        </w:r>
      </w:hyperlink>
      <w:r w:rsidRPr="003A2F93">
        <w:rPr>
          <w:sz w:val="28"/>
          <w:szCs w:val="28"/>
        </w:rPr>
        <w:t xml:space="preserve">, </w:t>
      </w:r>
      <w:hyperlink r:id="rId106" w:history="1">
        <w:r w:rsidRPr="003A2F93">
          <w:rPr>
            <w:sz w:val="28"/>
            <w:szCs w:val="28"/>
          </w:rPr>
          <w:t>44</w:t>
        </w:r>
      </w:hyperlink>
      <w:r w:rsidRPr="003A2F93">
        <w:rPr>
          <w:sz w:val="28"/>
          <w:szCs w:val="28"/>
        </w:rPr>
        <w:t xml:space="preserve">, </w:t>
      </w:r>
      <w:hyperlink r:id="rId107" w:history="1">
        <w:r w:rsidRPr="003A2F93">
          <w:rPr>
            <w:sz w:val="28"/>
            <w:szCs w:val="28"/>
          </w:rPr>
          <w:t>46</w:t>
        </w:r>
      </w:hyperlink>
      <w:r w:rsidRPr="003A2F93">
        <w:rPr>
          <w:sz w:val="28"/>
          <w:szCs w:val="28"/>
        </w:rPr>
        <w:t xml:space="preserve">, </w:t>
      </w:r>
      <w:hyperlink r:id="rId108" w:history="1">
        <w:r w:rsidRPr="003A2F93">
          <w:rPr>
            <w:sz w:val="28"/>
            <w:szCs w:val="28"/>
          </w:rPr>
          <w:t>51</w:t>
        </w:r>
      </w:hyperlink>
      <w:r w:rsidRPr="003A2F93">
        <w:rPr>
          <w:sz w:val="28"/>
          <w:szCs w:val="28"/>
        </w:rPr>
        <w:t xml:space="preserve">, </w:t>
      </w:r>
      <w:hyperlink r:id="rId109" w:history="1">
        <w:r w:rsidRPr="003A2F93">
          <w:rPr>
            <w:sz w:val="28"/>
            <w:szCs w:val="28"/>
          </w:rPr>
          <w:t>60</w:t>
        </w:r>
      </w:hyperlink>
      <w:r w:rsidRPr="003A2F93">
        <w:rPr>
          <w:sz w:val="28"/>
          <w:szCs w:val="28"/>
        </w:rPr>
        <w:t xml:space="preserve">, </w:t>
      </w:r>
      <w:hyperlink r:id="rId110" w:history="1">
        <w:r w:rsidRPr="003A2F93">
          <w:rPr>
            <w:sz w:val="28"/>
            <w:szCs w:val="28"/>
          </w:rPr>
          <w:t>61</w:t>
        </w:r>
      </w:hyperlink>
      <w:r w:rsidRPr="003A2F93">
        <w:rPr>
          <w:sz w:val="28"/>
          <w:szCs w:val="28"/>
        </w:rPr>
        <w:t xml:space="preserve">, </w:t>
      </w:r>
      <w:hyperlink r:id="rId111" w:history="1">
        <w:r w:rsidRPr="003A2F93">
          <w:rPr>
            <w:sz w:val="28"/>
            <w:szCs w:val="28"/>
          </w:rPr>
          <w:t>63</w:t>
        </w:r>
      </w:hyperlink>
      <w:r w:rsidRPr="003A2F93">
        <w:rPr>
          <w:sz w:val="28"/>
          <w:szCs w:val="28"/>
        </w:rPr>
        <w:t xml:space="preserve">, </w:t>
      </w:r>
      <w:hyperlink r:id="rId112" w:history="1">
        <w:r w:rsidRPr="003A2F93">
          <w:rPr>
            <w:sz w:val="28"/>
            <w:szCs w:val="28"/>
          </w:rPr>
          <w:t>339</w:t>
        </w:r>
      </w:hyperlink>
      <w:r w:rsidRPr="003A2F93">
        <w:rPr>
          <w:sz w:val="28"/>
          <w:szCs w:val="28"/>
        </w:rPr>
        <w:t xml:space="preserve">, </w:t>
      </w:r>
      <w:hyperlink r:id="rId113" w:history="1">
        <w:r w:rsidRPr="003A2F93">
          <w:rPr>
            <w:sz w:val="28"/>
            <w:szCs w:val="28"/>
          </w:rPr>
          <w:t>377</w:t>
        </w:r>
      </w:hyperlink>
      <w:r w:rsidRPr="003A2F93">
        <w:rPr>
          <w:sz w:val="28"/>
          <w:szCs w:val="28"/>
        </w:rPr>
        <w:t xml:space="preserve"> Инструкции </w:t>
      </w:r>
      <w:r w:rsidR="004705D1">
        <w:rPr>
          <w:sz w:val="28"/>
          <w:szCs w:val="28"/>
        </w:rPr>
        <w:t xml:space="preserve">            </w:t>
      </w:r>
      <w:r w:rsidRPr="003A2F93">
        <w:rPr>
          <w:sz w:val="28"/>
          <w:szCs w:val="28"/>
        </w:rPr>
        <w:t>№ 157н)</w:t>
      </w:r>
    </w:p>
    <w:p w:rsidR="003A2F93" w:rsidRPr="003A2F93" w:rsidRDefault="003A2F93" w:rsidP="004705D1">
      <w:pPr>
        <w:widowControl w:val="0"/>
        <w:autoSpaceDE w:val="0"/>
        <w:autoSpaceDN w:val="0"/>
        <w:adjustRightInd w:val="0"/>
        <w:ind w:firstLine="709"/>
        <w:jc w:val="both"/>
        <w:rPr>
          <w:sz w:val="28"/>
          <w:szCs w:val="28"/>
        </w:rPr>
      </w:pPr>
      <w:bookmarkStart w:id="2" w:name="sub_114"/>
      <w:r w:rsidRPr="003A2F93">
        <w:rPr>
          <w:sz w:val="28"/>
          <w:szCs w:val="28"/>
        </w:rPr>
        <w:t>1.17. В целях обеспечения достоверности данных бухгалтерского учета и годовой бухгалтерской отчетности годовая инвентаризация имущества и обязательств проводится не ранее чем по состоянию на 1 декабря отчетного года. Инвентаризации проводятся согласно Порядку об инвентаризации (</w:t>
      </w:r>
      <w:hyperlink w:anchor="sub_1000" w:history="1">
        <w:r w:rsidRPr="003A2F93">
          <w:rPr>
            <w:sz w:val="28"/>
            <w:szCs w:val="28"/>
          </w:rPr>
          <w:t>приложение</w:t>
        </w:r>
      </w:hyperlink>
      <w:r w:rsidRPr="003A2F93">
        <w:rPr>
          <w:sz w:val="28"/>
          <w:szCs w:val="28"/>
        </w:rPr>
        <w:t xml:space="preserve"> № 6).</w:t>
      </w:r>
    </w:p>
    <w:bookmarkEnd w:id="2"/>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Оценка соответствия объектов имущества понятию </w:t>
      </w:r>
      <w:r>
        <w:rPr>
          <w:sz w:val="28"/>
          <w:szCs w:val="28"/>
        </w:rPr>
        <w:t>«</w:t>
      </w:r>
      <w:r w:rsidRPr="003A2F93">
        <w:rPr>
          <w:sz w:val="28"/>
          <w:szCs w:val="28"/>
        </w:rPr>
        <w:t>Актив</w:t>
      </w:r>
      <w:r>
        <w:rPr>
          <w:sz w:val="28"/>
          <w:szCs w:val="28"/>
        </w:rPr>
        <w:t>»</w:t>
      </w:r>
      <w:r w:rsidRPr="003A2F93">
        <w:rPr>
          <w:sz w:val="28"/>
          <w:szCs w:val="28"/>
        </w:rPr>
        <w:t xml:space="preserve"> проводиться</w:t>
      </w:r>
      <w:r w:rsidRPr="003A2F93">
        <w:rPr>
          <w:bCs/>
          <w:sz w:val="28"/>
          <w:szCs w:val="28"/>
        </w:rPr>
        <w:t>:</w:t>
      </w:r>
    </w:p>
    <w:p w:rsidR="003A2F93" w:rsidRPr="003A2F93" w:rsidRDefault="003A2F93" w:rsidP="004705D1">
      <w:pPr>
        <w:widowControl w:val="0"/>
        <w:autoSpaceDE w:val="0"/>
        <w:autoSpaceDN w:val="0"/>
        <w:adjustRightInd w:val="0"/>
        <w:ind w:firstLine="709"/>
        <w:jc w:val="both"/>
        <w:rPr>
          <w:sz w:val="28"/>
          <w:szCs w:val="28"/>
        </w:rPr>
      </w:pPr>
      <w:r w:rsidRPr="003A2F93">
        <w:rPr>
          <w:bCs/>
          <w:sz w:val="28"/>
          <w:szCs w:val="28"/>
        </w:rPr>
        <w:t>в течение года - по мере необходимости</w:t>
      </w:r>
      <w:r w:rsidRPr="003A2F93">
        <w:rPr>
          <w:sz w:val="28"/>
          <w:szCs w:val="28"/>
        </w:rPr>
        <w:t>.</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114" w:history="1">
        <w:r w:rsidRPr="003A2F93">
          <w:rPr>
            <w:sz w:val="28"/>
            <w:szCs w:val="28"/>
          </w:rPr>
          <w:t>ч. 3 ст. 11</w:t>
        </w:r>
      </w:hyperlink>
      <w:r w:rsidRPr="003A2F93">
        <w:rPr>
          <w:sz w:val="28"/>
          <w:szCs w:val="28"/>
        </w:rPr>
        <w:t xml:space="preserve"> Закона №  402-ФЗ, </w:t>
      </w:r>
      <w:hyperlink r:id="rId115" w:history="1">
        <w:r w:rsidRPr="003A2F93">
          <w:rPr>
            <w:sz w:val="28"/>
            <w:szCs w:val="28"/>
          </w:rPr>
          <w:t>п. 6</w:t>
        </w:r>
      </w:hyperlink>
      <w:r w:rsidRPr="003A2F93">
        <w:rPr>
          <w:sz w:val="28"/>
          <w:szCs w:val="28"/>
        </w:rPr>
        <w:t xml:space="preserve"> Инструкции №  157н, </w:t>
      </w:r>
      <w:hyperlink r:id="rId116" w:history="1">
        <w:r w:rsidRPr="003A2F93">
          <w:rPr>
            <w:sz w:val="28"/>
            <w:szCs w:val="28"/>
          </w:rPr>
          <w:t>п. 7</w:t>
        </w:r>
      </w:hyperlink>
      <w:r w:rsidRPr="003A2F93">
        <w:rPr>
          <w:sz w:val="28"/>
          <w:szCs w:val="28"/>
        </w:rPr>
        <w:t xml:space="preserve"> Инструкции, утвержденной </w:t>
      </w:r>
      <w:hyperlink r:id="rId117" w:history="1">
        <w:r w:rsidRPr="003A2F93">
          <w:rPr>
            <w:sz w:val="28"/>
            <w:szCs w:val="28"/>
          </w:rPr>
          <w:t>приказом</w:t>
        </w:r>
      </w:hyperlink>
      <w:r w:rsidRPr="003A2F93">
        <w:rPr>
          <w:sz w:val="28"/>
          <w:szCs w:val="28"/>
        </w:rPr>
        <w:t xml:space="preserve"> Минфина России от 28.12.2010 № 191н, </w:t>
      </w:r>
      <w:hyperlink r:id="rId118" w:history="1">
        <w:r w:rsidRPr="003A2F93">
          <w:rPr>
            <w:sz w:val="28"/>
            <w:szCs w:val="28"/>
          </w:rPr>
          <w:t>п. 9</w:t>
        </w:r>
      </w:hyperlink>
      <w:r w:rsidRPr="003A2F93">
        <w:rPr>
          <w:sz w:val="28"/>
          <w:szCs w:val="28"/>
        </w:rPr>
        <w:t xml:space="preserve"> Инструкции, утвержденной </w:t>
      </w:r>
      <w:hyperlink r:id="rId119" w:history="1">
        <w:r w:rsidRPr="003A2F93">
          <w:rPr>
            <w:sz w:val="28"/>
            <w:szCs w:val="28"/>
          </w:rPr>
          <w:t>приказом</w:t>
        </w:r>
      </w:hyperlink>
      <w:r w:rsidRPr="003A2F93">
        <w:rPr>
          <w:sz w:val="28"/>
          <w:szCs w:val="28"/>
        </w:rPr>
        <w:t xml:space="preserve"> Минфина России от 25.03.2011 № 33н, </w:t>
      </w:r>
      <w:hyperlink r:id="rId120" w:history="1">
        <w:r w:rsidRPr="003A2F93">
          <w:rPr>
            <w:sz w:val="28"/>
            <w:szCs w:val="28"/>
          </w:rPr>
          <w:t>раздел VIII</w:t>
        </w:r>
      </w:hyperlink>
      <w:r w:rsidRPr="003A2F93">
        <w:rPr>
          <w:sz w:val="28"/>
          <w:szCs w:val="28"/>
        </w:rPr>
        <w:t xml:space="preserve"> федерального стандарта </w:t>
      </w:r>
      <w:r>
        <w:rPr>
          <w:sz w:val="28"/>
          <w:szCs w:val="28"/>
        </w:rPr>
        <w:t>«</w:t>
      </w:r>
      <w:r w:rsidRPr="003A2F93">
        <w:rPr>
          <w:sz w:val="28"/>
          <w:szCs w:val="28"/>
        </w:rPr>
        <w:t>Концептуальные основы ...</w:t>
      </w:r>
      <w:r>
        <w:rPr>
          <w:sz w:val="28"/>
          <w:szCs w:val="28"/>
        </w:rPr>
        <w:t>»</w:t>
      </w:r>
      <w:r w:rsidRPr="003A2F93">
        <w:rPr>
          <w:sz w:val="28"/>
          <w:szCs w:val="28"/>
        </w:rPr>
        <w:t>)</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1.18. Месячная, квартальная, годовая бухгалтерская отчетность в порядке и сроки, установленные соответствующими нормативными правовыми актами Минфина России и иных уполномоченных органов формируется на бумажных носителях и в электронном виде с применением </w:t>
      </w:r>
      <w:r w:rsidRPr="003A2F93">
        <w:rPr>
          <w:sz w:val="28"/>
          <w:szCs w:val="28"/>
          <w:lang w:eastAsia="en-US"/>
        </w:rPr>
        <w:t xml:space="preserve">Комплексной системы автоматизации управления бюджетными учреждениями </w:t>
      </w:r>
      <w:r>
        <w:rPr>
          <w:sz w:val="28"/>
          <w:szCs w:val="28"/>
          <w:lang w:eastAsia="en-US"/>
        </w:rPr>
        <w:t>«</w:t>
      </w:r>
      <w:r w:rsidRPr="003A2F93">
        <w:rPr>
          <w:sz w:val="28"/>
          <w:szCs w:val="28"/>
          <w:lang w:eastAsia="en-US"/>
        </w:rPr>
        <w:t>Талисман 2,0</w:t>
      </w:r>
      <w:r>
        <w:rPr>
          <w:sz w:val="28"/>
          <w:szCs w:val="28"/>
          <w:lang w:eastAsia="en-US"/>
        </w:rPr>
        <w:t>»</w:t>
      </w:r>
      <w:r w:rsidRPr="003A2F93">
        <w:rPr>
          <w:sz w:val="28"/>
          <w:szCs w:val="28"/>
        </w:rPr>
        <w:t>. После утверждения руководителем организации отчетность в установленные сроки представляется в администрацию Дядьковского сельского поселения на бумажных носителях и</w:t>
      </w:r>
      <w:r w:rsidRPr="003A2F93">
        <w:rPr>
          <w:bCs/>
          <w:sz w:val="28"/>
          <w:szCs w:val="28"/>
        </w:rPr>
        <w:t>:</w:t>
      </w:r>
    </w:p>
    <w:p w:rsidR="003A2F93" w:rsidRPr="003A2F93" w:rsidRDefault="003A2F93" w:rsidP="004705D1">
      <w:pPr>
        <w:widowControl w:val="0"/>
        <w:autoSpaceDE w:val="0"/>
        <w:autoSpaceDN w:val="0"/>
        <w:adjustRightInd w:val="0"/>
        <w:ind w:firstLine="709"/>
        <w:jc w:val="both"/>
        <w:rPr>
          <w:bCs/>
          <w:sz w:val="28"/>
          <w:szCs w:val="28"/>
        </w:rPr>
      </w:pPr>
      <w:r w:rsidRPr="003A2F93">
        <w:rPr>
          <w:bCs/>
          <w:sz w:val="28"/>
          <w:szCs w:val="28"/>
        </w:rPr>
        <w:t>путем передачи на магнитном носителе.</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 (Основание: </w:t>
      </w:r>
      <w:hyperlink r:id="rId121" w:history="1">
        <w:r w:rsidRPr="003A2F93">
          <w:rPr>
            <w:sz w:val="28"/>
            <w:szCs w:val="28"/>
          </w:rPr>
          <w:t>ч. 4 ст. 14</w:t>
        </w:r>
      </w:hyperlink>
      <w:r w:rsidRPr="003A2F93">
        <w:rPr>
          <w:sz w:val="28"/>
          <w:szCs w:val="28"/>
        </w:rPr>
        <w:t xml:space="preserve"> Закона № 402-ФЗ, </w:t>
      </w:r>
      <w:hyperlink r:id="rId122" w:history="1">
        <w:r w:rsidRPr="003A2F93">
          <w:rPr>
            <w:sz w:val="28"/>
            <w:szCs w:val="28"/>
          </w:rPr>
          <w:t>п. 6</w:t>
        </w:r>
      </w:hyperlink>
      <w:r w:rsidRPr="003A2F93">
        <w:rPr>
          <w:sz w:val="28"/>
          <w:szCs w:val="28"/>
        </w:rPr>
        <w:t xml:space="preserve"> Инструкции № 33н, </w:t>
      </w:r>
      <w:hyperlink r:id="rId123" w:history="1">
        <w:r w:rsidRPr="003A2F93">
          <w:rPr>
            <w:sz w:val="28"/>
            <w:szCs w:val="28"/>
          </w:rPr>
          <w:t>п.п. 4</w:t>
        </w:r>
      </w:hyperlink>
      <w:r w:rsidRPr="003A2F93">
        <w:rPr>
          <w:sz w:val="28"/>
          <w:szCs w:val="28"/>
        </w:rPr>
        <w:t xml:space="preserve">, </w:t>
      </w:r>
      <w:hyperlink r:id="rId124" w:history="1">
        <w:r w:rsidRPr="003A2F93">
          <w:rPr>
            <w:sz w:val="28"/>
            <w:szCs w:val="28"/>
          </w:rPr>
          <w:t>5</w:t>
        </w:r>
      </w:hyperlink>
      <w:r w:rsidRPr="003A2F93">
        <w:rPr>
          <w:sz w:val="28"/>
          <w:szCs w:val="28"/>
        </w:rPr>
        <w:t xml:space="preserve"> Инструкции № 191н)</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1.19. События после отчетной даты отражаются в учете и отчетности в соответствии с (</w:t>
      </w:r>
      <w:hyperlink w:anchor="sub_1000" w:history="1">
        <w:r w:rsidRPr="003A2F93">
          <w:rPr>
            <w:sz w:val="28"/>
            <w:szCs w:val="28"/>
          </w:rPr>
          <w:t>приложен</w:t>
        </w:r>
      </w:hyperlink>
      <w:r w:rsidRPr="003A2F93">
        <w:rPr>
          <w:sz w:val="28"/>
          <w:szCs w:val="28"/>
        </w:rPr>
        <w:t>ие № 7) к учетной политике.</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125" w:history="1">
        <w:r w:rsidRPr="003A2F93">
          <w:rPr>
            <w:sz w:val="28"/>
            <w:szCs w:val="28"/>
          </w:rPr>
          <w:t>п. 6</w:t>
        </w:r>
      </w:hyperlink>
      <w:r w:rsidRPr="003A2F93">
        <w:rPr>
          <w:sz w:val="28"/>
          <w:szCs w:val="28"/>
        </w:rPr>
        <w:t xml:space="preserve"> Инструкции № 157н)</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1.20. Внутренний контроль в учреждении осуществляется согласно Положению о внутреннем контроле (</w:t>
      </w:r>
      <w:hyperlink w:anchor="sub_1000" w:history="1">
        <w:r w:rsidRPr="003A2F93">
          <w:rPr>
            <w:sz w:val="28"/>
            <w:szCs w:val="28"/>
          </w:rPr>
          <w:t>приложение</w:t>
        </w:r>
      </w:hyperlink>
      <w:r w:rsidRPr="003A2F93">
        <w:rPr>
          <w:sz w:val="28"/>
          <w:szCs w:val="28"/>
        </w:rPr>
        <w:t xml:space="preserve"> № 5).</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126" w:history="1">
        <w:r w:rsidRPr="003A2F93">
          <w:rPr>
            <w:sz w:val="28"/>
            <w:szCs w:val="28"/>
          </w:rPr>
          <w:t>ч. 1 ст. 19</w:t>
        </w:r>
      </w:hyperlink>
      <w:r w:rsidRPr="003A2F93">
        <w:rPr>
          <w:sz w:val="28"/>
          <w:szCs w:val="28"/>
        </w:rPr>
        <w:t xml:space="preserve"> Закона № 402-ФЗ; </w:t>
      </w:r>
      <w:hyperlink r:id="rId127" w:history="1">
        <w:r w:rsidRPr="003A2F93">
          <w:rPr>
            <w:sz w:val="28"/>
            <w:szCs w:val="28"/>
          </w:rPr>
          <w:t>п. 6</w:t>
        </w:r>
      </w:hyperlink>
      <w:r w:rsidRPr="003A2F93">
        <w:rPr>
          <w:sz w:val="28"/>
          <w:szCs w:val="28"/>
        </w:rPr>
        <w:t xml:space="preserve"> Инструкции № 157н)</w:t>
      </w:r>
    </w:p>
    <w:p w:rsidR="003A2F93" w:rsidRPr="003A2F93" w:rsidRDefault="003A2F93" w:rsidP="004705D1">
      <w:pPr>
        <w:widowControl w:val="0"/>
        <w:autoSpaceDE w:val="0"/>
        <w:autoSpaceDN w:val="0"/>
        <w:adjustRightInd w:val="0"/>
        <w:ind w:firstLine="709"/>
        <w:jc w:val="both"/>
        <w:rPr>
          <w:sz w:val="28"/>
          <w:szCs w:val="28"/>
        </w:rPr>
      </w:pPr>
      <w:bookmarkStart w:id="3" w:name="sub_119"/>
      <w:r w:rsidRPr="003A2F93">
        <w:rPr>
          <w:sz w:val="28"/>
          <w:szCs w:val="28"/>
        </w:rPr>
        <w:t>1.21. Критерии существенности информации в учете и отчетности устанавливаются для целей</w:t>
      </w:r>
      <w:r w:rsidRPr="003A2F93">
        <w:rPr>
          <w:bCs/>
          <w:sz w:val="28"/>
          <w:szCs w:val="28"/>
        </w:rPr>
        <w:t>:</w:t>
      </w:r>
    </w:p>
    <w:bookmarkEnd w:id="3"/>
    <w:p w:rsidR="003A2F93" w:rsidRPr="003A2F93" w:rsidRDefault="003A2F93" w:rsidP="004705D1">
      <w:pPr>
        <w:widowControl w:val="0"/>
        <w:autoSpaceDE w:val="0"/>
        <w:autoSpaceDN w:val="0"/>
        <w:adjustRightInd w:val="0"/>
        <w:ind w:firstLine="709"/>
        <w:jc w:val="both"/>
        <w:rPr>
          <w:sz w:val="28"/>
          <w:szCs w:val="28"/>
        </w:rPr>
      </w:pPr>
      <w:r w:rsidRPr="003A2F93">
        <w:rPr>
          <w:bCs/>
          <w:sz w:val="28"/>
          <w:szCs w:val="28"/>
        </w:rPr>
        <w:t>признания ошибки;</w:t>
      </w:r>
    </w:p>
    <w:p w:rsidR="003A2F93" w:rsidRPr="003A2F93" w:rsidRDefault="003A2F93" w:rsidP="004705D1">
      <w:pPr>
        <w:widowControl w:val="0"/>
        <w:autoSpaceDE w:val="0"/>
        <w:autoSpaceDN w:val="0"/>
        <w:adjustRightInd w:val="0"/>
        <w:ind w:firstLine="709"/>
        <w:jc w:val="both"/>
        <w:rPr>
          <w:sz w:val="28"/>
          <w:szCs w:val="28"/>
        </w:rPr>
      </w:pPr>
      <w:r w:rsidRPr="003A2F93">
        <w:rPr>
          <w:bCs/>
          <w:sz w:val="28"/>
          <w:szCs w:val="28"/>
        </w:rPr>
        <w:t>отражения информации о событиях после отчетной даты;</w:t>
      </w:r>
    </w:p>
    <w:p w:rsidR="003A2F93" w:rsidRPr="003A2F93" w:rsidRDefault="003A2F93" w:rsidP="004705D1">
      <w:pPr>
        <w:widowControl w:val="0"/>
        <w:autoSpaceDE w:val="0"/>
        <w:autoSpaceDN w:val="0"/>
        <w:adjustRightInd w:val="0"/>
        <w:ind w:firstLine="709"/>
        <w:jc w:val="both"/>
        <w:rPr>
          <w:sz w:val="28"/>
          <w:szCs w:val="28"/>
        </w:rPr>
      </w:pPr>
      <w:r w:rsidRPr="003A2F93">
        <w:rPr>
          <w:bCs/>
          <w:sz w:val="28"/>
          <w:szCs w:val="28"/>
        </w:rPr>
        <w:t>отражения прочей информации в отчетности (пояснительной записке).</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1.22.Существенной признается ошибка, составляющая 5</w:t>
      </w:r>
      <w:r w:rsidRPr="003A2F93">
        <w:rPr>
          <w:bCs/>
          <w:sz w:val="28"/>
          <w:szCs w:val="28"/>
        </w:rPr>
        <w:t xml:space="preserve"> процентов</w:t>
      </w:r>
      <w:r w:rsidRPr="003A2F93">
        <w:rPr>
          <w:sz w:val="28"/>
          <w:szCs w:val="28"/>
        </w:rPr>
        <w:t xml:space="preserve"> от общей суммы</w:t>
      </w:r>
      <w:r w:rsidRPr="003A2F93">
        <w:rPr>
          <w:bCs/>
          <w:sz w:val="28"/>
          <w:szCs w:val="28"/>
        </w:rPr>
        <w:t>:</w:t>
      </w:r>
    </w:p>
    <w:p w:rsidR="003A2F93" w:rsidRPr="003A2F93" w:rsidRDefault="003A2F93" w:rsidP="004705D1">
      <w:pPr>
        <w:widowControl w:val="0"/>
        <w:autoSpaceDE w:val="0"/>
        <w:autoSpaceDN w:val="0"/>
        <w:adjustRightInd w:val="0"/>
        <w:ind w:firstLine="709"/>
        <w:jc w:val="both"/>
        <w:rPr>
          <w:sz w:val="28"/>
          <w:szCs w:val="28"/>
        </w:rPr>
      </w:pPr>
      <w:r w:rsidRPr="003A2F93">
        <w:rPr>
          <w:bCs/>
          <w:sz w:val="28"/>
          <w:szCs w:val="28"/>
        </w:rPr>
        <w:t>соответствующей строки бухгалтерской отчетности.</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Существенность события после отчетной даты определяется</w:t>
      </w:r>
      <w:r w:rsidRPr="003A2F93">
        <w:rPr>
          <w:bCs/>
          <w:sz w:val="28"/>
          <w:szCs w:val="28"/>
        </w:rPr>
        <w:t>:</w:t>
      </w:r>
    </w:p>
    <w:p w:rsidR="003A2F93" w:rsidRPr="003A2F93" w:rsidRDefault="003A2F93" w:rsidP="004705D1">
      <w:pPr>
        <w:widowControl w:val="0"/>
        <w:autoSpaceDE w:val="0"/>
        <w:autoSpaceDN w:val="0"/>
        <w:adjustRightInd w:val="0"/>
        <w:ind w:firstLine="709"/>
        <w:jc w:val="both"/>
        <w:rPr>
          <w:bCs/>
          <w:sz w:val="28"/>
          <w:szCs w:val="28"/>
        </w:rPr>
      </w:pPr>
      <w:r w:rsidRPr="003A2F93">
        <w:rPr>
          <w:bCs/>
          <w:sz w:val="28"/>
          <w:szCs w:val="28"/>
        </w:rPr>
        <w:lastRenderedPageBreak/>
        <w:t>исходя из величины и характера соответствующей статьи (статей) бухгалтерской отчетности в каждом конкретном случае главным бухгалтером по согласованию с руководителем, на основании письменного обоснования такого решения;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 (Основание: </w:t>
      </w:r>
      <w:hyperlink r:id="rId128" w:history="1">
        <w:r w:rsidRPr="003A2F93">
          <w:rPr>
            <w:sz w:val="28"/>
            <w:szCs w:val="28"/>
          </w:rPr>
          <w:t>п.п. 17</w:t>
        </w:r>
      </w:hyperlink>
      <w:r w:rsidRPr="003A2F93">
        <w:rPr>
          <w:sz w:val="28"/>
          <w:szCs w:val="28"/>
        </w:rPr>
        <w:t xml:space="preserve">, </w:t>
      </w:r>
      <w:hyperlink r:id="rId129" w:history="1">
        <w:r w:rsidRPr="003A2F93">
          <w:rPr>
            <w:sz w:val="28"/>
            <w:szCs w:val="28"/>
          </w:rPr>
          <w:t xml:space="preserve">67 </w:t>
        </w:r>
      </w:hyperlink>
      <w:r w:rsidRPr="003A2F93">
        <w:rPr>
          <w:sz w:val="28"/>
          <w:szCs w:val="28"/>
        </w:rPr>
        <w:t xml:space="preserve">федерального стандарта </w:t>
      </w:r>
      <w:r>
        <w:rPr>
          <w:sz w:val="28"/>
          <w:szCs w:val="28"/>
        </w:rPr>
        <w:t>«</w:t>
      </w:r>
      <w:r w:rsidRPr="003A2F93">
        <w:rPr>
          <w:sz w:val="28"/>
          <w:szCs w:val="28"/>
        </w:rPr>
        <w:t>Концептуальные основы ...</w:t>
      </w:r>
      <w:r>
        <w:rPr>
          <w:sz w:val="28"/>
          <w:szCs w:val="28"/>
        </w:rPr>
        <w:t>»</w:t>
      </w:r>
      <w:r w:rsidRPr="003A2F93">
        <w:rPr>
          <w:sz w:val="28"/>
          <w:szCs w:val="28"/>
        </w:rPr>
        <w:t xml:space="preserve">, </w:t>
      </w:r>
      <w:hyperlink r:id="rId130" w:history="1">
        <w:r w:rsidRPr="003A2F93">
          <w:rPr>
            <w:sz w:val="28"/>
            <w:szCs w:val="28"/>
          </w:rPr>
          <w:t>п. 6</w:t>
        </w:r>
      </w:hyperlink>
      <w:r w:rsidRPr="003A2F93">
        <w:rPr>
          <w:sz w:val="28"/>
          <w:szCs w:val="28"/>
        </w:rPr>
        <w:t xml:space="preserve"> Инструкции № 157н)</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1.23. Построчный перевод первичных учетных документов, составленных на иностранных языках, осуществляется </w:t>
      </w:r>
      <w:r w:rsidRPr="003A2F93">
        <w:rPr>
          <w:bCs/>
          <w:sz w:val="28"/>
          <w:szCs w:val="28"/>
        </w:rPr>
        <w:t xml:space="preserve"> специализированной организацией</w:t>
      </w:r>
      <w:r w:rsidRPr="003A2F93">
        <w:rPr>
          <w:sz w:val="28"/>
          <w:szCs w:val="28"/>
        </w:rPr>
        <w:t>.</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131" w:history="1">
        <w:r w:rsidRPr="003A2F93">
          <w:rPr>
            <w:sz w:val="28"/>
            <w:szCs w:val="28"/>
          </w:rPr>
          <w:t>п. 31</w:t>
        </w:r>
      </w:hyperlink>
      <w:r w:rsidRPr="003A2F93">
        <w:rPr>
          <w:sz w:val="28"/>
          <w:szCs w:val="28"/>
        </w:rPr>
        <w:t xml:space="preserve"> Стандарта </w:t>
      </w:r>
      <w:r>
        <w:rPr>
          <w:sz w:val="28"/>
          <w:szCs w:val="28"/>
        </w:rPr>
        <w:t>«</w:t>
      </w:r>
      <w:r w:rsidRPr="003A2F93">
        <w:rPr>
          <w:sz w:val="28"/>
          <w:szCs w:val="28"/>
        </w:rPr>
        <w:t>Концептуальные основы</w:t>
      </w:r>
      <w:r>
        <w:rPr>
          <w:sz w:val="28"/>
          <w:szCs w:val="28"/>
        </w:rPr>
        <w:t>»</w:t>
      </w:r>
      <w:r w:rsidRPr="003A2F93">
        <w:rPr>
          <w:sz w:val="28"/>
          <w:szCs w:val="28"/>
        </w:rPr>
        <w:t>)</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1.24. В табеле учета использования рабочего времени (</w:t>
      </w:r>
      <w:hyperlink r:id="rId132" w:history="1">
        <w:r w:rsidRPr="003A2F93">
          <w:rPr>
            <w:sz w:val="28"/>
            <w:szCs w:val="28"/>
          </w:rPr>
          <w:t>ф. 0504421</w:t>
        </w:r>
      </w:hyperlink>
      <w:r w:rsidRPr="003A2F93">
        <w:rPr>
          <w:sz w:val="28"/>
          <w:szCs w:val="28"/>
        </w:rPr>
        <w:t>) регистрируются</w:t>
      </w:r>
      <w:r w:rsidRPr="003A2F93">
        <w:rPr>
          <w:bCs/>
          <w:sz w:val="28"/>
          <w:szCs w:val="28"/>
        </w:rPr>
        <w:t>:</w:t>
      </w:r>
    </w:p>
    <w:p w:rsidR="003A2F93" w:rsidRPr="003A2F93" w:rsidRDefault="003A2F93" w:rsidP="004705D1">
      <w:pPr>
        <w:widowControl w:val="0"/>
        <w:autoSpaceDE w:val="0"/>
        <w:autoSpaceDN w:val="0"/>
        <w:adjustRightInd w:val="0"/>
        <w:ind w:firstLine="709"/>
        <w:jc w:val="both"/>
        <w:rPr>
          <w:bCs/>
          <w:sz w:val="28"/>
          <w:szCs w:val="28"/>
        </w:rPr>
      </w:pPr>
      <w:r w:rsidRPr="003A2F93">
        <w:rPr>
          <w:bCs/>
          <w:sz w:val="28"/>
          <w:szCs w:val="28"/>
        </w:rPr>
        <w:t>фактические затраты рабочего времени.</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 (Основание: </w:t>
      </w:r>
      <w:hyperlink r:id="rId133" w:history="1">
        <w:r w:rsidRPr="003A2F93">
          <w:rPr>
            <w:sz w:val="28"/>
            <w:szCs w:val="28"/>
          </w:rPr>
          <w:t>Методические указания</w:t>
        </w:r>
      </w:hyperlink>
      <w:r w:rsidRPr="003A2F93">
        <w:rPr>
          <w:sz w:val="28"/>
          <w:szCs w:val="28"/>
        </w:rPr>
        <w:t xml:space="preserve">, утвержденными </w:t>
      </w:r>
      <w:hyperlink r:id="rId134" w:history="1">
        <w:r w:rsidRPr="003A2F93">
          <w:rPr>
            <w:sz w:val="28"/>
            <w:szCs w:val="28"/>
          </w:rPr>
          <w:t>Приказом</w:t>
        </w:r>
      </w:hyperlink>
      <w:r w:rsidRPr="003A2F93">
        <w:rPr>
          <w:sz w:val="28"/>
          <w:szCs w:val="28"/>
        </w:rPr>
        <w:t xml:space="preserve"> № 52н, </w:t>
      </w:r>
      <w:hyperlink r:id="rId135" w:history="1">
        <w:r w:rsidRPr="003A2F93">
          <w:rPr>
            <w:sz w:val="28"/>
            <w:szCs w:val="28"/>
          </w:rPr>
          <w:t>письмо</w:t>
        </w:r>
      </w:hyperlink>
      <w:r w:rsidRPr="003A2F93">
        <w:rPr>
          <w:sz w:val="28"/>
          <w:szCs w:val="28"/>
        </w:rPr>
        <w:t xml:space="preserve"> Минфина России от 02.06.2016 № 02-06-10/32007)</w:t>
      </w:r>
    </w:p>
    <w:p w:rsidR="003A2F93" w:rsidRPr="003A2F93" w:rsidRDefault="003A2F93" w:rsidP="004705D1">
      <w:pPr>
        <w:widowControl w:val="0"/>
        <w:autoSpaceDE w:val="0"/>
        <w:autoSpaceDN w:val="0"/>
        <w:adjustRightInd w:val="0"/>
        <w:ind w:firstLine="709"/>
        <w:jc w:val="both"/>
        <w:rPr>
          <w:sz w:val="28"/>
          <w:szCs w:val="28"/>
        </w:rPr>
      </w:pPr>
      <w:bookmarkStart w:id="4" w:name="sub_588675031"/>
      <w:r w:rsidRPr="003A2F93">
        <w:rPr>
          <w:sz w:val="28"/>
          <w:szCs w:val="28"/>
        </w:rPr>
        <w:t>1.25. 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 которым устанавливаются:</w:t>
      </w:r>
    </w:p>
    <w:bookmarkEnd w:id="4"/>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сроки передачи дел,</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лицо, ответственное за сдачу дел,</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лицо, ответственное за прием дел,</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другие лица, участвующие в процессе приема-передачи дел (члены специальной комиссии, представитель вышестоящего органа, аудитор),</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необходимость проведения инвентаризации финансовых активов,</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дата, на которую должны быть завершены учетные процессы.</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Передача дел оформляется Актом. В Акте приема-передачи в том числе указываются: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опись переданных документов, их количество и места хранения;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выявленные в ходе передачи дел основные нарушения и неточности в оформлении первичных учетных документов и регистров учета;</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соответствие документов данным бухгалтерской и налоговой отчетности;</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список отсутствующих документов;</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общая характеристика бухгалтерского учета и организации внутреннего контроля;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факт передачи печати, штампов, ключей от сейфа и бухгалтерии, ключей от системы </w:t>
      </w:r>
      <w:r>
        <w:rPr>
          <w:sz w:val="28"/>
          <w:szCs w:val="28"/>
        </w:rPr>
        <w:t>«</w:t>
      </w:r>
      <w:r w:rsidRPr="003A2F93">
        <w:rPr>
          <w:sz w:val="28"/>
          <w:szCs w:val="28"/>
        </w:rPr>
        <w:t>Клиент-Банк</w:t>
      </w:r>
      <w:r>
        <w:rPr>
          <w:sz w:val="28"/>
          <w:szCs w:val="28"/>
        </w:rPr>
        <w:t>»</w:t>
      </w:r>
      <w:r w:rsidRPr="003A2F93">
        <w:rPr>
          <w:sz w:val="28"/>
          <w:szCs w:val="28"/>
        </w:rPr>
        <w:t>, сертификатов и т.п.;</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дата, на которую осуществлена приемка-передача дел.</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Акт заверяется подписями лиц, ответственных за сдачу и прием дел, а также другими лицами, участвующими в процессе приема-передачи дел.</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136" w:history="1">
        <w:r w:rsidRPr="003A2F93">
          <w:rPr>
            <w:sz w:val="28"/>
            <w:szCs w:val="28"/>
          </w:rPr>
          <w:t>п. 14</w:t>
        </w:r>
      </w:hyperlink>
      <w:r w:rsidRPr="003A2F93">
        <w:rPr>
          <w:sz w:val="28"/>
          <w:szCs w:val="28"/>
        </w:rPr>
        <w:t xml:space="preserve"> Инструкции № 157н)</w:t>
      </w:r>
    </w:p>
    <w:p w:rsidR="003A2F93" w:rsidRPr="003A2F93" w:rsidRDefault="003A2F93" w:rsidP="003A2F93">
      <w:pPr>
        <w:widowControl w:val="0"/>
        <w:autoSpaceDE w:val="0"/>
        <w:autoSpaceDN w:val="0"/>
        <w:adjustRightInd w:val="0"/>
        <w:spacing w:before="108" w:after="108"/>
        <w:jc w:val="center"/>
        <w:outlineLvl w:val="0"/>
        <w:rPr>
          <w:bCs/>
          <w:sz w:val="28"/>
          <w:szCs w:val="28"/>
        </w:rPr>
      </w:pPr>
      <w:r w:rsidRPr="003A2F93">
        <w:rPr>
          <w:bCs/>
          <w:sz w:val="28"/>
          <w:szCs w:val="28"/>
        </w:rPr>
        <w:t>2. Учет нефинансовых активов</w:t>
      </w:r>
    </w:p>
    <w:p w:rsidR="003A2F93" w:rsidRPr="003A2F93" w:rsidRDefault="003A2F93" w:rsidP="004705D1">
      <w:pPr>
        <w:widowControl w:val="0"/>
        <w:autoSpaceDE w:val="0"/>
        <w:autoSpaceDN w:val="0"/>
        <w:adjustRightInd w:val="0"/>
        <w:ind w:firstLine="709"/>
        <w:jc w:val="both"/>
        <w:rPr>
          <w:sz w:val="28"/>
          <w:szCs w:val="28"/>
        </w:rPr>
      </w:pPr>
      <w:bookmarkStart w:id="5" w:name="sub_220"/>
      <w:r w:rsidRPr="003A2F93">
        <w:rPr>
          <w:sz w:val="28"/>
          <w:szCs w:val="28"/>
        </w:rPr>
        <w:t>2.1. При поступлении объектов нефинансовых активов, полученных в рамках необменных операций, в том числе в порядке:</w:t>
      </w:r>
    </w:p>
    <w:bookmarkEnd w:id="5"/>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дарения (безвозмездного получения);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принятия выморочного имущества;</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получения объектов по распоряжению собственника без указания стоимостных оценок;</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при выявлении объектов, созданных в рамках ремонтных работ;</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при выявлении в ходе инвентаризации неучтенных объектов, по которым </w:t>
      </w:r>
      <w:r w:rsidRPr="003A2F93">
        <w:rPr>
          <w:sz w:val="28"/>
          <w:szCs w:val="28"/>
        </w:rPr>
        <w:lastRenderedPageBreak/>
        <w:t>утрачены приходные документы,</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Справедливая стоимость объектов имущества определяется комиссией по поступлению и выбытию активов методом рыночных цен.</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В случаях, когда достоверно оценить справедливую стоимость объекта учета методом рыночных цен затруднительно, применяется метод амортизированной стоимости замещения.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Справедливая стоимость нефинансовых активов может определяться </w:t>
      </w:r>
      <w:hyperlink r:id="rId137" w:history="1">
        <w:r w:rsidRPr="003A2F93">
          <w:rPr>
            <w:sz w:val="28"/>
            <w:szCs w:val="28"/>
          </w:rPr>
          <w:t>следующим образом</w:t>
        </w:r>
      </w:hyperlink>
      <w:r w:rsidRPr="003A2F93">
        <w:rPr>
          <w:sz w:val="28"/>
          <w:szCs w:val="28"/>
        </w:rPr>
        <w:t>:</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1) для объектов недвижимости, подлежащих государственной регистрации - на основании</w:t>
      </w:r>
    </w:p>
    <w:p w:rsidR="003A2F93" w:rsidRPr="003A2F93" w:rsidRDefault="003A2F93" w:rsidP="004705D1">
      <w:pPr>
        <w:widowControl w:val="0"/>
        <w:autoSpaceDE w:val="0"/>
        <w:autoSpaceDN w:val="0"/>
        <w:adjustRightInd w:val="0"/>
        <w:ind w:firstLine="709"/>
        <w:jc w:val="both"/>
        <w:rPr>
          <w:sz w:val="28"/>
          <w:szCs w:val="28"/>
        </w:rPr>
      </w:pPr>
      <w:r w:rsidRPr="003A2F93">
        <w:rPr>
          <w:bCs/>
          <w:sz w:val="28"/>
          <w:szCs w:val="28"/>
        </w:rPr>
        <w:t xml:space="preserve">оценки, произведенной в соответствии с положениями </w:t>
      </w:r>
      <w:hyperlink r:id="rId138" w:history="1">
        <w:r w:rsidRPr="003A2F93">
          <w:rPr>
            <w:sz w:val="28"/>
            <w:szCs w:val="28"/>
          </w:rPr>
          <w:t>Федерального закона</w:t>
        </w:r>
      </w:hyperlink>
      <w:r w:rsidRPr="003A2F93">
        <w:rPr>
          <w:bCs/>
          <w:sz w:val="28"/>
          <w:szCs w:val="28"/>
        </w:rPr>
        <w:t xml:space="preserve"> от 29.07.1998 г. № 135-ФЗ </w:t>
      </w:r>
      <w:r>
        <w:rPr>
          <w:bCs/>
          <w:sz w:val="28"/>
          <w:szCs w:val="28"/>
        </w:rPr>
        <w:t>«</w:t>
      </w:r>
      <w:r w:rsidRPr="003A2F93">
        <w:rPr>
          <w:bCs/>
          <w:sz w:val="28"/>
          <w:szCs w:val="28"/>
        </w:rPr>
        <w:t>Об оценочной деятельности в Российской Федерации</w:t>
      </w:r>
      <w:r>
        <w:rPr>
          <w:bCs/>
          <w:sz w:val="28"/>
          <w:szCs w:val="28"/>
        </w:rPr>
        <w:t>»</w:t>
      </w:r>
      <w:r w:rsidRPr="003A2F93">
        <w:rPr>
          <w:bCs/>
          <w:sz w:val="28"/>
          <w:szCs w:val="28"/>
        </w:rPr>
        <w:t>;</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2) для иных объектов (ранее не эксплуатировавшихся) - на основании:</w:t>
      </w:r>
    </w:p>
    <w:p w:rsidR="003A2F93" w:rsidRPr="003A2F93" w:rsidRDefault="003A2F93" w:rsidP="004705D1">
      <w:pPr>
        <w:widowControl w:val="0"/>
        <w:autoSpaceDE w:val="0"/>
        <w:autoSpaceDN w:val="0"/>
        <w:adjustRightInd w:val="0"/>
        <w:ind w:firstLine="709"/>
        <w:jc w:val="both"/>
        <w:rPr>
          <w:sz w:val="28"/>
          <w:szCs w:val="28"/>
        </w:rPr>
      </w:pPr>
      <w:r w:rsidRPr="003A2F93">
        <w:rPr>
          <w:bCs/>
          <w:sz w:val="28"/>
          <w:szCs w:val="28"/>
        </w:rPr>
        <w:t> сведений об уровне цен из открытых источников информации;</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3) для иных объектов (бывших в эксплуатации) - на основании:</w:t>
      </w:r>
    </w:p>
    <w:p w:rsidR="003A2F93" w:rsidRPr="003A2F93" w:rsidRDefault="003A2F93" w:rsidP="004705D1">
      <w:pPr>
        <w:widowControl w:val="0"/>
        <w:autoSpaceDE w:val="0"/>
        <w:autoSpaceDN w:val="0"/>
        <w:adjustRightInd w:val="0"/>
        <w:ind w:firstLine="709"/>
        <w:jc w:val="both"/>
        <w:rPr>
          <w:bCs/>
          <w:sz w:val="28"/>
          <w:szCs w:val="28"/>
        </w:rPr>
      </w:pPr>
      <w:r w:rsidRPr="003A2F93">
        <w:rPr>
          <w:bCs/>
          <w:sz w:val="28"/>
          <w:szCs w:val="28"/>
        </w:rPr>
        <w:t> открытой информации о продаже аналогичных объектов;</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 (Основание: </w:t>
      </w:r>
      <w:hyperlink r:id="rId139" w:history="1">
        <w:r w:rsidRPr="003A2F93">
          <w:rPr>
            <w:sz w:val="28"/>
            <w:szCs w:val="28"/>
          </w:rPr>
          <w:t>п.п. 25</w:t>
        </w:r>
      </w:hyperlink>
      <w:r w:rsidRPr="003A2F93">
        <w:rPr>
          <w:sz w:val="28"/>
          <w:szCs w:val="28"/>
        </w:rPr>
        <w:t xml:space="preserve">, </w:t>
      </w:r>
      <w:hyperlink r:id="rId140" w:history="1">
        <w:r w:rsidRPr="003A2F93">
          <w:rPr>
            <w:sz w:val="28"/>
            <w:szCs w:val="28"/>
          </w:rPr>
          <w:t>31</w:t>
        </w:r>
      </w:hyperlink>
      <w:r w:rsidRPr="003A2F93">
        <w:rPr>
          <w:sz w:val="28"/>
          <w:szCs w:val="28"/>
        </w:rPr>
        <w:t xml:space="preserve">, </w:t>
      </w:r>
      <w:hyperlink r:id="rId141" w:history="1">
        <w:r w:rsidRPr="003A2F93">
          <w:rPr>
            <w:sz w:val="28"/>
            <w:szCs w:val="28"/>
          </w:rPr>
          <w:t>106</w:t>
        </w:r>
      </w:hyperlink>
      <w:r w:rsidRPr="003A2F93">
        <w:rPr>
          <w:sz w:val="28"/>
          <w:szCs w:val="28"/>
        </w:rPr>
        <w:t xml:space="preserve">, </w:t>
      </w:r>
      <w:hyperlink r:id="rId142" w:history="1">
        <w:r w:rsidRPr="003A2F93">
          <w:rPr>
            <w:sz w:val="28"/>
            <w:szCs w:val="28"/>
          </w:rPr>
          <w:t>357</w:t>
        </w:r>
      </w:hyperlink>
      <w:r w:rsidRPr="003A2F93">
        <w:rPr>
          <w:sz w:val="28"/>
          <w:szCs w:val="28"/>
        </w:rPr>
        <w:t xml:space="preserve"> Инструкции № 157н, </w:t>
      </w:r>
      <w:hyperlink r:id="rId143" w:history="1">
        <w:r w:rsidRPr="003A2F93">
          <w:rPr>
            <w:sz w:val="28"/>
            <w:szCs w:val="28"/>
          </w:rPr>
          <w:t>п.п. 54</w:t>
        </w:r>
      </w:hyperlink>
      <w:r w:rsidRPr="003A2F93">
        <w:rPr>
          <w:sz w:val="28"/>
          <w:szCs w:val="28"/>
        </w:rPr>
        <w:t xml:space="preserve">, </w:t>
      </w:r>
      <w:hyperlink r:id="rId144" w:history="1">
        <w:r w:rsidRPr="003A2F93">
          <w:rPr>
            <w:sz w:val="28"/>
            <w:szCs w:val="28"/>
          </w:rPr>
          <w:t>59</w:t>
        </w:r>
      </w:hyperlink>
      <w:r w:rsidRPr="003A2F93">
        <w:rPr>
          <w:sz w:val="28"/>
          <w:szCs w:val="28"/>
        </w:rPr>
        <w:t xml:space="preserve"> стандарта </w:t>
      </w:r>
      <w:r>
        <w:rPr>
          <w:sz w:val="28"/>
          <w:szCs w:val="28"/>
        </w:rPr>
        <w:t>«</w:t>
      </w:r>
      <w:r w:rsidRPr="003A2F93">
        <w:rPr>
          <w:sz w:val="28"/>
          <w:szCs w:val="28"/>
        </w:rPr>
        <w:t>Концептуальные основы...</w:t>
      </w:r>
      <w:r>
        <w:rPr>
          <w:sz w:val="28"/>
          <w:szCs w:val="28"/>
        </w:rPr>
        <w:t>»</w:t>
      </w:r>
      <w:r w:rsidRPr="003A2F93">
        <w:rPr>
          <w:sz w:val="28"/>
          <w:szCs w:val="28"/>
        </w:rPr>
        <w:t xml:space="preserve">, </w:t>
      </w:r>
      <w:hyperlink r:id="rId145" w:history="1">
        <w:r w:rsidRPr="003A2F93">
          <w:rPr>
            <w:sz w:val="28"/>
            <w:szCs w:val="28"/>
          </w:rPr>
          <w:t>п.п. 7</w:t>
        </w:r>
      </w:hyperlink>
      <w:r w:rsidRPr="003A2F93">
        <w:rPr>
          <w:sz w:val="28"/>
          <w:szCs w:val="28"/>
        </w:rPr>
        <w:t xml:space="preserve">, </w:t>
      </w:r>
      <w:hyperlink r:id="rId146" w:history="1">
        <w:r w:rsidRPr="003A2F93">
          <w:rPr>
            <w:sz w:val="28"/>
            <w:szCs w:val="28"/>
          </w:rPr>
          <w:t>22</w:t>
        </w:r>
      </w:hyperlink>
      <w:r w:rsidRPr="003A2F93">
        <w:rPr>
          <w:sz w:val="28"/>
          <w:szCs w:val="28"/>
        </w:rPr>
        <w:t xml:space="preserve"> стандарта </w:t>
      </w:r>
      <w:r>
        <w:rPr>
          <w:sz w:val="28"/>
          <w:szCs w:val="28"/>
        </w:rPr>
        <w:t>«</w:t>
      </w:r>
      <w:r w:rsidRPr="003A2F93">
        <w:rPr>
          <w:sz w:val="28"/>
          <w:szCs w:val="28"/>
        </w:rPr>
        <w:t>Основные средства</w:t>
      </w:r>
      <w:r>
        <w:rPr>
          <w:sz w:val="28"/>
          <w:szCs w:val="28"/>
        </w:rPr>
        <w:t>»</w:t>
      </w:r>
      <w:r w:rsidRPr="003A2F93">
        <w:rPr>
          <w:sz w:val="28"/>
          <w:szCs w:val="28"/>
        </w:rPr>
        <w:t>)</w:t>
      </w:r>
    </w:p>
    <w:p w:rsidR="003A2F93" w:rsidRPr="003A2F93" w:rsidRDefault="003A2F93" w:rsidP="004705D1">
      <w:pPr>
        <w:widowControl w:val="0"/>
        <w:autoSpaceDE w:val="0"/>
        <w:autoSpaceDN w:val="0"/>
        <w:adjustRightInd w:val="0"/>
        <w:ind w:firstLine="709"/>
        <w:jc w:val="both"/>
        <w:rPr>
          <w:sz w:val="28"/>
          <w:szCs w:val="28"/>
        </w:rPr>
      </w:pPr>
      <w:bookmarkStart w:id="6" w:name="sub_230"/>
      <w:r w:rsidRPr="003A2F93">
        <w:rPr>
          <w:sz w:val="28"/>
          <w:szCs w:val="28"/>
        </w:rPr>
        <w:t>2.2. При частичной ликвидации (разукомплектации) объекта нефинансовых активов расчет стоимости ликвидируемой (выделяемой) части объекта осуществляется</w:t>
      </w:r>
      <w:bookmarkEnd w:id="6"/>
      <w:r w:rsidRPr="003A2F93">
        <w:rPr>
          <w:bCs/>
          <w:sz w:val="28"/>
          <w:szCs w:val="28"/>
        </w:rPr>
        <w:t>:</w:t>
      </w:r>
    </w:p>
    <w:p w:rsidR="003A2F93" w:rsidRPr="003A2F93" w:rsidRDefault="003A2F93" w:rsidP="004705D1">
      <w:pPr>
        <w:widowControl w:val="0"/>
        <w:autoSpaceDE w:val="0"/>
        <w:autoSpaceDN w:val="0"/>
        <w:adjustRightInd w:val="0"/>
        <w:ind w:firstLine="709"/>
        <w:jc w:val="both"/>
        <w:rPr>
          <w:bCs/>
          <w:sz w:val="28"/>
          <w:szCs w:val="28"/>
        </w:rPr>
      </w:pPr>
      <w:r w:rsidRPr="003A2F93">
        <w:rPr>
          <w:bCs/>
          <w:sz w:val="28"/>
          <w:szCs w:val="28"/>
        </w:rPr>
        <w:t>в процентном отношении к стоимости всего объекта, определенном комиссией по поступлению и выбытию активов;</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147" w:history="1">
        <w:r w:rsidRPr="003A2F93">
          <w:rPr>
            <w:sz w:val="28"/>
            <w:szCs w:val="28"/>
          </w:rPr>
          <w:t>п.п. 27</w:t>
        </w:r>
      </w:hyperlink>
      <w:r w:rsidRPr="003A2F93">
        <w:rPr>
          <w:sz w:val="28"/>
          <w:szCs w:val="28"/>
        </w:rPr>
        <w:t xml:space="preserve">, </w:t>
      </w:r>
      <w:hyperlink r:id="rId148" w:history="1">
        <w:r w:rsidRPr="003A2F93">
          <w:rPr>
            <w:sz w:val="28"/>
            <w:szCs w:val="28"/>
          </w:rPr>
          <w:t>51</w:t>
        </w:r>
      </w:hyperlink>
      <w:r w:rsidRPr="003A2F93">
        <w:rPr>
          <w:sz w:val="28"/>
          <w:szCs w:val="28"/>
        </w:rPr>
        <w:t xml:space="preserve">, </w:t>
      </w:r>
      <w:hyperlink r:id="rId149" w:history="1">
        <w:r w:rsidRPr="003A2F93">
          <w:rPr>
            <w:sz w:val="28"/>
            <w:szCs w:val="28"/>
          </w:rPr>
          <w:t>85</w:t>
        </w:r>
      </w:hyperlink>
      <w:r w:rsidRPr="003A2F93">
        <w:rPr>
          <w:sz w:val="28"/>
          <w:szCs w:val="28"/>
        </w:rPr>
        <w:t xml:space="preserve"> Инструкции № 157н)</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2.3.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w:t>
      </w:r>
      <w:hyperlink r:id="rId150" w:history="1">
        <w:r w:rsidRPr="003A2F93">
          <w:rPr>
            <w:sz w:val="28"/>
            <w:szCs w:val="28"/>
          </w:rPr>
          <w:t>счете 02</w:t>
        </w:r>
      </w:hyperlink>
      <w:r w:rsidRPr="003A2F93">
        <w:rPr>
          <w:sz w:val="28"/>
          <w:szCs w:val="28"/>
        </w:rPr>
        <w:t xml:space="preserve"> </w:t>
      </w:r>
      <w:r>
        <w:rPr>
          <w:sz w:val="28"/>
          <w:szCs w:val="28"/>
        </w:rPr>
        <w:t>«</w:t>
      </w:r>
      <w:r w:rsidRPr="003A2F93">
        <w:rPr>
          <w:sz w:val="28"/>
          <w:szCs w:val="28"/>
        </w:rPr>
        <w:t>Материальные ценности, принятые на хранение</w:t>
      </w:r>
      <w:r>
        <w:rPr>
          <w:sz w:val="28"/>
          <w:szCs w:val="28"/>
        </w:rPr>
        <w:t>»</w:t>
      </w:r>
      <w:r w:rsidRPr="003A2F93">
        <w:rPr>
          <w:sz w:val="28"/>
          <w:szCs w:val="28"/>
        </w:rPr>
        <w:t xml:space="preserve">.(Основание: </w:t>
      </w:r>
      <w:hyperlink r:id="rId151" w:history="1">
        <w:r w:rsidRPr="003A2F93">
          <w:rPr>
            <w:sz w:val="28"/>
            <w:szCs w:val="28"/>
          </w:rPr>
          <w:t>п. 335</w:t>
        </w:r>
      </w:hyperlink>
      <w:r w:rsidRPr="003A2F93">
        <w:rPr>
          <w:sz w:val="28"/>
          <w:szCs w:val="28"/>
        </w:rPr>
        <w:t xml:space="preserve"> Инструкции № 157н)</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2.4. </w:t>
      </w:r>
      <w:r w:rsidRPr="003A2F93">
        <w:rPr>
          <w:bCs/>
          <w:sz w:val="28"/>
          <w:szCs w:val="28"/>
        </w:rPr>
        <w:t>для бюджетного учреждения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Нефинансовые активы, приобретенные (созданные) за счет средств от приносящей доход деятельности, подлежат учету по коду вида деятельности 2 </w:t>
      </w:r>
      <w:r>
        <w:rPr>
          <w:sz w:val="28"/>
          <w:szCs w:val="28"/>
        </w:rPr>
        <w:t>«</w:t>
      </w:r>
      <w:r w:rsidRPr="003A2F93">
        <w:rPr>
          <w:sz w:val="28"/>
          <w:szCs w:val="28"/>
        </w:rPr>
        <w:t>Приносящая доход деятельность</w:t>
      </w:r>
      <w:r>
        <w:rPr>
          <w:sz w:val="28"/>
          <w:szCs w:val="28"/>
        </w:rPr>
        <w:t>»</w:t>
      </w:r>
      <w:r w:rsidRPr="003A2F93">
        <w:rPr>
          <w:sz w:val="28"/>
          <w:szCs w:val="28"/>
        </w:rPr>
        <w:t>, независимо от порядка их дальнейшего использования.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Перевод таких объектов имущества и соответствующих сумм амортизации на учет по коду вида деятельности 4 </w:t>
      </w:r>
      <w:r>
        <w:rPr>
          <w:sz w:val="28"/>
          <w:szCs w:val="28"/>
        </w:rPr>
        <w:t>«</w:t>
      </w:r>
      <w:r w:rsidRPr="003A2F93">
        <w:rPr>
          <w:sz w:val="28"/>
          <w:szCs w:val="28"/>
        </w:rPr>
        <w:t>Субсидии на выполнение государственного (муниципального) задания</w:t>
      </w:r>
      <w:r>
        <w:rPr>
          <w:sz w:val="28"/>
          <w:szCs w:val="28"/>
        </w:rPr>
        <w:t>»</w:t>
      </w:r>
      <w:r w:rsidRPr="003A2F93">
        <w:rPr>
          <w:sz w:val="28"/>
          <w:szCs w:val="28"/>
        </w:rPr>
        <w:t xml:space="preserve"> возможен только при одновременном выполнении следующих условий:</w:t>
      </w:r>
    </w:p>
    <w:p w:rsidR="003A2F93" w:rsidRPr="003A2F93" w:rsidRDefault="003A2F93" w:rsidP="004705D1">
      <w:pPr>
        <w:widowControl w:val="0"/>
        <w:autoSpaceDE w:val="0"/>
        <w:autoSpaceDN w:val="0"/>
        <w:adjustRightInd w:val="0"/>
        <w:ind w:firstLine="709"/>
        <w:jc w:val="both"/>
        <w:rPr>
          <w:sz w:val="28"/>
          <w:szCs w:val="28"/>
        </w:rPr>
      </w:pPr>
      <w:r w:rsidRPr="003A2F93">
        <w:rPr>
          <w:bCs/>
          <w:sz w:val="28"/>
          <w:szCs w:val="28"/>
        </w:rPr>
        <w:t>объекты имущества полностью (преимущественно) используются в деятельности по выполнению государственного (муниципального) задания.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2.5.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w:t>
      </w:r>
      <w:r w:rsidRPr="003A2F93">
        <w:rPr>
          <w:sz w:val="28"/>
          <w:szCs w:val="28"/>
        </w:rPr>
        <w:lastRenderedPageBreak/>
        <w:t>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152" w:history="1">
        <w:r w:rsidRPr="003A2F93">
          <w:rPr>
            <w:sz w:val="28"/>
            <w:szCs w:val="28"/>
          </w:rPr>
          <w:t xml:space="preserve">п.п. 220 </w:t>
        </w:r>
      </w:hyperlink>
      <w:r w:rsidRPr="003A2F93">
        <w:rPr>
          <w:sz w:val="28"/>
          <w:szCs w:val="28"/>
        </w:rPr>
        <w:t>Инструкции № 157н)</w:t>
      </w:r>
    </w:p>
    <w:p w:rsidR="003A2F93" w:rsidRPr="003A2F93" w:rsidRDefault="003A2F93" w:rsidP="004705D1">
      <w:pPr>
        <w:widowControl w:val="0"/>
        <w:autoSpaceDE w:val="0"/>
        <w:autoSpaceDN w:val="0"/>
        <w:adjustRightInd w:val="0"/>
        <w:ind w:firstLine="709"/>
        <w:jc w:val="both"/>
        <w:rPr>
          <w:sz w:val="28"/>
          <w:szCs w:val="28"/>
        </w:rPr>
      </w:pPr>
      <w:bookmarkStart w:id="7" w:name="sub_208"/>
      <w:r w:rsidRPr="003A2F93">
        <w:rPr>
          <w:sz w:val="28"/>
          <w:szCs w:val="28"/>
        </w:rPr>
        <w:t>2.6. Поступление нефинансовых активов при их приобретении (безвозмездном получении) оформляется Актом о приеме-передаче объектов нефинансовых активов (</w:t>
      </w:r>
      <w:hyperlink r:id="rId153" w:history="1">
        <w:r w:rsidRPr="003A2F93">
          <w:rPr>
            <w:sz w:val="28"/>
            <w:szCs w:val="28"/>
          </w:rPr>
          <w:t>ф. 0504101</w:t>
        </w:r>
      </w:hyperlink>
      <w:r w:rsidRPr="003A2F93">
        <w:rPr>
          <w:sz w:val="28"/>
          <w:szCs w:val="28"/>
        </w:rPr>
        <w:t>) или Приходным ордером на приемку материальных ценностей (нефинансовых активов) (</w:t>
      </w:r>
      <w:hyperlink r:id="rId154" w:history="1">
        <w:r w:rsidRPr="003A2F93">
          <w:rPr>
            <w:sz w:val="28"/>
            <w:szCs w:val="28"/>
          </w:rPr>
          <w:t>ф. 0504207</w:t>
        </w:r>
      </w:hyperlink>
      <w:r w:rsidRPr="003A2F93">
        <w:rPr>
          <w:sz w:val="28"/>
          <w:szCs w:val="28"/>
        </w:rPr>
        <w:t>).</w:t>
      </w:r>
    </w:p>
    <w:bookmarkEnd w:id="7"/>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Акт о приеме-передаче (</w:t>
      </w:r>
      <w:hyperlink r:id="rId155" w:history="1">
        <w:r w:rsidRPr="003A2F93">
          <w:rPr>
            <w:sz w:val="28"/>
            <w:szCs w:val="28"/>
          </w:rPr>
          <w:t>ф. 0504101</w:t>
        </w:r>
      </w:hyperlink>
      <w:r w:rsidRPr="003A2F93">
        <w:rPr>
          <w:sz w:val="28"/>
          <w:szCs w:val="28"/>
        </w:rPr>
        <w:t xml:space="preserve">) оформляется при приобретении недвижимого </w:t>
      </w:r>
      <w:r w:rsidRPr="003A2F93">
        <w:rPr>
          <w:bCs/>
          <w:sz w:val="28"/>
          <w:szCs w:val="28"/>
        </w:rPr>
        <w:t>имущества свыше 100,0 тыс.рублей.</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В случае приобретения (покупки, дарения) нефинансовых активов поля передающей стороны не заполняются.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В случае отсутствия каких-либо документов на поступающие нефинансовые активы или если не оформляется Акт о приеме-передаче (</w:t>
      </w:r>
      <w:hyperlink r:id="rId156" w:history="1">
        <w:r w:rsidRPr="003A2F93">
          <w:rPr>
            <w:sz w:val="28"/>
            <w:szCs w:val="28"/>
          </w:rPr>
          <w:t>ф. 0504101</w:t>
        </w:r>
      </w:hyperlink>
      <w:r w:rsidRPr="003A2F93">
        <w:rPr>
          <w:sz w:val="28"/>
          <w:szCs w:val="28"/>
        </w:rPr>
        <w:t>), принятие к учету нефинансовых активов осуществляется на основании Приходного ордера (</w:t>
      </w:r>
      <w:hyperlink r:id="rId157" w:history="1">
        <w:r w:rsidRPr="003A2F93">
          <w:rPr>
            <w:sz w:val="28"/>
            <w:szCs w:val="28"/>
          </w:rPr>
          <w:t>ф. 0504207</w:t>
        </w:r>
      </w:hyperlink>
      <w:r w:rsidRPr="003A2F93">
        <w:rPr>
          <w:sz w:val="28"/>
          <w:szCs w:val="28"/>
        </w:rPr>
        <w:t>).</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2.7. В Инвентарной карточке учета нефинансовых активов (</w:t>
      </w:r>
      <w:hyperlink r:id="rId158" w:history="1">
        <w:r w:rsidRPr="003A2F93">
          <w:rPr>
            <w:sz w:val="28"/>
            <w:szCs w:val="28"/>
          </w:rPr>
          <w:t>ф. 0504031</w:t>
        </w:r>
      </w:hyperlink>
      <w:r w:rsidRPr="003A2F93">
        <w:rPr>
          <w:sz w:val="28"/>
          <w:szCs w:val="28"/>
        </w:rPr>
        <w:t>) и Инвентарной карточке группового учета нефинансовых активов (</w:t>
      </w:r>
      <w:hyperlink r:id="rId159" w:history="1">
        <w:r w:rsidRPr="003A2F93">
          <w:rPr>
            <w:sz w:val="28"/>
            <w:szCs w:val="28"/>
          </w:rPr>
          <w:t>ф. 0504032</w:t>
        </w:r>
      </w:hyperlink>
      <w:r w:rsidRPr="003A2F93">
        <w:rPr>
          <w:sz w:val="28"/>
          <w:szCs w:val="28"/>
        </w:rPr>
        <w:t>)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2.8. </w:t>
      </w:r>
      <w:r w:rsidRPr="003A2F93">
        <w:rPr>
          <w:bCs/>
          <w:sz w:val="28"/>
          <w:szCs w:val="28"/>
        </w:rPr>
        <w:t>для бюджетного учреждения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При приобретении (создании) нефинансовых активов за счет средств, полученных более чем по одному виду деятельности ( </w:t>
      </w:r>
      <w:r>
        <w:rPr>
          <w:sz w:val="28"/>
          <w:szCs w:val="28"/>
        </w:rPr>
        <w:t>«</w:t>
      </w:r>
      <w:hyperlink r:id="rId160" w:history="1">
        <w:r w:rsidRPr="003A2F93">
          <w:rPr>
            <w:sz w:val="28"/>
            <w:szCs w:val="28"/>
          </w:rPr>
          <w:t>2</w:t>
        </w:r>
      </w:hyperlink>
      <w:r>
        <w:rPr>
          <w:sz w:val="28"/>
          <w:szCs w:val="28"/>
        </w:rPr>
        <w:t>«</w:t>
      </w:r>
      <w:r w:rsidRPr="003A2F93">
        <w:rPr>
          <w:sz w:val="28"/>
          <w:szCs w:val="28"/>
        </w:rPr>
        <w:t xml:space="preserve">, </w:t>
      </w:r>
      <w:r>
        <w:rPr>
          <w:sz w:val="28"/>
          <w:szCs w:val="28"/>
        </w:rPr>
        <w:t>«</w:t>
      </w:r>
      <w:hyperlink r:id="rId161" w:history="1">
        <w:r w:rsidRPr="003A2F93">
          <w:rPr>
            <w:sz w:val="28"/>
            <w:szCs w:val="28"/>
          </w:rPr>
          <w:t>4</w:t>
        </w:r>
      </w:hyperlink>
      <w:r>
        <w:rPr>
          <w:sz w:val="28"/>
          <w:szCs w:val="28"/>
        </w:rPr>
        <w:t>«</w:t>
      </w:r>
      <w:r w:rsidRPr="003A2F93">
        <w:rPr>
          <w:sz w:val="28"/>
          <w:szCs w:val="28"/>
        </w:rPr>
        <w:t xml:space="preserve">, </w:t>
      </w:r>
      <w:r>
        <w:rPr>
          <w:sz w:val="28"/>
          <w:szCs w:val="28"/>
        </w:rPr>
        <w:t>«</w:t>
      </w:r>
      <w:hyperlink r:id="rId162" w:history="1">
        <w:r w:rsidRPr="003A2F93">
          <w:rPr>
            <w:sz w:val="28"/>
            <w:szCs w:val="28"/>
          </w:rPr>
          <w:t>5</w:t>
        </w:r>
      </w:hyperlink>
      <w:r>
        <w:rPr>
          <w:sz w:val="28"/>
          <w:szCs w:val="28"/>
        </w:rPr>
        <w:t>«</w:t>
      </w:r>
      <w:r w:rsidRPr="003A2F93">
        <w:rPr>
          <w:sz w:val="28"/>
          <w:szCs w:val="28"/>
        </w:rPr>
        <w:t xml:space="preserve">, </w:t>
      </w:r>
      <w:r>
        <w:rPr>
          <w:sz w:val="28"/>
          <w:szCs w:val="28"/>
        </w:rPr>
        <w:t>«</w:t>
      </w:r>
      <w:hyperlink r:id="rId163" w:history="1">
        <w:r w:rsidRPr="003A2F93">
          <w:rPr>
            <w:sz w:val="28"/>
            <w:szCs w:val="28"/>
          </w:rPr>
          <w:t>6</w:t>
        </w:r>
      </w:hyperlink>
      <w:r>
        <w:rPr>
          <w:sz w:val="28"/>
          <w:szCs w:val="28"/>
        </w:rPr>
        <w:t>«</w:t>
      </w:r>
      <w:r w:rsidRPr="003A2F93">
        <w:rPr>
          <w:sz w:val="28"/>
          <w:szCs w:val="28"/>
        </w:rPr>
        <w:t xml:space="preserve"> ), суммы вложений, сформированные на счете 0 106 00 000, переводятся с кодов вида деятельности </w:t>
      </w:r>
      <w:r>
        <w:rPr>
          <w:sz w:val="28"/>
          <w:szCs w:val="28"/>
        </w:rPr>
        <w:t>«</w:t>
      </w:r>
      <w:hyperlink r:id="rId164" w:history="1">
        <w:r w:rsidRPr="003A2F93">
          <w:rPr>
            <w:sz w:val="28"/>
            <w:szCs w:val="28"/>
          </w:rPr>
          <w:t>2</w:t>
        </w:r>
      </w:hyperlink>
      <w:r>
        <w:rPr>
          <w:sz w:val="28"/>
          <w:szCs w:val="28"/>
        </w:rPr>
        <w:t>«</w:t>
      </w:r>
      <w:r w:rsidRPr="003A2F93">
        <w:rPr>
          <w:sz w:val="28"/>
          <w:szCs w:val="28"/>
        </w:rPr>
        <w:t xml:space="preserve">, </w:t>
      </w:r>
      <w:r>
        <w:rPr>
          <w:sz w:val="28"/>
          <w:szCs w:val="28"/>
        </w:rPr>
        <w:t>«</w:t>
      </w:r>
      <w:hyperlink r:id="rId165" w:history="1">
        <w:r w:rsidRPr="003A2F93">
          <w:rPr>
            <w:sz w:val="28"/>
            <w:szCs w:val="28"/>
          </w:rPr>
          <w:t>5</w:t>
        </w:r>
      </w:hyperlink>
      <w:r>
        <w:rPr>
          <w:sz w:val="28"/>
          <w:szCs w:val="28"/>
        </w:rPr>
        <w:t>«</w:t>
      </w:r>
      <w:r w:rsidRPr="003A2F93">
        <w:rPr>
          <w:sz w:val="28"/>
          <w:szCs w:val="28"/>
        </w:rPr>
        <w:t xml:space="preserve"> и </w:t>
      </w:r>
      <w:r>
        <w:rPr>
          <w:sz w:val="28"/>
          <w:szCs w:val="28"/>
        </w:rPr>
        <w:t>«</w:t>
      </w:r>
      <w:hyperlink r:id="rId166" w:history="1">
        <w:r w:rsidRPr="003A2F93">
          <w:rPr>
            <w:sz w:val="28"/>
            <w:szCs w:val="28"/>
          </w:rPr>
          <w:t>6</w:t>
        </w:r>
      </w:hyperlink>
      <w:r>
        <w:rPr>
          <w:sz w:val="28"/>
          <w:szCs w:val="28"/>
        </w:rPr>
        <w:t>«</w:t>
      </w:r>
      <w:r w:rsidRPr="003A2F93">
        <w:rPr>
          <w:sz w:val="28"/>
          <w:szCs w:val="28"/>
        </w:rPr>
        <w:t xml:space="preserve"> на код вида деятельности </w:t>
      </w:r>
      <w:r>
        <w:rPr>
          <w:sz w:val="28"/>
          <w:szCs w:val="28"/>
        </w:rPr>
        <w:t>«</w:t>
      </w:r>
      <w:hyperlink r:id="rId167" w:history="1">
        <w:r w:rsidRPr="003A2F93">
          <w:rPr>
            <w:sz w:val="28"/>
            <w:szCs w:val="28"/>
          </w:rPr>
          <w:t>4</w:t>
        </w:r>
      </w:hyperlink>
      <w:r>
        <w:rPr>
          <w:sz w:val="28"/>
          <w:szCs w:val="28"/>
        </w:rPr>
        <w:t>«</w:t>
      </w:r>
      <w:r w:rsidRPr="003A2F93">
        <w:rPr>
          <w:sz w:val="28"/>
          <w:szCs w:val="28"/>
        </w:rPr>
        <w:t>.</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В случае приобретения (создания) нефинансовых активов за счет средств целевых субсидий и (или) субсидий на капитальные вложения суммы вложений, сформированные на счете 0 106 00 000, переводятся с кода вида деятельности </w:t>
      </w:r>
      <w:r>
        <w:rPr>
          <w:sz w:val="28"/>
          <w:szCs w:val="28"/>
        </w:rPr>
        <w:t>«</w:t>
      </w:r>
      <w:hyperlink r:id="rId168" w:history="1">
        <w:r w:rsidRPr="003A2F93">
          <w:rPr>
            <w:sz w:val="28"/>
            <w:szCs w:val="28"/>
          </w:rPr>
          <w:t>5</w:t>
        </w:r>
      </w:hyperlink>
      <w:r>
        <w:rPr>
          <w:sz w:val="28"/>
          <w:szCs w:val="28"/>
        </w:rPr>
        <w:t>«</w:t>
      </w:r>
      <w:r w:rsidRPr="003A2F93">
        <w:rPr>
          <w:sz w:val="28"/>
          <w:szCs w:val="28"/>
        </w:rPr>
        <w:t xml:space="preserve"> и (или) </w:t>
      </w:r>
      <w:r>
        <w:rPr>
          <w:sz w:val="28"/>
          <w:szCs w:val="28"/>
        </w:rPr>
        <w:t>«</w:t>
      </w:r>
      <w:hyperlink r:id="rId169" w:history="1">
        <w:r w:rsidRPr="003A2F93">
          <w:rPr>
            <w:sz w:val="28"/>
            <w:szCs w:val="28"/>
          </w:rPr>
          <w:t>6</w:t>
        </w:r>
      </w:hyperlink>
      <w:r>
        <w:rPr>
          <w:sz w:val="28"/>
          <w:szCs w:val="28"/>
        </w:rPr>
        <w:t>«</w:t>
      </w:r>
      <w:r w:rsidRPr="003A2F93">
        <w:rPr>
          <w:sz w:val="28"/>
          <w:szCs w:val="28"/>
        </w:rPr>
        <w:t xml:space="preserve"> на код вида деятельности </w:t>
      </w:r>
      <w:r>
        <w:rPr>
          <w:sz w:val="28"/>
          <w:szCs w:val="28"/>
        </w:rPr>
        <w:t>«</w:t>
      </w:r>
      <w:hyperlink r:id="rId170" w:history="1">
        <w:r w:rsidRPr="003A2F93">
          <w:rPr>
            <w:sz w:val="28"/>
            <w:szCs w:val="28"/>
          </w:rPr>
          <w:t>4</w:t>
        </w:r>
      </w:hyperlink>
      <w:r>
        <w:rPr>
          <w:sz w:val="28"/>
          <w:szCs w:val="28"/>
        </w:rPr>
        <w:t>«</w:t>
      </w:r>
      <w:r w:rsidRPr="003A2F93">
        <w:rPr>
          <w:sz w:val="28"/>
          <w:szCs w:val="28"/>
        </w:rPr>
        <w:t>.</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Отражение операций по переводу нефинансовых активов с одного кода вида деятельности на другой осуществляется с использованием счета 0 304 06 000 </w:t>
      </w:r>
      <w:r>
        <w:rPr>
          <w:sz w:val="28"/>
          <w:szCs w:val="28"/>
        </w:rPr>
        <w:t>«</w:t>
      </w:r>
      <w:r w:rsidRPr="003A2F93">
        <w:rPr>
          <w:sz w:val="28"/>
          <w:szCs w:val="28"/>
        </w:rPr>
        <w:t>Расчеты с прочими кредиторами</w:t>
      </w:r>
      <w:r>
        <w:rPr>
          <w:sz w:val="28"/>
          <w:szCs w:val="28"/>
        </w:rPr>
        <w:t>»</w:t>
      </w:r>
      <w:r w:rsidRPr="003A2F93">
        <w:rPr>
          <w:sz w:val="28"/>
          <w:szCs w:val="28"/>
        </w:rPr>
        <w:t>.</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171" w:history="1">
        <w:r w:rsidRPr="003A2F93">
          <w:rPr>
            <w:sz w:val="28"/>
            <w:szCs w:val="28"/>
          </w:rPr>
          <w:t>абзац 4 п. 146</w:t>
        </w:r>
      </w:hyperlink>
      <w:r w:rsidRPr="003A2F93">
        <w:rPr>
          <w:sz w:val="28"/>
          <w:szCs w:val="28"/>
        </w:rPr>
        <w:t xml:space="preserve"> Инструкции № 174н; </w:t>
      </w:r>
      <w:hyperlink r:id="rId172" w:history="1">
        <w:r w:rsidRPr="003A2F93">
          <w:rPr>
            <w:sz w:val="28"/>
            <w:szCs w:val="28"/>
          </w:rPr>
          <w:t>абзац 4 п. 174</w:t>
        </w:r>
      </w:hyperlink>
      <w:r w:rsidRPr="003A2F93">
        <w:rPr>
          <w:sz w:val="28"/>
          <w:szCs w:val="28"/>
        </w:rPr>
        <w:t xml:space="preserve"> Инструкции № 183н; </w:t>
      </w:r>
      <w:hyperlink r:id="rId173" w:history="1">
        <w:r w:rsidRPr="003A2F93">
          <w:rPr>
            <w:sz w:val="28"/>
            <w:szCs w:val="28"/>
          </w:rPr>
          <w:t>письмо</w:t>
        </w:r>
      </w:hyperlink>
      <w:r w:rsidRPr="003A2F93">
        <w:rPr>
          <w:sz w:val="28"/>
          <w:szCs w:val="28"/>
        </w:rPr>
        <w:t xml:space="preserve"> Минфина России от 18.09.2012 № 02-06-07/3798; </w:t>
      </w:r>
      <w:hyperlink r:id="rId174" w:history="1">
        <w:r w:rsidRPr="003A2F93">
          <w:rPr>
            <w:sz w:val="28"/>
            <w:szCs w:val="28"/>
          </w:rPr>
          <w:t>письмо</w:t>
        </w:r>
      </w:hyperlink>
      <w:r w:rsidRPr="003A2F93">
        <w:rPr>
          <w:sz w:val="28"/>
          <w:szCs w:val="28"/>
        </w:rPr>
        <w:t xml:space="preserve"> Минфина России и Федерального казначейства от 22.02.2013 №№ 02-14-05/5145, 42-7.4-05/5.1-11)</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2.9. При безвозмездном получении имущества, в том числе от организаций госсектора, поступившие нефинансовые активы отражаются с указанием в 1-4 разрядах счета кодов </w:t>
      </w:r>
      <w:hyperlink r:id="rId175" w:history="1">
        <w:r w:rsidRPr="003A2F93">
          <w:rPr>
            <w:sz w:val="28"/>
            <w:szCs w:val="28"/>
          </w:rPr>
          <w:t>раздела и подраздела классификации расходов</w:t>
        </w:r>
      </w:hyperlink>
      <w:r w:rsidRPr="003A2F93">
        <w:rPr>
          <w:sz w:val="28"/>
          <w:szCs w:val="28"/>
        </w:rPr>
        <w:t>, исходя из функций (услуг), в которых они подлежат использованию.</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письма Минфина России </w:t>
      </w:r>
      <w:hyperlink r:id="rId176" w:history="1">
        <w:r w:rsidRPr="003A2F93">
          <w:rPr>
            <w:sz w:val="28"/>
            <w:szCs w:val="28"/>
          </w:rPr>
          <w:t>от 02.11.2016 № 02-07-05/64116</w:t>
        </w:r>
      </w:hyperlink>
      <w:r w:rsidRPr="003A2F93">
        <w:rPr>
          <w:sz w:val="28"/>
          <w:szCs w:val="28"/>
        </w:rPr>
        <w:t xml:space="preserve">, </w:t>
      </w:r>
      <w:hyperlink r:id="rId177" w:history="1">
        <w:r w:rsidRPr="003A2F93">
          <w:rPr>
            <w:sz w:val="28"/>
            <w:szCs w:val="28"/>
          </w:rPr>
          <w:t>от 08.07.2016 № 09-04-07/40283</w:t>
        </w:r>
      </w:hyperlink>
      <w:r w:rsidRPr="003A2F93">
        <w:rPr>
          <w:sz w:val="28"/>
          <w:szCs w:val="28"/>
        </w:rPr>
        <w:t xml:space="preserve">, </w:t>
      </w:r>
      <w:hyperlink r:id="rId178" w:history="1">
        <w:r w:rsidRPr="003A2F93">
          <w:rPr>
            <w:sz w:val="28"/>
            <w:szCs w:val="28"/>
          </w:rPr>
          <w:t>от 17.10.2011 № 02-03-09/4607</w:t>
        </w:r>
      </w:hyperlink>
      <w:r w:rsidRPr="003A2F93">
        <w:rPr>
          <w:sz w:val="28"/>
          <w:szCs w:val="28"/>
        </w:rPr>
        <w:t>)</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2.10. В случае, когда перемещение нефинансовых активов между группами и (или) видами имущества обусловлено изменениями характеристик объекта согласно изменившимся условиям хозяйственной деятельности, счета учета указанных активов корреспондируют со </w:t>
      </w:r>
      <w:hyperlink r:id="rId179" w:history="1">
        <w:r w:rsidRPr="003A2F93">
          <w:rPr>
            <w:sz w:val="28"/>
            <w:szCs w:val="28"/>
          </w:rPr>
          <w:t>счетом 0 401 10 172</w:t>
        </w:r>
      </w:hyperlink>
      <w:r w:rsidRPr="003A2F93">
        <w:rPr>
          <w:sz w:val="28"/>
          <w:szCs w:val="28"/>
        </w:rPr>
        <w:t xml:space="preserve"> </w:t>
      </w:r>
      <w:r>
        <w:rPr>
          <w:sz w:val="28"/>
          <w:szCs w:val="28"/>
        </w:rPr>
        <w:t>«</w:t>
      </w:r>
      <w:r w:rsidRPr="003A2F93">
        <w:rPr>
          <w:sz w:val="28"/>
          <w:szCs w:val="28"/>
        </w:rPr>
        <w:t>Доходы от операций с активами</w:t>
      </w:r>
      <w:r>
        <w:rPr>
          <w:sz w:val="28"/>
          <w:szCs w:val="28"/>
        </w:rPr>
        <w:t>»</w:t>
      </w:r>
      <w:r w:rsidRPr="003A2F93">
        <w:rPr>
          <w:sz w:val="28"/>
          <w:szCs w:val="28"/>
        </w:rPr>
        <w:t>.</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Если перемещение между группами и (или) видами имущества </w:t>
      </w:r>
      <w:r w:rsidRPr="003A2F93">
        <w:rPr>
          <w:sz w:val="28"/>
          <w:szCs w:val="28"/>
        </w:rPr>
        <w:lastRenderedPageBreak/>
        <w:t>обусловлено необходимостью исправления ошибки прошлых лет, то используется счет</w:t>
      </w:r>
      <w:r w:rsidRPr="003A2F93">
        <w:rPr>
          <w:bCs/>
          <w:sz w:val="28"/>
          <w:szCs w:val="28"/>
        </w:rPr>
        <w:t>:</w:t>
      </w:r>
    </w:p>
    <w:p w:rsidR="003A2F93" w:rsidRPr="003A2F93" w:rsidRDefault="003A2F93" w:rsidP="004705D1">
      <w:pPr>
        <w:widowControl w:val="0"/>
        <w:autoSpaceDE w:val="0"/>
        <w:autoSpaceDN w:val="0"/>
        <w:adjustRightInd w:val="0"/>
        <w:ind w:firstLine="709"/>
        <w:jc w:val="both"/>
        <w:rPr>
          <w:sz w:val="28"/>
          <w:szCs w:val="28"/>
        </w:rPr>
      </w:pPr>
      <w:hyperlink r:id="rId180" w:history="1">
        <w:r w:rsidRPr="003A2F93">
          <w:rPr>
            <w:sz w:val="28"/>
            <w:szCs w:val="28"/>
          </w:rPr>
          <w:t>0 401 10 172</w:t>
        </w:r>
      </w:hyperlink>
      <w:r w:rsidRPr="003A2F93">
        <w:rPr>
          <w:bCs/>
          <w:sz w:val="28"/>
          <w:szCs w:val="28"/>
        </w:rPr>
        <w:t xml:space="preserve"> </w:t>
      </w:r>
      <w:r>
        <w:rPr>
          <w:bCs/>
          <w:sz w:val="28"/>
          <w:szCs w:val="28"/>
        </w:rPr>
        <w:t>«</w:t>
      </w:r>
      <w:r w:rsidRPr="003A2F93">
        <w:rPr>
          <w:bCs/>
          <w:sz w:val="28"/>
          <w:szCs w:val="28"/>
        </w:rPr>
        <w:t>Доходы от операций с активами</w:t>
      </w:r>
      <w:r>
        <w:rPr>
          <w:bCs/>
          <w:sz w:val="28"/>
          <w:szCs w:val="28"/>
        </w:rPr>
        <w:t>»</w:t>
      </w:r>
      <w:r w:rsidRPr="003A2F93">
        <w:rPr>
          <w:sz w:val="28"/>
          <w:szCs w:val="28"/>
        </w:rPr>
        <w:t>.</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2.11. Классификация объектов учета аренды по договорам аренды или безвозмездного пользования и определение вида аренды (финансовая или операционная), а также классификация (реклассификация) объектов основных средств как инвестиционной недвижимости осуществляется на основании </w:t>
      </w:r>
      <w:hyperlink r:id="rId181" w:history="1">
        <w:r w:rsidRPr="003A2F93">
          <w:rPr>
            <w:sz w:val="28"/>
            <w:szCs w:val="28"/>
          </w:rPr>
          <w:t>профессионального суждения</w:t>
        </w:r>
      </w:hyperlink>
      <w:r w:rsidRPr="003A2F93">
        <w:rPr>
          <w:sz w:val="28"/>
          <w:szCs w:val="28"/>
        </w:rPr>
        <w:t xml:space="preserve"> лица, ответственного за организацию бухгалтерского учета, в соответствии с критериями, установленными федеральными стандартами </w:t>
      </w:r>
      <w:r>
        <w:rPr>
          <w:sz w:val="28"/>
          <w:szCs w:val="28"/>
        </w:rPr>
        <w:t>«</w:t>
      </w:r>
      <w:r w:rsidRPr="003A2F93">
        <w:rPr>
          <w:sz w:val="28"/>
          <w:szCs w:val="28"/>
        </w:rPr>
        <w:t>Основные средства</w:t>
      </w:r>
      <w:r>
        <w:rPr>
          <w:sz w:val="28"/>
          <w:szCs w:val="28"/>
        </w:rPr>
        <w:t>»</w:t>
      </w:r>
      <w:r w:rsidRPr="003A2F93">
        <w:rPr>
          <w:sz w:val="28"/>
          <w:szCs w:val="28"/>
        </w:rPr>
        <w:t xml:space="preserve">, </w:t>
      </w:r>
      <w:r>
        <w:rPr>
          <w:sz w:val="28"/>
          <w:szCs w:val="28"/>
        </w:rPr>
        <w:t>«</w:t>
      </w:r>
      <w:r w:rsidRPr="003A2F93">
        <w:rPr>
          <w:sz w:val="28"/>
          <w:szCs w:val="28"/>
        </w:rPr>
        <w:t>Аренда</w:t>
      </w:r>
      <w:r>
        <w:rPr>
          <w:sz w:val="28"/>
          <w:szCs w:val="28"/>
        </w:rPr>
        <w:t>»</w:t>
      </w:r>
      <w:r w:rsidRPr="003A2F93">
        <w:rPr>
          <w:sz w:val="28"/>
          <w:szCs w:val="28"/>
        </w:rPr>
        <w:t xml:space="preserve">, и Методическими рекомендациями, доведенными письмами Минфина России от 13.12.2017 № 02-07-07/83464, от 15 декабря 2017 г. № 02-07-07/84237. </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182" w:history="1">
        <w:r w:rsidRPr="003A2F93">
          <w:rPr>
            <w:sz w:val="28"/>
            <w:szCs w:val="28"/>
          </w:rPr>
          <w:t>п. 31</w:t>
        </w:r>
      </w:hyperlink>
      <w:r w:rsidRPr="003A2F93">
        <w:rPr>
          <w:sz w:val="28"/>
          <w:szCs w:val="28"/>
        </w:rPr>
        <w:t xml:space="preserve"> стандарта </w:t>
      </w:r>
      <w:r>
        <w:rPr>
          <w:sz w:val="28"/>
          <w:szCs w:val="28"/>
        </w:rPr>
        <w:t>«</w:t>
      </w:r>
      <w:r w:rsidRPr="003A2F93">
        <w:rPr>
          <w:sz w:val="28"/>
          <w:szCs w:val="28"/>
        </w:rPr>
        <w:t>Основные средства</w:t>
      </w:r>
      <w:r>
        <w:rPr>
          <w:sz w:val="28"/>
          <w:szCs w:val="28"/>
        </w:rPr>
        <w:t>»</w:t>
      </w:r>
      <w:r w:rsidRPr="003A2F93">
        <w:rPr>
          <w:sz w:val="28"/>
          <w:szCs w:val="28"/>
        </w:rPr>
        <w:t xml:space="preserve">, </w:t>
      </w:r>
      <w:hyperlink r:id="rId183" w:history="1">
        <w:r w:rsidRPr="003A2F93">
          <w:rPr>
            <w:sz w:val="28"/>
            <w:szCs w:val="28"/>
          </w:rPr>
          <w:t>п.п. 12-16</w:t>
        </w:r>
      </w:hyperlink>
      <w:r w:rsidRPr="003A2F93">
        <w:rPr>
          <w:sz w:val="28"/>
          <w:szCs w:val="28"/>
        </w:rPr>
        <w:t xml:space="preserve"> стандарта </w:t>
      </w:r>
      <w:r>
        <w:rPr>
          <w:sz w:val="28"/>
          <w:szCs w:val="28"/>
        </w:rPr>
        <w:t>«</w:t>
      </w:r>
      <w:r w:rsidRPr="003A2F93">
        <w:rPr>
          <w:sz w:val="28"/>
          <w:szCs w:val="28"/>
        </w:rPr>
        <w:t>Аренда</w:t>
      </w:r>
      <w:r>
        <w:rPr>
          <w:sz w:val="28"/>
          <w:szCs w:val="28"/>
        </w:rPr>
        <w:t>»</w:t>
      </w:r>
      <w:r w:rsidRPr="003A2F93">
        <w:rPr>
          <w:sz w:val="28"/>
          <w:szCs w:val="28"/>
        </w:rPr>
        <w:t xml:space="preserve">, </w:t>
      </w:r>
      <w:hyperlink r:id="rId184" w:history="1">
        <w:r w:rsidRPr="003A2F93">
          <w:rPr>
            <w:sz w:val="28"/>
            <w:szCs w:val="28"/>
          </w:rPr>
          <w:t>п. 37</w:t>
        </w:r>
      </w:hyperlink>
      <w:r w:rsidRPr="003A2F93">
        <w:rPr>
          <w:sz w:val="28"/>
          <w:szCs w:val="28"/>
        </w:rPr>
        <w:t xml:space="preserve"> СГС </w:t>
      </w:r>
      <w:r>
        <w:rPr>
          <w:sz w:val="28"/>
          <w:szCs w:val="28"/>
        </w:rPr>
        <w:t>«</w:t>
      </w:r>
      <w:r w:rsidRPr="003A2F93">
        <w:rPr>
          <w:sz w:val="28"/>
          <w:szCs w:val="28"/>
        </w:rPr>
        <w:t>Представление бухгалтерской (финансовой) отчетности</w:t>
      </w:r>
      <w:r>
        <w:rPr>
          <w:sz w:val="28"/>
          <w:szCs w:val="28"/>
        </w:rPr>
        <w:t>»</w:t>
      </w:r>
    </w:p>
    <w:p w:rsidR="002F2C15" w:rsidRDefault="002F2C15" w:rsidP="002F2C15">
      <w:pPr>
        <w:widowControl w:val="0"/>
        <w:autoSpaceDE w:val="0"/>
        <w:autoSpaceDN w:val="0"/>
        <w:adjustRightInd w:val="0"/>
        <w:ind w:firstLine="709"/>
        <w:jc w:val="both"/>
        <w:rPr>
          <w:sz w:val="28"/>
          <w:szCs w:val="28"/>
        </w:rPr>
      </w:pPr>
      <w:bookmarkStart w:id="8" w:name="sub_200"/>
    </w:p>
    <w:p w:rsidR="002F2C15" w:rsidRPr="002F2C15" w:rsidRDefault="002F2C15" w:rsidP="002F2C15">
      <w:pPr>
        <w:widowControl w:val="0"/>
        <w:autoSpaceDE w:val="0"/>
        <w:autoSpaceDN w:val="0"/>
        <w:adjustRightInd w:val="0"/>
        <w:ind w:firstLine="709"/>
        <w:jc w:val="center"/>
        <w:rPr>
          <w:sz w:val="28"/>
          <w:szCs w:val="28"/>
        </w:rPr>
      </w:pPr>
      <w:r w:rsidRPr="002F2C15">
        <w:rPr>
          <w:sz w:val="28"/>
          <w:szCs w:val="28"/>
        </w:rPr>
        <w:t xml:space="preserve">3. </w:t>
      </w:r>
      <w:r>
        <w:rPr>
          <w:sz w:val="28"/>
          <w:szCs w:val="28"/>
        </w:rPr>
        <w:t>Учет нефинансовых активов имущества казны</w:t>
      </w:r>
    </w:p>
    <w:p w:rsidR="002F2C15" w:rsidRPr="002F2C15" w:rsidRDefault="002F2C15" w:rsidP="002F2C15">
      <w:pPr>
        <w:widowControl w:val="0"/>
        <w:autoSpaceDE w:val="0"/>
        <w:autoSpaceDN w:val="0"/>
        <w:adjustRightInd w:val="0"/>
        <w:ind w:firstLine="709"/>
        <w:jc w:val="both"/>
        <w:rPr>
          <w:sz w:val="28"/>
          <w:szCs w:val="28"/>
        </w:rPr>
      </w:pPr>
    </w:p>
    <w:p w:rsidR="002F2C15" w:rsidRPr="00804FBD" w:rsidRDefault="00DF5D03" w:rsidP="002F2C15">
      <w:pPr>
        <w:pStyle w:val="a7"/>
        <w:spacing w:before="1" w:line="276" w:lineRule="auto"/>
        <w:ind w:left="240" w:right="438" w:firstLine="710"/>
      </w:pPr>
      <w:r>
        <w:t>3.1.</w:t>
      </w:r>
      <w:r w:rsidR="002F2C15" w:rsidRPr="00804FBD">
        <w:t>Основные средства, нематериальные активы, непроизведенные активы</w:t>
      </w:r>
      <w:r w:rsidR="002F2C15" w:rsidRPr="00804FBD">
        <w:rPr>
          <w:spacing w:val="1"/>
        </w:rPr>
        <w:t xml:space="preserve"> </w:t>
      </w:r>
      <w:r w:rsidR="002F2C15" w:rsidRPr="00804FBD">
        <w:t>и материальные запасы, не закрепленные за муниципальными учреждениями,</w:t>
      </w:r>
      <w:r w:rsidR="002F2C15" w:rsidRPr="00804FBD">
        <w:rPr>
          <w:spacing w:val="-67"/>
        </w:rPr>
        <w:t xml:space="preserve"> </w:t>
      </w:r>
      <w:r w:rsidR="002F2C15" w:rsidRPr="00804FBD">
        <w:t>составляют</w:t>
      </w:r>
      <w:r w:rsidR="002F2C15" w:rsidRPr="00804FBD">
        <w:rPr>
          <w:spacing w:val="1"/>
        </w:rPr>
        <w:t xml:space="preserve"> </w:t>
      </w:r>
      <w:r w:rsidR="002F2C15" w:rsidRPr="00804FBD">
        <w:t>муниципальную</w:t>
      </w:r>
      <w:r w:rsidR="002F2C15" w:rsidRPr="00804FBD">
        <w:rPr>
          <w:spacing w:val="1"/>
        </w:rPr>
        <w:t xml:space="preserve"> </w:t>
      </w:r>
      <w:r w:rsidR="002F2C15" w:rsidRPr="00804FBD">
        <w:t>казну</w:t>
      </w:r>
      <w:r w:rsidR="002F2C15" w:rsidRPr="00804FBD">
        <w:rPr>
          <w:spacing w:val="1"/>
        </w:rPr>
        <w:t xml:space="preserve"> </w:t>
      </w:r>
      <w:r w:rsidR="002F2C15" w:rsidRPr="00804FBD">
        <w:t>муниципальных</w:t>
      </w:r>
      <w:r w:rsidR="002F2C15" w:rsidRPr="00804FBD">
        <w:rPr>
          <w:spacing w:val="1"/>
        </w:rPr>
        <w:t xml:space="preserve"> </w:t>
      </w:r>
      <w:r w:rsidR="002F2C15" w:rsidRPr="00804FBD">
        <w:t>образований</w:t>
      </w:r>
      <w:r w:rsidR="002F2C15" w:rsidRPr="00804FBD">
        <w:rPr>
          <w:spacing w:val="1"/>
        </w:rPr>
        <w:t xml:space="preserve"> </w:t>
      </w:r>
      <w:r w:rsidR="002F2C15" w:rsidRPr="00804FBD">
        <w:t>и</w:t>
      </w:r>
      <w:r w:rsidR="002F2C15" w:rsidRPr="00804FBD">
        <w:rPr>
          <w:spacing w:val="-67"/>
        </w:rPr>
        <w:t xml:space="preserve"> </w:t>
      </w:r>
      <w:r w:rsidR="002F2C15" w:rsidRPr="00804FBD">
        <w:t>учитываются</w:t>
      </w:r>
      <w:r w:rsidR="002F2C15" w:rsidRPr="00804FBD">
        <w:rPr>
          <w:spacing w:val="1"/>
        </w:rPr>
        <w:t xml:space="preserve"> </w:t>
      </w:r>
      <w:r w:rsidR="002F2C15" w:rsidRPr="00804FBD">
        <w:t>в</w:t>
      </w:r>
      <w:r w:rsidR="002F2C15" w:rsidRPr="00804FBD">
        <w:rPr>
          <w:spacing w:val="-2"/>
        </w:rPr>
        <w:t xml:space="preserve"> </w:t>
      </w:r>
      <w:r w:rsidR="002F2C15" w:rsidRPr="00804FBD">
        <w:t>составе</w:t>
      </w:r>
      <w:r w:rsidR="002F2C15" w:rsidRPr="00804FBD">
        <w:rPr>
          <w:spacing w:val="1"/>
        </w:rPr>
        <w:t xml:space="preserve"> </w:t>
      </w:r>
      <w:r w:rsidR="002F2C15" w:rsidRPr="00804FBD">
        <w:t>нефинансовых</w:t>
      </w:r>
      <w:r w:rsidR="002F2C15" w:rsidRPr="00804FBD">
        <w:rPr>
          <w:spacing w:val="-5"/>
        </w:rPr>
        <w:t xml:space="preserve"> </w:t>
      </w:r>
      <w:r w:rsidR="002F2C15" w:rsidRPr="00804FBD">
        <w:t>активов</w:t>
      </w:r>
      <w:r w:rsidR="002F2C15" w:rsidRPr="00804FBD">
        <w:rPr>
          <w:spacing w:val="-1"/>
        </w:rPr>
        <w:t xml:space="preserve"> </w:t>
      </w:r>
      <w:r w:rsidR="002F2C15" w:rsidRPr="00804FBD">
        <w:t>имущества казны.</w:t>
      </w:r>
    </w:p>
    <w:p w:rsidR="002F2C15" w:rsidRPr="00804FBD" w:rsidRDefault="002F2C15" w:rsidP="002F2C15">
      <w:pPr>
        <w:pStyle w:val="a7"/>
        <w:spacing w:before="2" w:line="276" w:lineRule="auto"/>
        <w:ind w:left="240" w:right="437" w:firstLine="710"/>
      </w:pPr>
      <w:r w:rsidRPr="00804FBD">
        <w:t>Ведение аналитического учета по объектам в составе имущества казны</w:t>
      </w:r>
      <w:r w:rsidRPr="00804FBD">
        <w:rPr>
          <w:spacing w:val="1"/>
        </w:rPr>
        <w:t xml:space="preserve"> </w:t>
      </w:r>
      <w:r w:rsidRPr="00804FBD">
        <w:t>осуществляется на основании предоставляемых субъектами учета первичных</w:t>
      </w:r>
      <w:r w:rsidRPr="00804FBD">
        <w:rPr>
          <w:spacing w:val="-67"/>
        </w:rPr>
        <w:t xml:space="preserve"> </w:t>
      </w:r>
      <w:r w:rsidRPr="00804FBD">
        <w:t>учетных</w:t>
      </w:r>
      <w:r w:rsidRPr="00804FBD">
        <w:rPr>
          <w:spacing w:val="-8"/>
        </w:rPr>
        <w:t xml:space="preserve"> </w:t>
      </w:r>
      <w:r w:rsidRPr="00804FBD">
        <w:t>документов</w:t>
      </w:r>
      <w:r w:rsidRPr="00804FBD">
        <w:rPr>
          <w:spacing w:val="-5"/>
        </w:rPr>
        <w:t xml:space="preserve"> </w:t>
      </w:r>
      <w:r w:rsidRPr="00804FBD">
        <w:t>и</w:t>
      </w:r>
      <w:r w:rsidRPr="00804FBD">
        <w:rPr>
          <w:spacing w:val="-3"/>
        </w:rPr>
        <w:t xml:space="preserve"> </w:t>
      </w:r>
      <w:r w:rsidRPr="00804FBD">
        <w:t>информации</w:t>
      </w:r>
      <w:r w:rsidRPr="00804FBD">
        <w:rPr>
          <w:spacing w:val="-4"/>
        </w:rPr>
        <w:t xml:space="preserve"> </w:t>
      </w:r>
      <w:r w:rsidRPr="00804FBD">
        <w:t>из</w:t>
      </w:r>
      <w:r w:rsidRPr="00804FBD">
        <w:rPr>
          <w:spacing w:val="-3"/>
        </w:rPr>
        <w:t xml:space="preserve"> </w:t>
      </w:r>
      <w:r w:rsidRPr="00804FBD">
        <w:t>реестра</w:t>
      </w:r>
      <w:r w:rsidRPr="00804FBD">
        <w:rPr>
          <w:spacing w:val="-2"/>
        </w:rPr>
        <w:t xml:space="preserve"> </w:t>
      </w:r>
      <w:r w:rsidRPr="00804FBD">
        <w:t>муниципального</w:t>
      </w:r>
      <w:r w:rsidRPr="00804FBD">
        <w:rPr>
          <w:spacing w:val="-4"/>
        </w:rPr>
        <w:t xml:space="preserve"> </w:t>
      </w:r>
      <w:r w:rsidRPr="00804FBD">
        <w:t>имущества.</w:t>
      </w:r>
    </w:p>
    <w:p w:rsidR="002F2C15" w:rsidRPr="00804FBD" w:rsidRDefault="00DF5D03" w:rsidP="002F2C15">
      <w:pPr>
        <w:pStyle w:val="a7"/>
        <w:spacing w:before="67" w:line="276" w:lineRule="auto"/>
        <w:ind w:left="240" w:right="428" w:firstLine="710"/>
      </w:pPr>
      <w:r>
        <w:t>3.2.</w:t>
      </w:r>
      <w:r w:rsidR="002F2C15" w:rsidRPr="00804FBD">
        <w:t>Первоначальной</w:t>
      </w:r>
      <w:r w:rsidR="002F2C15" w:rsidRPr="00804FBD">
        <w:rPr>
          <w:spacing w:val="1"/>
        </w:rPr>
        <w:t xml:space="preserve"> </w:t>
      </w:r>
      <w:r w:rsidR="002F2C15" w:rsidRPr="00804FBD">
        <w:t>стоимостью</w:t>
      </w:r>
      <w:r w:rsidR="002F2C15" w:rsidRPr="00804FBD">
        <w:rPr>
          <w:spacing w:val="1"/>
        </w:rPr>
        <w:t xml:space="preserve"> </w:t>
      </w:r>
      <w:r w:rsidR="002F2C15" w:rsidRPr="00804FBD">
        <w:t>при</w:t>
      </w:r>
      <w:r w:rsidR="002F2C15" w:rsidRPr="00804FBD">
        <w:rPr>
          <w:spacing w:val="1"/>
        </w:rPr>
        <w:t xml:space="preserve"> </w:t>
      </w:r>
      <w:r w:rsidR="002F2C15" w:rsidRPr="00804FBD">
        <w:t>признании</w:t>
      </w:r>
      <w:r w:rsidR="002F2C15" w:rsidRPr="00804FBD">
        <w:rPr>
          <w:spacing w:val="1"/>
        </w:rPr>
        <w:t xml:space="preserve"> </w:t>
      </w:r>
      <w:r w:rsidR="002F2C15" w:rsidRPr="00804FBD">
        <w:t>нефинансовых</w:t>
      </w:r>
      <w:r w:rsidR="002F2C15" w:rsidRPr="00804FBD">
        <w:rPr>
          <w:spacing w:val="1"/>
        </w:rPr>
        <w:t xml:space="preserve"> </w:t>
      </w:r>
      <w:r w:rsidR="002F2C15" w:rsidRPr="00804FBD">
        <w:t>активов</w:t>
      </w:r>
      <w:r w:rsidR="002F2C15" w:rsidRPr="00804FBD">
        <w:rPr>
          <w:spacing w:val="1"/>
        </w:rPr>
        <w:t xml:space="preserve"> </w:t>
      </w:r>
      <w:r w:rsidR="002F2C15" w:rsidRPr="00804FBD">
        <w:t>имущества</w:t>
      </w:r>
      <w:r w:rsidR="002F2C15" w:rsidRPr="00804FBD">
        <w:rPr>
          <w:spacing w:val="1"/>
        </w:rPr>
        <w:t xml:space="preserve"> </w:t>
      </w:r>
      <w:r w:rsidR="002F2C15" w:rsidRPr="00804FBD">
        <w:t>казны</w:t>
      </w:r>
      <w:r w:rsidR="002F2C15" w:rsidRPr="00804FBD">
        <w:rPr>
          <w:spacing w:val="1"/>
        </w:rPr>
        <w:t xml:space="preserve"> </w:t>
      </w:r>
      <w:r w:rsidR="002F2C15" w:rsidRPr="00804FBD">
        <w:t>в</w:t>
      </w:r>
      <w:r w:rsidR="002F2C15" w:rsidRPr="00804FBD">
        <w:rPr>
          <w:spacing w:val="1"/>
        </w:rPr>
        <w:t xml:space="preserve"> </w:t>
      </w:r>
      <w:r w:rsidR="002F2C15" w:rsidRPr="00804FBD">
        <w:t>случае</w:t>
      </w:r>
      <w:r w:rsidR="002F2C15" w:rsidRPr="00804FBD">
        <w:rPr>
          <w:spacing w:val="1"/>
        </w:rPr>
        <w:t xml:space="preserve"> </w:t>
      </w:r>
      <w:r w:rsidR="002F2C15" w:rsidRPr="00804FBD">
        <w:t>прекращения</w:t>
      </w:r>
      <w:r w:rsidR="002F2C15" w:rsidRPr="00804FBD">
        <w:rPr>
          <w:spacing w:val="1"/>
        </w:rPr>
        <w:t xml:space="preserve"> </w:t>
      </w:r>
      <w:r w:rsidR="002F2C15" w:rsidRPr="00804FBD">
        <w:t>имущественных</w:t>
      </w:r>
      <w:r w:rsidR="002F2C15" w:rsidRPr="00804FBD">
        <w:rPr>
          <w:spacing w:val="1"/>
        </w:rPr>
        <w:t xml:space="preserve"> </w:t>
      </w:r>
      <w:r w:rsidR="002F2C15" w:rsidRPr="00804FBD">
        <w:t>прав</w:t>
      </w:r>
      <w:r w:rsidR="002F2C15" w:rsidRPr="00804FBD">
        <w:rPr>
          <w:spacing w:val="1"/>
        </w:rPr>
        <w:t xml:space="preserve"> </w:t>
      </w:r>
      <w:r w:rsidR="002F2C15" w:rsidRPr="00804FBD">
        <w:t>у</w:t>
      </w:r>
      <w:r w:rsidR="002F2C15" w:rsidRPr="00804FBD">
        <w:rPr>
          <w:spacing w:val="1"/>
        </w:rPr>
        <w:t xml:space="preserve"> </w:t>
      </w:r>
      <w:r w:rsidR="002F2C15" w:rsidRPr="00804FBD">
        <w:t>муниципальных</w:t>
      </w:r>
      <w:r w:rsidR="002F2C15" w:rsidRPr="00804FBD">
        <w:rPr>
          <w:spacing w:val="1"/>
        </w:rPr>
        <w:t xml:space="preserve"> </w:t>
      </w:r>
      <w:r w:rsidR="002F2C15" w:rsidRPr="00804FBD">
        <w:t>предприятий,</w:t>
      </w:r>
      <w:r w:rsidR="002F2C15" w:rsidRPr="00804FBD">
        <w:rPr>
          <w:spacing w:val="1"/>
        </w:rPr>
        <w:t xml:space="preserve"> </w:t>
      </w:r>
      <w:r w:rsidR="002F2C15" w:rsidRPr="00804FBD">
        <w:t>за</w:t>
      </w:r>
      <w:r w:rsidR="002F2C15" w:rsidRPr="00804FBD">
        <w:rPr>
          <w:spacing w:val="1"/>
        </w:rPr>
        <w:t xml:space="preserve"> </w:t>
      </w:r>
      <w:r w:rsidR="002F2C15" w:rsidRPr="00804FBD">
        <w:t>которыми</w:t>
      </w:r>
      <w:r w:rsidR="002F2C15" w:rsidRPr="00804FBD">
        <w:rPr>
          <w:spacing w:val="1"/>
        </w:rPr>
        <w:t xml:space="preserve"> </w:t>
      </w:r>
      <w:r w:rsidR="002F2C15" w:rsidRPr="00804FBD">
        <w:t>были</w:t>
      </w:r>
      <w:r w:rsidR="002F2C15" w:rsidRPr="00804FBD">
        <w:rPr>
          <w:spacing w:val="1"/>
        </w:rPr>
        <w:t xml:space="preserve"> </w:t>
      </w:r>
      <w:r w:rsidR="002F2C15" w:rsidRPr="00804FBD">
        <w:t>закреплены</w:t>
      </w:r>
      <w:r w:rsidR="002F2C15" w:rsidRPr="00804FBD">
        <w:rPr>
          <w:spacing w:val="1"/>
        </w:rPr>
        <w:t xml:space="preserve"> </w:t>
      </w:r>
      <w:r w:rsidR="002F2C15" w:rsidRPr="00804FBD">
        <w:t>указанные</w:t>
      </w:r>
      <w:r w:rsidR="002F2C15" w:rsidRPr="00804FBD">
        <w:rPr>
          <w:spacing w:val="1"/>
        </w:rPr>
        <w:t xml:space="preserve"> </w:t>
      </w:r>
      <w:r w:rsidR="002F2C15" w:rsidRPr="00804FBD">
        <w:t>активы,</w:t>
      </w:r>
      <w:r w:rsidR="002F2C15" w:rsidRPr="00804FBD">
        <w:rPr>
          <w:spacing w:val="1"/>
        </w:rPr>
        <w:t xml:space="preserve"> </w:t>
      </w:r>
      <w:r w:rsidR="002F2C15" w:rsidRPr="00804FBD">
        <w:t>является стоимость,</w:t>
      </w:r>
      <w:r w:rsidR="002F2C15" w:rsidRPr="00804FBD">
        <w:rPr>
          <w:spacing w:val="1"/>
        </w:rPr>
        <w:t xml:space="preserve"> </w:t>
      </w:r>
      <w:r w:rsidR="002F2C15" w:rsidRPr="00804FBD">
        <w:t>отраженная</w:t>
      </w:r>
      <w:r w:rsidR="002F2C15" w:rsidRPr="00804FBD">
        <w:rPr>
          <w:spacing w:val="5"/>
        </w:rPr>
        <w:t xml:space="preserve"> </w:t>
      </w:r>
      <w:r w:rsidR="002F2C15" w:rsidRPr="00804FBD">
        <w:t>в</w:t>
      </w:r>
      <w:r w:rsidR="002F2C15" w:rsidRPr="00804FBD">
        <w:rPr>
          <w:spacing w:val="-3"/>
        </w:rPr>
        <w:t xml:space="preserve"> </w:t>
      </w:r>
      <w:r w:rsidR="002F2C15" w:rsidRPr="00804FBD">
        <w:t>передаточных</w:t>
      </w:r>
      <w:r w:rsidR="002F2C15" w:rsidRPr="00804FBD">
        <w:rPr>
          <w:spacing w:val="-5"/>
        </w:rPr>
        <w:t xml:space="preserve"> </w:t>
      </w:r>
      <w:r w:rsidR="002F2C15" w:rsidRPr="00804FBD">
        <w:t>документах.</w:t>
      </w:r>
    </w:p>
    <w:p w:rsidR="002F2C15" w:rsidRPr="00804FBD" w:rsidRDefault="002F2C15" w:rsidP="002F2C15">
      <w:pPr>
        <w:pStyle w:val="a7"/>
        <w:spacing w:before="3" w:line="276" w:lineRule="auto"/>
        <w:ind w:left="240" w:right="438" w:firstLine="710"/>
      </w:pPr>
      <w:r w:rsidRPr="00804FBD">
        <w:t>Первоначальной</w:t>
      </w:r>
      <w:r w:rsidRPr="00804FBD">
        <w:rPr>
          <w:spacing w:val="1"/>
        </w:rPr>
        <w:t xml:space="preserve"> </w:t>
      </w:r>
      <w:r w:rsidRPr="00804FBD">
        <w:t>стоимостью</w:t>
      </w:r>
      <w:r w:rsidRPr="00804FBD">
        <w:rPr>
          <w:spacing w:val="1"/>
        </w:rPr>
        <w:t xml:space="preserve"> </w:t>
      </w:r>
      <w:r w:rsidRPr="00804FBD">
        <w:t>выморочного,</w:t>
      </w:r>
      <w:r w:rsidRPr="00804FBD">
        <w:rPr>
          <w:spacing w:val="1"/>
        </w:rPr>
        <w:t xml:space="preserve"> </w:t>
      </w:r>
      <w:r w:rsidRPr="00804FBD">
        <w:t>конфискованного</w:t>
      </w:r>
      <w:r w:rsidRPr="00804FBD">
        <w:rPr>
          <w:spacing w:val="1"/>
        </w:rPr>
        <w:t xml:space="preserve"> </w:t>
      </w:r>
      <w:r w:rsidRPr="00804FBD">
        <w:t>имущества, подарков и т.п. является справедливая стоимость, определяемая</w:t>
      </w:r>
      <w:r w:rsidRPr="00804FBD">
        <w:rPr>
          <w:spacing w:val="1"/>
        </w:rPr>
        <w:t xml:space="preserve"> </w:t>
      </w:r>
      <w:r w:rsidRPr="00804FBD">
        <w:t>методом</w:t>
      </w:r>
      <w:r w:rsidRPr="00804FBD">
        <w:rPr>
          <w:spacing w:val="1"/>
        </w:rPr>
        <w:t xml:space="preserve"> </w:t>
      </w:r>
      <w:r w:rsidRPr="00804FBD">
        <w:t>рыночных</w:t>
      </w:r>
      <w:r w:rsidRPr="00804FBD">
        <w:rPr>
          <w:spacing w:val="-3"/>
        </w:rPr>
        <w:t xml:space="preserve"> </w:t>
      </w:r>
      <w:r w:rsidRPr="00804FBD">
        <w:t>цен.</w:t>
      </w:r>
    </w:p>
    <w:p w:rsidR="002F2C15" w:rsidRPr="00804FBD" w:rsidRDefault="002F2C15" w:rsidP="002F2C15">
      <w:pPr>
        <w:pStyle w:val="a7"/>
        <w:spacing w:line="276" w:lineRule="auto"/>
        <w:ind w:left="240" w:right="434" w:firstLine="710"/>
      </w:pPr>
      <w:r w:rsidRPr="00804FBD">
        <w:t>Первоначальной</w:t>
      </w:r>
      <w:r w:rsidRPr="00804FBD">
        <w:rPr>
          <w:spacing w:val="1"/>
        </w:rPr>
        <w:t xml:space="preserve"> </w:t>
      </w:r>
      <w:r w:rsidRPr="00804FBD">
        <w:t>стоимостью</w:t>
      </w:r>
      <w:r w:rsidRPr="00804FBD">
        <w:rPr>
          <w:spacing w:val="1"/>
        </w:rPr>
        <w:t xml:space="preserve"> </w:t>
      </w:r>
      <w:r w:rsidRPr="00804FBD">
        <w:t>земельных</w:t>
      </w:r>
      <w:r w:rsidRPr="00804FBD">
        <w:rPr>
          <w:spacing w:val="1"/>
        </w:rPr>
        <w:t xml:space="preserve"> </w:t>
      </w:r>
      <w:r w:rsidRPr="00804FBD">
        <w:t>участков</w:t>
      </w:r>
      <w:r w:rsidRPr="00804FBD">
        <w:rPr>
          <w:spacing w:val="1"/>
        </w:rPr>
        <w:t xml:space="preserve"> </w:t>
      </w:r>
      <w:r w:rsidRPr="00804FBD">
        <w:t>является</w:t>
      </w:r>
      <w:r w:rsidRPr="00804FBD">
        <w:rPr>
          <w:spacing w:val="1"/>
        </w:rPr>
        <w:t xml:space="preserve"> </w:t>
      </w:r>
      <w:r w:rsidRPr="00804FBD">
        <w:t>их</w:t>
      </w:r>
      <w:r w:rsidRPr="00804FBD">
        <w:rPr>
          <w:spacing w:val="1"/>
        </w:rPr>
        <w:t xml:space="preserve"> </w:t>
      </w:r>
      <w:r w:rsidRPr="00804FBD">
        <w:t>кадастровая стоимость. При отсутствии кадастровой стоимости земельные</w:t>
      </w:r>
      <w:r w:rsidRPr="00804FBD">
        <w:rPr>
          <w:spacing w:val="1"/>
        </w:rPr>
        <w:t xml:space="preserve"> </w:t>
      </w:r>
      <w:r w:rsidRPr="00804FBD">
        <w:t>участки</w:t>
      </w:r>
      <w:r w:rsidRPr="00804FBD">
        <w:rPr>
          <w:spacing w:val="1"/>
        </w:rPr>
        <w:t xml:space="preserve"> </w:t>
      </w:r>
      <w:r w:rsidRPr="00804FBD">
        <w:t>учитываются</w:t>
      </w:r>
      <w:r w:rsidRPr="00804FBD">
        <w:rPr>
          <w:spacing w:val="1"/>
        </w:rPr>
        <w:t xml:space="preserve"> </w:t>
      </w:r>
      <w:r w:rsidRPr="00804FBD">
        <w:t>по</w:t>
      </w:r>
      <w:r w:rsidRPr="00804FBD">
        <w:rPr>
          <w:spacing w:val="1"/>
        </w:rPr>
        <w:t xml:space="preserve"> </w:t>
      </w:r>
      <w:r w:rsidRPr="00804FBD">
        <w:t>стоимости,</w:t>
      </w:r>
      <w:r w:rsidRPr="00804FBD">
        <w:rPr>
          <w:spacing w:val="1"/>
        </w:rPr>
        <w:t xml:space="preserve"> </w:t>
      </w:r>
      <w:r w:rsidRPr="00804FBD">
        <w:t>рассчитанной</w:t>
      </w:r>
      <w:r w:rsidRPr="00804FBD">
        <w:rPr>
          <w:spacing w:val="1"/>
        </w:rPr>
        <w:t xml:space="preserve"> </w:t>
      </w:r>
      <w:r w:rsidRPr="00804FBD">
        <w:t>исходя</w:t>
      </w:r>
      <w:r w:rsidRPr="00804FBD">
        <w:rPr>
          <w:spacing w:val="1"/>
        </w:rPr>
        <w:t xml:space="preserve"> </w:t>
      </w:r>
      <w:r w:rsidRPr="00804FBD">
        <w:t>из</w:t>
      </w:r>
      <w:r w:rsidRPr="00804FBD">
        <w:rPr>
          <w:spacing w:val="1"/>
        </w:rPr>
        <w:t xml:space="preserve"> </w:t>
      </w:r>
      <w:r w:rsidRPr="00804FBD">
        <w:t>наименьшей</w:t>
      </w:r>
      <w:r w:rsidRPr="00804FBD">
        <w:rPr>
          <w:spacing w:val="-67"/>
        </w:rPr>
        <w:t xml:space="preserve"> </w:t>
      </w:r>
      <w:r w:rsidRPr="00804FBD">
        <w:t>кадастровой стоимости квадратного метра земельного</w:t>
      </w:r>
      <w:r w:rsidRPr="00804FBD">
        <w:rPr>
          <w:spacing w:val="70"/>
        </w:rPr>
        <w:t xml:space="preserve"> </w:t>
      </w:r>
      <w:r w:rsidRPr="00804FBD">
        <w:t>участка, граничащего</w:t>
      </w:r>
      <w:r w:rsidRPr="00804FBD">
        <w:rPr>
          <w:spacing w:val="1"/>
        </w:rPr>
        <w:t xml:space="preserve"> </w:t>
      </w:r>
      <w:r w:rsidRPr="00804FBD">
        <w:t>с</w:t>
      </w:r>
      <w:r w:rsidRPr="00804FBD">
        <w:rPr>
          <w:spacing w:val="1"/>
        </w:rPr>
        <w:t xml:space="preserve"> </w:t>
      </w:r>
      <w:r w:rsidRPr="00804FBD">
        <w:t>объектом</w:t>
      </w:r>
      <w:r w:rsidRPr="00804FBD">
        <w:rPr>
          <w:spacing w:val="1"/>
        </w:rPr>
        <w:t xml:space="preserve"> </w:t>
      </w:r>
      <w:r w:rsidRPr="00804FBD">
        <w:t>учета.</w:t>
      </w:r>
      <w:r w:rsidRPr="00804FBD">
        <w:rPr>
          <w:spacing w:val="1"/>
        </w:rPr>
        <w:t xml:space="preserve"> </w:t>
      </w:r>
      <w:r w:rsidRPr="00804FBD">
        <w:t>При</w:t>
      </w:r>
      <w:r w:rsidRPr="00804FBD">
        <w:rPr>
          <w:spacing w:val="1"/>
        </w:rPr>
        <w:t xml:space="preserve"> </w:t>
      </w:r>
      <w:r w:rsidRPr="00804FBD">
        <w:t>невозможности</w:t>
      </w:r>
      <w:r w:rsidRPr="00804FBD">
        <w:rPr>
          <w:spacing w:val="1"/>
        </w:rPr>
        <w:t xml:space="preserve"> </w:t>
      </w:r>
      <w:r w:rsidRPr="00804FBD">
        <w:t>определения</w:t>
      </w:r>
      <w:r w:rsidRPr="00804FBD">
        <w:rPr>
          <w:spacing w:val="1"/>
        </w:rPr>
        <w:t xml:space="preserve"> </w:t>
      </w:r>
      <w:r w:rsidRPr="00804FBD">
        <w:t>такой</w:t>
      </w:r>
      <w:r w:rsidRPr="00804FBD">
        <w:rPr>
          <w:spacing w:val="1"/>
        </w:rPr>
        <w:t xml:space="preserve"> </w:t>
      </w:r>
      <w:r w:rsidRPr="00804FBD">
        <w:t>стоимости</w:t>
      </w:r>
      <w:r w:rsidRPr="00804FBD">
        <w:rPr>
          <w:spacing w:val="1"/>
        </w:rPr>
        <w:t xml:space="preserve"> </w:t>
      </w:r>
      <w:r w:rsidRPr="00804FBD">
        <w:t>в</w:t>
      </w:r>
      <w:r w:rsidRPr="00804FBD">
        <w:rPr>
          <w:spacing w:val="1"/>
        </w:rPr>
        <w:t xml:space="preserve"> </w:t>
      </w:r>
      <w:r w:rsidRPr="00804FBD">
        <w:t>условной оценке</w:t>
      </w:r>
      <w:r w:rsidRPr="00804FBD">
        <w:rPr>
          <w:spacing w:val="3"/>
        </w:rPr>
        <w:t xml:space="preserve"> </w:t>
      </w:r>
      <w:r w:rsidRPr="00804FBD">
        <w:t>–</w:t>
      </w:r>
      <w:r w:rsidRPr="00804FBD">
        <w:rPr>
          <w:spacing w:val="1"/>
        </w:rPr>
        <w:t xml:space="preserve"> </w:t>
      </w:r>
      <w:r w:rsidRPr="00804FBD">
        <w:t>один квадратный</w:t>
      </w:r>
      <w:r w:rsidRPr="00804FBD">
        <w:rPr>
          <w:spacing w:val="1"/>
        </w:rPr>
        <w:t xml:space="preserve"> </w:t>
      </w:r>
      <w:r w:rsidRPr="00804FBD">
        <w:t>метр</w:t>
      </w:r>
      <w:r w:rsidRPr="00804FBD">
        <w:rPr>
          <w:spacing w:val="4"/>
        </w:rPr>
        <w:t xml:space="preserve"> </w:t>
      </w:r>
      <w:r w:rsidRPr="00804FBD">
        <w:t>–</w:t>
      </w:r>
      <w:r w:rsidRPr="00804FBD">
        <w:rPr>
          <w:spacing w:val="1"/>
        </w:rPr>
        <w:t xml:space="preserve"> </w:t>
      </w:r>
      <w:r w:rsidRPr="00804FBD">
        <w:t>1 рубль.</w:t>
      </w:r>
    </w:p>
    <w:p w:rsidR="002F2C15" w:rsidRPr="00804FBD" w:rsidRDefault="002F2C15" w:rsidP="002F2C15">
      <w:pPr>
        <w:pStyle w:val="a7"/>
        <w:spacing w:line="276" w:lineRule="auto"/>
        <w:ind w:left="240" w:right="426" w:firstLine="710"/>
      </w:pPr>
      <w:r w:rsidRPr="00804FBD">
        <w:t>Земельные</w:t>
      </w:r>
      <w:r w:rsidRPr="00804FBD">
        <w:rPr>
          <w:spacing w:val="1"/>
        </w:rPr>
        <w:t xml:space="preserve"> </w:t>
      </w:r>
      <w:r w:rsidRPr="00804FBD">
        <w:t>участки</w:t>
      </w:r>
      <w:r w:rsidRPr="00804FBD">
        <w:rPr>
          <w:spacing w:val="1"/>
        </w:rPr>
        <w:t xml:space="preserve"> </w:t>
      </w:r>
      <w:r w:rsidRPr="00804FBD">
        <w:t>в</w:t>
      </w:r>
      <w:r w:rsidRPr="00804FBD">
        <w:rPr>
          <w:spacing w:val="1"/>
        </w:rPr>
        <w:t xml:space="preserve"> </w:t>
      </w:r>
      <w:r w:rsidRPr="00804FBD">
        <w:t>случае</w:t>
      </w:r>
      <w:r w:rsidRPr="00804FBD">
        <w:rPr>
          <w:spacing w:val="1"/>
        </w:rPr>
        <w:t xml:space="preserve"> </w:t>
      </w:r>
      <w:r w:rsidRPr="00804FBD">
        <w:t>их</w:t>
      </w:r>
      <w:r w:rsidRPr="00804FBD">
        <w:rPr>
          <w:spacing w:val="1"/>
        </w:rPr>
        <w:t xml:space="preserve"> </w:t>
      </w:r>
      <w:r w:rsidRPr="00804FBD">
        <w:t>приобретения</w:t>
      </w:r>
      <w:r w:rsidRPr="00804FBD">
        <w:rPr>
          <w:spacing w:val="1"/>
        </w:rPr>
        <w:t xml:space="preserve"> </w:t>
      </w:r>
      <w:r w:rsidRPr="00804FBD">
        <w:t>по</w:t>
      </w:r>
      <w:r w:rsidRPr="00804FBD">
        <w:rPr>
          <w:spacing w:val="1"/>
        </w:rPr>
        <w:t xml:space="preserve"> </w:t>
      </w:r>
      <w:r w:rsidRPr="00804FBD">
        <w:t>договорам</w:t>
      </w:r>
      <w:r w:rsidRPr="00804FBD">
        <w:rPr>
          <w:spacing w:val="1"/>
        </w:rPr>
        <w:t xml:space="preserve"> </w:t>
      </w:r>
      <w:r w:rsidRPr="00804FBD">
        <w:t>купли-</w:t>
      </w:r>
      <w:r w:rsidRPr="00804FBD">
        <w:rPr>
          <w:spacing w:val="1"/>
        </w:rPr>
        <w:t xml:space="preserve"> </w:t>
      </w:r>
      <w:r w:rsidRPr="00804FBD">
        <w:t>продажи подлежат постановке на учет по первоначальной стоимости, равной</w:t>
      </w:r>
      <w:r w:rsidRPr="00804FBD">
        <w:rPr>
          <w:spacing w:val="1"/>
        </w:rPr>
        <w:t xml:space="preserve"> </w:t>
      </w:r>
      <w:r w:rsidRPr="00804FBD">
        <w:t>фактически</w:t>
      </w:r>
      <w:r w:rsidRPr="00804FBD">
        <w:rPr>
          <w:spacing w:val="1"/>
        </w:rPr>
        <w:t xml:space="preserve"> </w:t>
      </w:r>
      <w:r w:rsidRPr="00804FBD">
        <w:t>понесенным</w:t>
      </w:r>
      <w:r w:rsidRPr="00804FBD">
        <w:rPr>
          <w:spacing w:val="1"/>
        </w:rPr>
        <w:t xml:space="preserve"> </w:t>
      </w:r>
      <w:r w:rsidRPr="00804FBD">
        <w:t>при</w:t>
      </w:r>
      <w:r w:rsidRPr="00804FBD">
        <w:rPr>
          <w:spacing w:val="1"/>
        </w:rPr>
        <w:t xml:space="preserve"> </w:t>
      </w:r>
      <w:r w:rsidRPr="00804FBD">
        <w:t>приобретении</w:t>
      </w:r>
      <w:r w:rsidRPr="00804FBD">
        <w:rPr>
          <w:spacing w:val="1"/>
        </w:rPr>
        <w:t xml:space="preserve"> </w:t>
      </w:r>
      <w:r w:rsidRPr="00804FBD">
        <w:t>расходам,</w:t>
      </w:r>
      <w:r w:rsidRPr="00804FBD">
        <w:rPr>
          <w:spacing w:val="1"/>
        </w:rPr>
        <w:t xml:space="preserve"> </w:t>
      </w:r>
      <w:r w:rsidRPr="00804FBD">
        <w:t>с</w:t>
      </w:r>
      <w:r w:rsidRPr="00804FBD">
        <w:rPr>
          <w:spacing w:val="1"/>
        </w:rPr>
        <w:t xml:space="preserve"> </w:t>
      </w:r>
      <w:r w:rsidRPr="00804FBD">
        <w:t>последующей</w:t>
      </w:r>
      <w:r w:rsidRPr="00804FBD">
        <w:rPr>
          <w:spacing w:val="1"/>
        </w:rPr>
        <w:t xml:space="preserve"> </w:t>
      </w:r>
      <w:r w:rsidRPr="00804FBD">
        <w:t>корректировкой</w:t>
      </w:r>
      <w:r w:rsidRPr="00804FBD">
        <w:rPr>
          <w:spacing w:val="1"/>
        </w:rPr>
        <w:t xml:space="preserve"> </w:t>
      </w:r>
      <w:r w:rsidRPr="00804FBD">
        <w:t>полученной</w:t>
      </w:r>
      <w:r w:rsidRPr="00804FBD">
        <w:rPr>
          <w:spacing w:val="1"/>
        </w:rPr>
        <w:t xml:space="preserve"> </w:t>
      </w:r>
      <w:r w:rsidRPr="00804FBD">
        <w:t>стоимости</w:t>
      </w:r>
      <w:r w:rsidRPr="00804FBD">
        <w:rPr>
          <w:spacing w:val="1"/>
        </w:rPr>
        <w:t xml:space="preserve"> </w:t>
      </w:r>
      <w:r w:rsidRPr="00804FBD">
        <w:t>до</w:t>
      </w:r>
      <w:r w:rsidRPr="00804FBD">
        <w:rPr>
          <w:spacing w:val="1"/>
        </w:rPr>
        <w:t xml:space="preserve"> </w:t>
      </w:r>
      <w:r w:rsidRPr="00804FBD">
        <w:t>кадастровой</w:t>
      </w:r>
      <w:r w:rsidRPr="00804FBD">
        <w:rPr>
          <w:spacing w:val="71"/>
        </w:rPr>
        <w:t xml:space="preserve"> </w:t>
      </w:r>
      <w:r w:rsidRPr="00804FBD">
        <w:t>стоимости</w:t>
      </w:r>
      <w:r w:rsidRPr="00804FBD">
        <w:rPr>
          <w:spacing w:val="1"/>
        </w:rPr>
        <w:t xml:space="preserve"> </w:t>
      </w:r>
      <w:r w:rsidRPr="00804FBD">
        <w:t>земельного</w:t>
      </w:r>
      <w:r w:rsidRPr="00804FBD">
        <w:rPr>
          <w:spacing w:val="5"/>
        </w:rPr>
        <w:t xml:space="preserve"> </w:t>
      </w:r>
      <w:r w:rsidRPr="00804FBD">
        <w:t>участка.</w:t>
      </w:r>
    </w:p>
    <w:p w:rsidR="002F2C15" w:rsidRPr="00804FBD" w:rsidRDefault="00DF5D03" w:rsidP="002F2C15">
      <w:pPr>
        <w:pStyle w:val="a7"/>
        <w:spacing w:before="2" w:line="276" w:lineRule="auto"/>
        <w:ind w:left="240" w:right="437" w:firstLine="710"/>
      </w:pPr>
      <w:r>
        <w:lastRenderedPageBreak/>
        <w:t>3.3.</w:t>
      </w:r>
      <w:r w:rsidR="002F2C15" w:rsidRPr="00804FBD">
        <w:t>Объекты недвижимого имущества отражаются в бюджетном учете с</w:t>
      </w:r>
      <w:r w:rsidR="002F2C15" w:rsidRPr="00804FBD">
        <w:rPr>
          <w:spacing w:val="1"/>
        </w:rPr>
        <w:t xml:space="preserve"> </w:t>
      </w:r>
      <w:r w:rsidR="002F2C15" w:rsidRPr="00804FBD">
        <w:t>ведением</w:t>
      </w:r>
      <w:r w:rsidR="002F2C15" w:rsidRPr="00804FBD">
        <w:rPr>
          <w:spacing w:val="2"/>
        </w:rPr>
        <w:t xml:space="preserve"> </w:t>
      </w:r>
      <w:r w:rsidR="002F2C15" w:rsidRPr="00804FBD">
        <w:t>инвентарного</w:t>
      </w:r>
      <w:r w:rsidR="002F2C15" w:rsidRPr="00804FBD">
        <w:rPr>
          <w:spacing w:val="1"/>
        </w:rPr>
        <w:t xml:space="preserve"> </w:t>
      </w:r>
      <w:r w:rsidR="002F2C15" w:rsidRPr="00804FBD">
        <w:t>номера.</w:t>
      </w:r>
    </w:p>
    <w:p w:rsidR="002F2C15" w:rsidRPr="00804FBD" w:rsidRDefault="002F2C15" w:rsidP="002F2C15">
      <w:pPr>
        <w:pStyle w:val="a7"/>
        <w:spacing w:line="276" w:lineRule="auto"/>
        <w:ind w:left="240" w:right="438" w:firstLine="710"/>
      </w:pPr>
      <w:r w:rsidRPr="00804FBD">
        <w:t>С целью контроля учетных данных по объектам нефинансовых активов</w:t>
      </w:r>
      <w:r w:rsidRPr="00804FBD">
        <w:rPr>
          <w:spacing w:val="-67"/>
        </w:rPr>
        <w:t xml:space="preserve"> </w:t>
      </w:r>
      <w:r w:rsidRPr="00804FBD">
        <w:t>осуществляется ежегодная сверка с данными реестров муниципальной казны</w:t>
      </w:r>
      <w:r w:rsidRPr="00804FBD">
        <w:rPr>
          <w:spacing w:val="1"/>
        </w:rPr>
        <w:t xml:space="preserve"> </w:t>
      </w:r>
      <w:r w:rsidRPr="00804FBD">
        <w:t>по</w:t>
      </w:r>
      <w:r w:rsidRPr="00804FBD">
        <w:rPr>
          <w:spacing w:val="-1"/>
        </w:rPr>
        <w:t xml:space="preserve"> </w:t>
      </w:r>
      <w:r w:rsidRPr="00804FBD">
        <w:t>состоянию</w:t>
      </w:r>
      <w:r w:rsidRPr="00804FBD">
        <w:rPr>
          <w:spacing w:val="-2"/>
        </w:rPr>
        <w:t xml:space="preserve"> </w:t>
      </w:r>
      <w:r w:rsidRPr="00804FBD">
        <w:t>на</w:t>
      </w:r>
      <w:r w:rsidRPr="00804FBD">
        <w:rPr>
          <w:spacing w:val="1"/>
        </w:rPr>
        <w:t xml:space="preserve"> </w:t>
      </w:r>
      <w:r w:rsidRPr="00804FBD">
        <w:t>1 января</w:t>
      </w:r>
      <w:r w:rsidRPr="00804FBD">
        <w:rPr>
          <w:spacing w:val="2"/>
        </w:rPr>
        <w:t xml:space="preserve"> </w:t>
      </w:r>
      <w:r w:rsidRPr="00804FBD">
        <w:t>года,</w:t>
      </w:r>
      <w:r w:rsidRPr="00804FBD">
        <w:rPr>
          <w:spacing w:val="2"/>
        </w:rPr>
        <w:t xml:space="preserve"> </w:t>
      </w:r>
      <w:r w:rsidRPr="00804FBD">
        <w:t>следующего</w:t>
      </w:r>
      <w:r w:rsidRPr="00804FBD">
        <w:rPr>
          <w:spacing w:val="8"/>
        </w:rPr>
        <w:t xml:space="preserve"> </w:t>
      </w:r>
      <w:r w:rsidRPr="00804FBD">
        <w:t>за</w:t>
      </w:r>
      <w:r w:rsidRPr="00804FBD">
        <w:rPr>
          <w:spacing w:val="2"/>
        </w:rPr>
        <w:t xml:space="preserve"> </w:t>
      </w:r>
      <w:r w:rsidRPr="00804FBD">
        <w:t>отчетным.</w:t>
      </w:r>
    </w:p>
    <w:p w:rsidR="002F2C15" w:rsidRPr="00804FBD" w:rsidRDefault="00DF5D03" w:rsidP="002F2C15">
      <w:pPr>
        <w:pStyle w:val="a7"/>
        <w:spacing w:line="276" w:lineRule="auto"/>
        <w:ind w:left="240" w:right="436" w:firstLine="710"/>
      </w:pPr>
      <w:r>
        <w:t>3.4.</w:t>
      </w:r>
      <w:r w:rsidR="002F2C15" w:rsidRPr="00804FBD">
        <w:t>По</w:t>
      </w:r>
      <w:r w:rsidR="002F2C15" w:rsidRPr="00804FBD">
        <w:rPr>
          <w:spacing w:val="1"/>
        </w:rPr>
        <w:t xml:space="preserve"> </w:t>
      </w:r>
      <w:r w:rsidR="002F2C15" w:rsidRPr="00804FBD">
        <w:t>объектам</w:t>
      </w:r>
      <w:r w:rsidR="002F2C15" w:rsidRPr="00804FBD">
        <w:rPr>
          <w:spacing w:val="1"/>
        </w:rPr>
        <w:t xml:space="preserve"> </w:t>
      </w:r>
      <w:r w:rsidR="002F2C15" w:rsidRPr="00804FBD">
        <w:t>нефинансовых</w:t>
      </w:r>
      <w:r w:rsidR="002F2C15" w:rsidRPr="00804FBD">
        <w:rPr>
          <w:spacing w:val="1"/>
        </w:rPr>
        <w:t xml:space="preserve"> </w:t>
      </w:r>
      <w:r w:rsidR="002F2C15" w:rsidRPr="00804FBD">
        <w:t>активов,</w:t>
      </w:r>
      <w:r w:rsidR="002F2C15" w:rsidRPr="00804FBD">
        <w:rPr>
          <w:spacing w:val="1"/>
        </w:rPr>
        <w:t xml:space="preserve"> </w:t>
      </w:r>
      <w:r w:rsidR="002F2C15" w:rsidRPr="00804FBD">
        <w:t>включенным</w:t>
      </w:r>
      <w:r w:rsidR="002F2C15" w:rsidRPr="00804FBD">
        <w:rPr>
          <w:spacing w:val="1"/>
        </w:rPr>
        <w:t xml:space="preserve"> </w:t>
      </w:r>
      <w:r w:rsidR="002F2C15" w:rsidRPr="00804FBD">
        <w:t>в</w:t>
      </w:r>
      <w:r w:rsidR="002F2C15" w:rsidRPr="00804FBD">
        <w:rPr>
          <w:spacing w:val="1"/>
        </w:rPr>
        <w:t xml:space="preserve"> </w:t>
      </w:r>
      <w:r w:rsidR="002F2C15" w:rsidRPr="00804FBD">
        <w:t>состав</w:t>
      </w:r>
      <w:r w:rsidR="002F2C15" w:rsidRPr="00804FBD">
        <w:rPr>
          <w:spacing w:val="1"/>
        </w:rPr>
        <w:t xml:space="preserve"> </w:t>
      </w:r>
      <w:r w:rsidR="002F2C15" w:rsidRPr="00804FBD">
        <w:t>муниципальной</w:t>
      </w:r>
      <w:r w:rsidR="002F2C15" w:rsidRPr="00804FBD">
        <w:rPr>
          <w:spacing w:val="1"/>
        </w:rPr>
        <w:t xml:space="preserve"> </w:t>
      </w:r>
      <w:r w:rsidR="002F2C15" w:rsidRPr="00804FBD">
        <w:t>казны</w:t>
      </w:r>
      <w:r w:rsidR="002F2C15" w:rsidRPr="00804FBD">
        <w:rPr>
          <w:spacing w:val="1"/>
        </w:rPr>
        <w:t xml:space="preserve"> </w:t>
      </w:r>
      <w:r w:rsidR="002F2C15" w:rsidRPr="00804FBD">
        <w:t>по</w:t>
      </w:r>
      <w:r w:rsidR="002F2C15" w:rsidRPr="00804FBD">
        <w:rPr>
          <w:spacing w:val="1"/>
        </w:rPr>
        <w:t xml:space="preserve"> </w:t>
      </w:r>
      <w:r w:rsidR="002F2C15" w:rsidRPr="00804FBD">
        <w:t>основанию</w:t>
      </w:r>
      <w:r w:rsidR="002F2C15" w:rsidRPr="00804FBD">
        <w:rPr>
          <w:spacing w:val="1"/>
        </w:rPr>
        <w:t xml:space="preserve"> </w:t>
      </w:r>
      <w:r w:rsidR="002F2C15" w:rsidRPr="00804FBD">
        <w:t>прекращения</w:t>
      </w:r>
      <w:r w:rsidR="002F2C15" w:rsidRPr="00804FBD">
        <w:rPr>
          <w:spacing w:val="1"/>
        </w:rPr>
        <w:t xml:space="preserve"> </w:t>
      </w:r>
      <w:r w:rsidR="002F2C15" w:rsidRPr="00804FBD">
        <w:t>права</w:t>
      </w:r>
      <w:r w:rsidR="002F2C15" w:rsidRPr="00804FBD">
        <w:rPr>
          <w:spacing w:val="1"/>
        </w:rPr>
        <w:t xml:space="preserve"> </w:t>
      </w:r>
      <w:r w:rsidR="002F2C15" w:rsidRPr="00804FBD">
        <w:t>оперативного</w:t>
      </w:r>
      <w:r w:rsidR="002F2C15" w:rsidRPr="00804FBD">
        <w:rPr>
          <w:spacing w:val="1"/>
        </w:rPr>
        <w:t xml:space="preserve"> </w:t>
      </w:r>
      <w:r w:rsidR="002F2C15" w:rsidRPr="00804FBD">
        <w:t>управления</w:t>
      </w:r>
      <w:r w:rsidR="002F2C15" w:rsidRPr="00804FBD">
        <w:rPr>
          <w:spacing w:val="1"/>
        </w:rPr>
        <w:t xml:space="preserve"> </w:t>
      </w:r>
      <w:r w:rsidR="002F2C15" w:rsidRPr="00804FBD">
        <w:t>(хозяйственного</w:t>
      </w:r>
      <w:r w:rsidR="002F2C15" w:rsidRPr="00804FBD">
        <w:rPr>
          <w:spacing w:val="1"/>
        </w:rPr>
        <w:t xml:space="preserve"> </w:t>
      </w:r>
      <w:r w:rsidR="002F2C15" w:rsidRPr="00804FBD">
        <w:t>ведения),</w:t>
      </w:r>
      <w:r w:rsidR="002F2C15" w:rsidRPr="00804FBD">
        <w:rPr>
          <w:spacing w:val="1"/>
        </w:rPr>
        <w:t xml:space="preserve"> </w:t>
      </w:r>
      <w:r w:rsidR="002F2C15" w:rsidRPr="00804FBD">
        <w:t>амортизация</w:t>
      </w:r>
      <w:r w:rsidR="002F2C15" w:rsidRPr="00804FBD">
        <w:rPr>
          <w:spacing w:val="1"/>
        </w:rPr>
        <w:t xml:space="preserve"> </w:t>
      </w:r>
      <w:r w:rsidR="002F2C15" w:rsidRPr="00804FBD">
        <w:t>отражается</w:t>
      </w:r>
      <w:r w:rsidR="002F2C15" w:rsidRPr="00804FBD">
        <w:rPr>
          <w:spacing w:val="1"/>
        </w:rPr>
        <w:t xml:space="preserve"> </w:t>
      </w:r>
      <w:r w:rsidR="002F2C15" w:rsidRPr="00804FBD">
        <w:t>в</w:t>
      </w:r>
      <w:r w:rsidR="002F2C15" w:rsidRPr="00804FBD">
        <w:rPr>
          <w:spacing w:val="1"/>
        </w:rPr>
        <w:t xml:space="preserve"> </w:t>
      </w:r>
      <w:r w:rsidR="002F2C15" w:rsidRPr="00804FBD">
        <w:t>размере</w:t>
      </w:r>
      <w:r w:rsidR="002F2C15" w:rsidRPr="00804FBD">
        <w:rPr>
          <w:spacing w:val="1"/>
        </w:rPr>
        <w:t xml:space="preserve"> </w:t>
      </w:r>
      <w:r w:rsidR="002F2C15" w:rsidRPr="00804FBD">
        <w:t>сумм,</w:t>
      </w:r>
      <w:r w:rsidR="002F2C15" w:rsidRPr="00804FBD">
        <w:rPr>
          <w:spacing w:val="3"/>
        </w:rPr>
        <w:t xml:space="preserve"> </w:t>
      </w:r>
      <w:r w:rsidR="002F2C15" w:rsidRPr="00804FBD">
        <w:t>учтенных</w:t>
      </w:r>
      <w:r w:rsidR="002F2C15" w:rsidRPr="00804FBD">
        <w:rPr>
          <w:spacing w:val="-4"/>
        </w:rPr>
        <w:t xml:space="preserve"> </w:t>
      </w:r>
      <w:r w:rsidR="002F2C15" w:rsidRPr="00804FBD">
        <w:t>(начисленных)</w:t>
      </w:r>
      <w:r w:rsidR="002F2C15" w:rsidRPr="00804FBD">
        <w:rPr>
          <w:spacing w:val="-1"/>
        </w:rPr>
        <w:t xml:space="preserve"> </w:t>
      </w:r>
      <w:r w:rsidR="002F2C15" w:rsidRPr="00804FBD">
        <w:t>последним</w:t>
      </w:r>
      <w:r w:rsidR="002F2C15" w:rsidRPr="00804FBD">
        <w:rPr>
          <w:spacing w:val="1"/>
        </w:rPr>
        <w:t xml:space="preserve"> </w:t>
      </w:r>
      <w:r w:rsidR="002F2C15" w:rsidRPr="00804FBD">
        <w:t>правообладателем.</w:t>
      </w:r>
    </w:p>
    <w:p w:rsidR="002F2C15" w:rsidRPr="00804FBD" w:rsidRDefault="002F2C15" w:rsidP="002F2C15">
      <w:pPr>
        <w:pStyle w:val="a7"/>
        <w:spacing w:line="276" w:lineRule="auto"/>
        <w:ind w:left="240" w:right="438" w:firstLine="710"/>
      </w:pPr>
      <w:r w:rsidRPr="00804FBD">
        <w:t>На</w:t>
      </w:r>
      <w:r w:rsidRPr="00804FBD">
        <w:rPr>
          <w:spacing w:val="1"/>
        </w:rPr>
        <w:t xml:space="preserve"> </w:t>
      </w:r>
      <w:r w:rsidRPr="00804FBD">
        <w:t>объекты</w:t>
      </w:r>
      <w:r w:rsidRPr="00804FBD">
        <w:rPr>
          <w:spacing w:val="1"/>
        </w:rPr>
        <w:t xml:space="preserve"> </w:t>
      </w:r>
      <w:r w:rsidRPr="00804FBD">
        <w:t>нефинансовых</w:t>
      </w:r>
      <w:r w:rsidRPr="00804FBD">
        <w:rPr>
          <w:spacing w:val="1"/>
        </w:rPr>
        <w:t xml:space="preserve"> </w:t>
      </w:r>
      <w:r w:rsidRPr="00804FBD">
        <w:t>активов</w:t>
      </w:r>
      <w:r w:rsidRPr="00804FBD">
        <w:rPr>
          <w:spacing w:val="1"/>
        </w:rPr>
        <w:t xml:space="preserve"> </w:t>
      </w:r>
      <w:r w:rsidRPr="00804FBD">
        <w:t>с</w:t>
      </w:r>
      <w:r w:rsidRPr="00804FBD">
        <w:rPr>
          <w:spacing w:val="1"/>
        </w:rPr>
        <w:t xml:space="preserve"> </w:t>
      </w:r>
      <w:r w:rsidRPr="00804FBD">
        <w:t>даты</w:t>
      </w:r>
      <w:r w:rsidRPr="00804FBD">
        <w:rPr>
          <w:spacing w:val="1"/>
        </w:rPr>
        <w:t xml:space="preserve"> </w:t>
      </w:r>
      <w:r w:rsidRPr="00804FBD">
        <w:t>их</w:t>
      </w:r>
      <w:r w:rsidRPr="00804FBD">
        <w:rPr>
          <w:spacing w:val="1"/>
        </w:rPr>
        <w:t xml:space="preserve"> </w:t>
      </w:r>
      <w:r w:rsidRPr="00804FBD">
        <w:t>включения</w:t>
      </w:r>
      <w:r w:rsidRPr="00804FBD">
        <w:rPr>
          <w:spacing w:val="1"/>
        </w:rPr>
        <w:t xml:space="preserve"> </w:t>
      </w:r>
      <w:r w:rsidRPr="00804FBD">
        <w:t>в</w:t>
      </w:r>
      <w:r w:rsidRPr="00804FBD">
        <w:rPr>
          <w:spacing w:val="1"/>
        </w:rPr>
        <w:t xml:space="preserve"> </w:t>
      </w:r>
      <w:r w:rsidRPr="00804FBD">
        <w:t>состав</w:t>
      </w:r>
      <w:r w:rsidRPr="00804FBD">
        <w:rPr>
          <w:spacing w:val="1"/>
        </w:rPr>
        <w:t xml:space="preserve"> </w:t>
      </w:r>
      <w:r w:rsidRPr="00804FBD">
        <w:t>муниципальной казны амортизация</w:t>
      </w:r>
      <w:r w:rsidRPr="00804FBD">
        <w:rPr>
          <w:spacing w:val="1"/>
        </w:rPr>
        <w:t xml:space="preserve"> </w:t>
      </w:r>
      <w:r w:rsidRPr="00804FBD">
        <w:t>не</w:t>
      </w:r>
      <w:r w:rsidRPr="00804FBD">
        <w:rPr>
          <w:spacing w:val="1"/>
        </w:rPr>
        <w:t xml:space="preserve"> </w:t>
      </w:r>
      <w:r w:rsidRPr="00804FBD">
        <w:t>начисляется.</w:t>
      </w:r>
    </w:p>
    <w:p w:rsidR="002F2C15" w:rsidRPr="00804FBD" w:rsidRDefault="002F2C15" w:rsidP="002F2C15">
      <w:pPr>
        <w:pStyle w:val="a7"/>
        <w:spacing w:line="278" w:lineRule="auto"/>
        <w:ind w:left="240" w:right="439" w:firstLine="710"/>
      </w:pPr>
      <w:r w:rsidRPr="00804FBD">
        <w:t>На объекты нефинансовых активов имущества казны, вовлеченных в</w:t>
      </w:r>
      <w:r w:rsidRPr="00804FBD">
        <w:rPr>
          <w:spacing w:val="1"/>
        </w:rPr>
        <w:t xml:space="preserve"> </w:t>
      </w:r>
      <w:r w:rsidRPr="00804FBD">
        <w:t>арендные отношения, амортизация начисляется за весь период нахождения</w:t>
      </w:r>
      <w:r w:rsidRPr="00804FBD">
        <w:rPr>
          <w:spacing w:val="1"/>
        </w:rPr>
        <w:t xml:space="preserve"> </w:t>
      </w:r>
      <w:r w:rsidRPr="00804FBD">
        <w:t>объекта</w:t>
      </w:r>
      <w:r w:rsidRPr="00804FBD">
        <w:rPr>
          <w:spacing w:val="1"/>
        </w:rPr>
        <w:t xml:space="preserve"> </w:t>
      </w:r>
      <w:r w:rsidRPr="00804FBD">
        <w:t>в</w:t>
      </w:r>
      <w:r w:rsidRPr="00804FBD">
        <w:rPr>
          <w:spacing w:val="1"/>
        </w:rPr>
        <w:t xml:space="preserve"> </w:t>
      </w:r>
      <w:r w:rsidRPr="00804FBD">
        <w:t>аренде.</w:t>
      </w:r>
    </w:p>
    <w:p w:rsidR="002F2C15" w:rsidRPr="00804FBD" w:rsidRDefault="00DF5D03" w:rsidP="002F2C15">
      <w:pPr>
        <w:pStyle w:val="a7"/>
        <w:spacing w:line="276" w:lineRule="auto"/>
        <w:ind w:left="240" w:right="440" w:firstLine="710"/>
      </w:pPr>
      <w:r>
        <w:t>3.5.</w:t>
      </w:r>
      <w:r w:rsidR="002F2C15" w:rsidRPr="00804FBD">
        <w:t>При принятии решения о списании нефинансовых активов в результате</w:t>
      </w:r>
      <w:r w:rsidR="002F2C15" w:rsidRPr="00804FBD">
        <w:rPr>
          <w:spacing w:val="-67"/>
        </w:rPr>
        <w:t xml:space="preserve"> </w:t>
      </w:r>
      <w:r w:rsidR="002F2C15" w:rsidRPr="00804FBD">
        <w:t>их</w:t>
      </w:r>
      <w:r w:rsidR="002F2C15" w:rsidRPr="00804FBD">
        <w:rPr>
          <w:spacing w:val="1"/>
        </w:rPr>
        <w:t xml:space="preserve"> </w:t>
      </w:r>
      <w:r w:rsidR="002F2C15" w:rsidRPr="00804FBD">
        <w:t>реализации,</w:t>
      </w:r>
      <w:r w:rsidR="002F2C15" w:rsidRPr="00804FBD">
        <w:rPr>
          <w:spacing w:val="1"/>
        </w:rPr>
        <w:t xml:space="preserve"> </w:t>
      </w:r>
      <w:r w:rsidR="002F2C15" w:rsidRPr="00804FBD">
        <w:t>указанные</w:t>
      </w:r>
      <w:r w:rsidR="002F2C15" w:rsidRPr="00804FBD">
        <w:rPr>
          <w:spacing w:val="1"/>
        </w:rPr>
        <w:t xml:space="preserve"> </w:t>
      </w:r>
      <w:r w:rsidR="002F2C15" w:rsidRPr="00804FBD">
        <w:t>объекты</w:t>
      </w:r>
      <w:r w:rsidR="002F2C15" w:rsidRPr="00804FBD">
        <w:rPr>
          <w:spacing w:val="1"/>
        </w:rPr>
        <w:t xml:space="preserve"> </w:t>
      </w:r>
      <w:r w:rsidR="002F2C15" w:rsidRPr="00804FBD">
        <w:t>подлежат</w:t>
      </w:r>
      <w:r w:rsidR="002F2C15" w:rsidRPr="00804FBD">
        <w:rPr>
          <w:spacing w:val="1"/>
        </w:rPr>
        <w:t xml:space="preserve"> </w:t>
      </w:r>
      <w:r w:rsidR="002F2C15" w:rsidRPr="00804FBD">
        <w:t>дооценке</w:t>
      </w:r>
      <w:r w:rsidR="002F2C15" w:rsidRPr="00804FBD">
        <w:rPr>
          <w:spacing w:val="1"/>
        </w:rPr>
        <w:t xml:space="preserve"> </w:t>
      </w:r>
      <w:r w:rsidR="002F2C15" w:rsidRPr="00804FBD">
        <w:t>до</w:t>
      </w:r>
      <w:r w:rsidR="002F2C15" w:rsidRPr="00804FBD">
        <w:rPr>
          <w:spacing w:val="1"/>
        </w:rPr>
        <w:t xml:space="preserve"> </w:t>
      </w:r>
      <w:r w:rsidR="002F2C15" w:rsidRPr="00804FBD">
        <w:t>справедливой</w:t>
      </w:r>
      <w:r w:rsidR="002F2C15" w:rsidRPr="00804FBD">
        <w:rPr>
          <w:spacing w:val="1"/>
        </w:rPr>
        <w:t xml:space="preserve"> </w:t>
      </w:r>
      <w:r w:rsidR="002F2C15" w:rsidRPr="00804FBD">
        <w:t>стоимости,</w:t>
      </w:r>
      <w:r w:rsidR="002F2C15" w:rsidRPr="00804FBD">
        <w:rPr>
          <w:spacing w:val="2"/>
        </w:rPr>
        <w:t xml:space="preserve"> </w:t>
      </w:r>
      <w:r w:rsidR="002F2C15" w:rsidRPr="00804FBD">
        <w:t>определяемой методом</w:t>
      </w:r>
      <w:r w:rsidR="002F2C15" w:rsidRPr="00804FBD">
        <w:rPr>
          <w:spacing w:val="2"/>
        </w:rPr>
        <w:t xml:space="preserve"> </w:t>
      </w:r>
      <w:r w:rsidR="002F2C15" w:rsidRPr="00804FBD">
        <w:t>рыночных</w:t>
      </w:r>
      <w:r w:rsidR="002F2C15" w:rsidRPr="00804FBD">
        <w:rPr>
          <w:spacing w:val="-4"/>
        </w:rPr>
        <w:t xml:space="preserve"> </w:t>
      </w:r>
      <w:r w:rsidR="002F2C15" w:rsidRPr="00804FBD">
        <w:t>цен.</w:t>
      </w:r>
    </w:p>
    <w:p w:rsidR="002F2C15" w:rsidRPr="00804FBD" w:rsidRDefault="00DF5D03" w:rsidP="002F2C15">
      <w:pPr>
        <w:pStyle w:val="a7"/>
        <w:spacing w:line="276" w:lineRule="auto"/>
        <w:ind w:left="240" w:right="437" w:firstLine="710"/>
      </w:pPr>
      <w:r>
        <w:t>3.6.</w:t>
      </w:r>
      <w:r w:rsidR="002F2C15" w:rsidRPr="00804FBD">
        <w:t>Расчет и единовременное начисление суммы амортизации за период</w:t>
      </w:r>
      <w:r w:rsidR="002F2C15" w:rsidRPr="00804FBD">
        <w:rPr>
          <w:spacing w:val="1"/>
        </w:rPr>
        <w:t xml:space="preserve"> </w:t>
      </w:r>
      <w:r w:rsidR="002F2C15" w:rsidRPr="00804FBD">
        <w:t>нахождения</w:t>
      </w:r>
      <w:r w:rsidR="002F2C15" w:rsidRPr="00804FBD">
        <w:rPr>
          <w:spacing w:val="1"/>
        </w:rPr>
        <w:t xml:space="preserve"> </w:t>
      </w:r>
      <w:r w:rsidR="002F2C15" w:rsidRPr="00804FBD">
        <w:t>объекта</w:t>
      </w:r>
      <w:r w:rsidR="002F2C15" w:rsidRPr="00804FBD">
        <w:rPr>
          <w:spacing w:val="1"/>
        </w:rPr>
        <w:t xml:space="preserve"> </w:t>
      </w:r>
      <w:r w:rsidR="002F2C15" w:rsidRPr="00804FBD">
        <w:t>в</w:t>
      </w:r>
      <w:r w:rsidR="002F2C15" w:rsidRPr="00804FBD">
        <w:rPr>
          <w:spacing w:val="1"/>
        </w:rPr>
        <w:t xml:space="preserve"> </w:t>
      </w:r>
      <w:r w:rsidR="002F2C15" w:rsidRPr="00804FBD">
        <w:t>составе</w:t>
      </w:r>
      <w:r w:rsidR="002F2C15" w:rsidRPr="00804FBD">
        <w:rPr>
          <w:spacing w:val="1"/>
        </w:rPr>
        <w:t xml:space="preserve"> </w:t>
      </w:r>
      <w:r w:rsidR="002F2C15" w:rsidRPr="00804FBD">
        <w:t>имущества</w:t>
      </w:r>
      <w:r w:rsidR="002F2C15" w:rsidRPr="00804FBD">
        <w:rPr>
          <w:spacing w:val="1"/>
        </w:rPr>
        <w:t xml:space="preserve"> </w:t>
      </w:r>
      <w:r w:rsidR="002F2C15" w:rsidRPr="00804FBD">
        <w:t>муниципальной</w:t>
      </w:r>
      <w:r w:rsidR="002F2C15" w:rsidRPr="00804FBD">
        <w:rPr>
          <w:spacing w:val="1"/>
        </w:rPr>
        <w:t xml:space="preserve"> </w:t>
      </w:r>
      <w:r w:rsidR="002F2C15" w:rsidRPr="00804FBD">
        <w:t>казны</w:t>
      </w:r>
      <w:r w:rsidR="002F2C15" w:rsidRPr="00804FBD">
        <w:rPr>
          <w:spacing w:val="1"/>
        </w:rPr>
        <w:t xml:space="preserve"> </w:t>
      </w:r>
      <w:r w:rsidR="002F2C15" w:rsidRPr="00804FBD">
        <w:t>осуществляется</w:t>
      </w:r>
      <w:r w:rsidR="002F2C15" w:rsidRPr="00804FBD">
        <w:rPr>
          <w:spacing w:val="1"/>
        </w:rPr>
        <w:t xml:space="preserve"> </w:t>
      </w:r>
      <w:r w:rsidR="002F2C15" w:rsidRPr="00804FBD">
        <w:t>учреждением</w:t>
      </w:r>
      <w:r w:rsidR="002F2C15" w:rsidRPr="00804FBD">
        <w:rPr>
          <w:spacing w:val="1"/>
        </w:rPr>
        <w:t xml:space="preserve"> </w:t>
      </w:r>
      <w:r w:rsidR="002F2C15" w:rsidRPr="00804FBD">
        <w:t>(правообладателем)</w:t>
      </w:r>
      <w:r w:rsidR="002F2C15" w:rsidRPr="00804FBD">
        <w:rPr>
          <w:spacing w:val="1"/>
        </w:rPr>
        <w:t xml:space="preserve"> </w:t>
      </w:r>
      <w:r w:rsidR="002F2C15" w:rsidRPr="00804FBD">
        <w:t>при</w:t>
      </w:r>
      <w:r w:rsidR="002F2C15" w:rsidRPr="00804FBD">
        <w:rPr>
          <w:spacing w:val="1"/>
        </w:rPr>
        <w:t xml:space="preserve"> </w:t>
      </w:r>
      <w:r w:rsidR="002F2C15" w:rsidRPr="00804FBD">
        <w:t>принятии</w:t>
      </w:r>
      <w:r w:rsidR="002F2C15" w:rsidRPr="00804FBD">
        <w:rPr>
          <w:spacing w:val="1"/>
        </w:rPr>
        <w:t xml:space="preserve"> </w:t>
      </w:r>
      <w:r w:rsidR="002F2C15" w:rsidRPr="00804FBD">
        <w:t>к</w:t>
      </w:r>
      <w:r w:rsidR="002F2C15" w:rsidRPr="00804FBD">
        <w:rPr>
          <w:spacing w:val="1"/>
        </w:rPr>
        <w:t xml:space="preserve"> </w:t>
      </w:r>
      <w:r w:rsidR="002F2C15" w:rsidRPr="00804FBD">
        <w:t>учету</w:t>
      </w:r>
      <w:r w:rsidR="002F2C15" w:rsidRPr="00804FBD">
        <w:rPr>
          <w:spacing w:val="1"/>
        </w:rPr>
        <w:t xml:space="preserve"> </w:t>
      </w:r>
      <w:r w:rsidR="002F2C15" w:rsidRPr="00804FBD">
        <w:t>объекта</w:t>
      </w:r>
      <w:r w:rsidR="002F2C15" w:rsidRPr="00804FBD">
        <w:rPr>
          <w:spacing w:val="-3"/>
        </w:rPr>
        <w:t xml:space="preserve"> </w:t>
      </w:r>
      <w:r w:rsidR="002F2C15" w:rsidRPr="00804FBD">
        <w:t>по</w:t>
      </w:r>
      <w:r w:rsidR="002F2C15" w:rsidRPr="00804FBD">
        <w:rPr>
          <w:spacing w:val="-4"/>
        </w:rPr>
        <w:t xml:space="preserve"> </w:t>
      </w:r>
      <w:r w:rsidR="002F2C15" w:rsidRPr="00804FBD">
        <w:t>основанию</w:t>
      </w:r>
      <w:r w:rsidR="002F2C15" w:rsidRPr="00804FBD">
        <w:rPr>
          <w:spacing w:val="-5"/>
        </w:rPr>
        <w:t xml:space="preserve"> </w:t>
      </w:r>
      <w:r w:rsidR="002F2C15" w:rsidRPr="00804FBD">
        <w:t>закрепления</w:t>
      </w:r>
      <w:r w:rsidR="002F2C15" w:rsidRPr="00804FBD">
        <w:rPr>
          <w:spacing w:val="-3"/>
        </w:rPr>
        <w:t xml:space="preserve"> </w:t>
      </w:r>
      <w:r w:rsidR="002F2C15" w:rsidRPr="00804FBD">
        <w:t>за</w:t>
      </w:r>
      <w:r w:rsidR="002F2C15" w:rsidRPr="00804FBD">
        <w:rPr>
          <w:spacing w:val="-2"/>
        </w:rPr>
        <w:t xml:space="preserve"> </w:t>
      </w:r>
      <w:r w:rsidR="002F2C15" w:rsidRPr="00804FBD">
        <w:t>ним</w:t>
      </w:r>
      <w:r w:rsidR="002F2C15" w:rsidRPr="00804FBD">
        <w:rPr>
          <w:spacing w:val="-3"/>
        </w:rPr>
        <w:t xml:space="preserve"> </w:t>
      </w:r>
      <w:r w:rsidR="002F2C15" w:rsidRPr="00804FBD">
        <w:t>права</w:t>
      </w:r>
      <w:r w:rsidR="002F2C15" w:rsidRPr="00804FBD">
        <w:rPr>
          <w:spacing w:val="-3"/>
        </w:rPr>
        <w:t xml:space="preserve"> </w:t>
      </w:r>
      <w:r w:rsidR="002F2C15" w:rsidRPr="00804FBD">
        <w:t>оперативного</w:t>
      </w:r>
      <w:r w:rsidR="002F2C15" w:rsidRPr="00804FBD">
        <w:rPr>
          <w:spacing w:val="1"/>
        </w:rPr>
        <w:t xml:space="preserve"> </w:t>
      </w:r>
      <w:r w:rsidR="002F2C15" w:rsidRPr="00804FBD">
        <w:t>управления.</w:t>
      </w:r>
    </w:p>
    <w:p w:rsidR="002F2C15" w:rsidRPr="00804FBD" w:rsidRDefault="00DF5D03" w:rsidP="002F2C15">
      <w:pPr>
        <w:pStyle w:val="a7"/>
        <w:spacing w:before="67" w:line="276" w:lineRule="auto"/>
        <w:ind w:left="240" w:right="433" w:firstLine="710"/>
      </w:pPr>
      <w:r>
        <w:t>3.7.</w:t>
      </w:r>
      <w:r w:rsidR="002F2C15" w:rsidRPr="00804FBD">
        <w:t>Выбытие</w:t>
      </w:r>
      <w:r w:rsidR="002F2C15" w:rsidRPr="00804FBD">
        <w:rPr>
          <w:spacing w:val="1"/>
        </w:rPr>
        <w:t xml:space="preserve"> </w:t>
      </w:r>
      <w:r w:rsidR="002F2C15" w:rsidRPr="00804FBD">
        <w:t>нефинансовых</w:t>
      </w:r>
      <w:r w:rsidR="002F2C15" w:rsidRPr="00804FBD">
        <w:rPr>
          <w:spacing w:val="1"/>
        </w:rPr>
        <w:t xml:space="preserve"> </w:t>
      </w:r>
      <w:r w:rsidR="002F2C15" w:rsidRPr="00804FBD">
        <w:t>активов</w:t>
      </w:r>
      <w:r w:rsidR="002F2C15" w:rsidRPr="00804FBD">
        <w:rPr>
          <w:spacing w:val="1"/>
        </w:rPr>
        <w:t xml:space="preserve"> </w:t>
      </w:r>
      <w:r w:rsidR="002F2C15" w:rsidRPr="00804FBD">
        <w:t>имущества</w:t>
      </w:r>
      <w:r w:rsidR="002F2C15" w:rsidRPr="00804FBD">
        <w:rPr>
          <w:spacing w:val="1"/>
        </w:rPr>
        <w:t xml:space="preserve"> </w:t>
      </w:r>
      <w:r w:rsidR="002F2C15" w:rsidRPr="00804FBD">
        <w:t>казны</w:t>
      </w:r>
      <w:r w:rsidR="002F2C15" w:rsidRPr="00804FBD">
        <w:rPr>
          <w:spacing w:val="1"/>
        </w:rPr>
        <w:t xml:space="preserve"> </w:t>
      </w:r>
      <w:r w:rsidR="002F2C15" w:rsidRPr="00804FBD">
        <w:t>производится</w:t>
      </w:r>
      <w:r w:rsidR="002F2C15" w:rsidRPr="00804FBD">
        <w:rPr>
          <w:spacing w:val="1"/>
        </w:rPr>
        <w:t xml:space="preserve"> </w:t>
      </w:r>
      <w:r w:rsidR="002F2C15" w:rsidRPr="00804FBD">
        <w:t>по</w:t>
      </w:r>
      <w:r w:rsidR="002F2C15" w:rsidRPr="00804FBD">
        <w:rPr>
          <w:spacing w:val="1"/>
        </w:rPr>
        <w:t xml:space="preserve"> </w:t>
      </w:r>
      <w:r w:rsidR="002F2C15" w:rsidRPr="00804FBD">
        <w:t>стоимости каждой</w:t>
      </w:r>
      <w:r w:rsidR="002F2C15" w:rsidRPr="00804FBD">
        <w:rPr>
          <w:spacing w:val="1"/>
        </w:rPr>
        <w:t xml:space="preserve"> </w:t>
      </w:r>
      <w:r w:rsidR="002F2C15" w:rsidRPr="00804FBD">
        <w:t>единицы.</w:t>
      </w:r>
    </w:p>
    <w:p w:rsidR="002F2C15" w:rsidRPr="00804FBD" w:rsidRDefault="002F2C15" w:rsidP="002F2C15">
      <w:pPr>
        <w:pStyle w:val="a7"/>
        <w:spacing w:before="4" w:line="276" w:lineRule="auto"/>
        <w:ind w:left="240" w:right="442" w:firstLine="710"/>
      </w:pPr>
      <w:r w:rsidRPr="00804FBD">
        <w:t>Перемещение нефинансовых активов имущества казны между видами</w:t>
      </w:r>
      <w:r w:rsidRPr="00804FBD">
        <w:rPr>
          <w:spacing w:val="1"/>
        </w:rPr>
        <w:t xml:space="preserve"> </w:t>
      </w:r>
      <w:r w:rsidRPr="00804FBD">
        <w:t>имущества,</w:t>
      </w:r>
      <w:r w:rsidRPr="00804FBD">
        <w:rPr>
          <w:spacing w:val="24"/>
        </w:rPr>
        <w:t xml:space="preserve"> </w:t>
      </w:r>
      <w:r w:rsidRPr="00804FBD">
        <w:t>а</w:t>
      </w:r>
      <w:r w:rsidRPr="00804FBD">
        <w:rPr>
          <w:spacing w:val="23"/>
        </w:rPr>
        <w:t xml:space="preserve"> </w:t>
      </w:r>
      <w:r w:rsidRPr="00804FBD">
        <w:t>также</w:t>
      </w:r>
      <w:r w:rsidRPr="00804FBD">
        <w:rPr>
          <w:spacing w:val="23"/>
        </w:rPr>
        <w:t xml:space="preserve"> </w:t>
      </w:r>
      <w:r w:rsidRPr="00804FBD">
        <w:t>перевод</w:t>
      </w:r>
      <w:r w:rsidRPr="00804FBD">
        <w:rPr>
          <w:spacing w:val="24"/>
        </w:rPr>
        <w:t xml:space="preserve"> </w:t>
      </w:r>
      <w:r w:rsidRPr="00804FBD">
        <w:t>на</w:t>
      </w:r>
      <w:r w:rsidRPr="00804FBD">
        <w:rPr>
          <w:spacing w:val="23"/>
        </w:rPr>
        <w:t xml:space="preserve"> </w:t>
      </w:r>
      <w:r w:rsidRPr="00804FBD">
        <w:t>балансовые</w:t>
      </w:r>
      <w:r w:rsidRPr="00804FBD">
        <w:rPr>
          <w:spacing w:val="23"/>
        </w:rPr>
        <w:t xml:space="preserve"> </w:t>
      </w:r>
      <w:r w:rsidRPr="00804FBD">
        <w:t>счета</w:t>
      </w:r>
      <w:r w:rsidRPr="00804FBD">
        <w:rPr>
          <w:spacing w:val="28"/>
        </w:rPr>
        <w:t xml:space="preserve"> </w:t>
      </w:r>
      <w:r w:rsidRPr="00804FBD">
        <w:t>"Основные</w:t>
      </w:r>
      <w:r w:rsidRPr="00804FBD">
        <w:rPr>
          <w:spacing w:val="23"/>
        </w:rPr>
        <w:t xml:space="preserve"> </w:t>
      </w:r>
      <w:r w:rsidRPr="00804FBD">
        <w:t>средства",</w:t>
      </w:r>
    </w:p>
    <w:p w:rsidR="002F2C15" w:rsidRPr="00804FBD" w:rsidRDefault="00DF5D03" w:rsidP="002F2C15">
      <w:pPr>
        <w:pStyle w:val="a7"/>
        <w:spacing w:line="276" w:lineRule="auto"/>
        <w:ind w:left="240" w:right="435"/>
      </w:pPr>
      <w:r>
        <w:t>3.8.</w:t>
      </w:r>
      <w:r w:rsidR="002F2C15" w:rsidRPr="00804FBD">
        <w:t>«Непроизведенные активы» отражается по дебету счета 040110172 "Доходы</w:t>
      </w:r>
      <w:r w:rsidR="002F2C15" w:rsidRPr="00804FBD">
        <w:rPr>
          <w:spacing w:val="1"/>
        </w:rPr>
        <w:t xml:space="preserve"> </w:t>
      </w:r>
      <w:r w:rsidR="002F2C15" w:rsidRPr="00804FBD">
        <w:t>от операций с активами" и кредиту соответствующих счетов 010800000 с</w:t>
      </w:r>
      <w:r w:rsidR="002F2C15" w:rsidRPr="00804FBD">
        <w:rPr>
          <w:spacing w:val="1"/>
        </w:rPr>
        <w:t xml:space="preserve"> </w:t>
      </w:r>
      <w:r w:rsidR="002F2C15" w:rsidRPr="00804FBD">
        <w:t>одновременным отражением по дебету соответствующих счетов 010400000</w:t>
      </w:r>
      <w:r w:rsidR="002F2C15" w:rsidRPr="00804FBD">
        <w:rPr>
          <w:spacing w:val="1"/>
        </w:rPr>
        <w:t xml:space="preserve"> </w:t>
      </w:r>
      <w:r w:rsidR="002F2C15" w:rsidRPr="00804FBD">
        <w:t>"Амортизация", 011400000 "Обесценение нефинансовых активов" и кредиту</w:t>
      </w:r>
      <w:r w:rsidR="002F2C15" w:rsidRPr="00804FBD">
        <w:rPr>
          <w:spacing w:val="1"/>
        </w:rPr>
        <w:t xml:space="preserve"> </w:t>
      </w:r>
      <w:r w:rsidR="002F2C15" w:rsidRPr="00804FBD">
        <w:t>счета</w:t>
      </w:r>
      <w:r w:rsidR="002F2C15" w:rsidRPr="00804FBD">
        <w:rPr>
          <w:spacing w:val="1"/>
        </w:rPr>
        <w:t xml:space="preserve"> </w:t>
      </w:r>
      <w:r w:rsidR="002F2C15" w:rsidRPr="00804FBD">
        <w:t>040110172 "Доходы от операций с</w:t>
      </w:r>
      <w:r w:rsidR="002F2C15" w:rsidRPr="00804FBD">
        <w:rPr>
          <w:spacing w:val="1"/>
        </w:rPr>
        <w:t xml:space="preserve"> </w:t>
      </w:r>
      <w:r w:rsidR="002F2C15" w:rsidRPr="00804FBD">
        <w:t>активами".</w:t>
      </w:r>
    </w:p>
    <w:p w:rsidR="002F2C15" w:rsidRPr="00804FBD" w:rsidRDefault="002F2C15" w:rsidP="002F2C15">
      <w:pPr>
        <w:pStyle w:val="a7"/>
        <w:spacing w:before="1" w:line="276" w:lineRule="auto"/>
        <w:ind w:left="240" w:right="435" w:firstLine="710"/>
      </w:pPr>
      <w:r w:rsidRPr="00804FBD">
        <w:t>Одновременно принятие объектов нефинансовых активов имущества</w:t>
      </w:r>
      <w:r w:rsidRPr="00804FBD">
        <w:rPr>
          <w:spacing w:val="1"/>
        </w:rPr>
        <w:t xml:space="preserve"> </w:t>
      </w:r>
      <w:r w:rsidRPr="00804FBD">
        <w:t>казны</w:t>
      </w:r>
      <w:r w:rsidRPr="00804FBD">
        <w:rPr>
          <w:spacing w:val="1"/>
        </w:rPr>
        <w:t xml:space="preserve"> </w:t>
      </w:r>
      <w:r w:rsidRPr="00804FBD">
        <w:t>на</w:t>
      </w:r>
      <w:r w:rsidRPr="00804FBD">
        <w:rPr>
          <w:spacing w:val="1"/>
        </w:rPr>
        <w:t xml:space="preserve"> </w:t>
      </w:r>
      <w:r w:rsidRPr="00804FBD">
        <w:t>соответствующий</w:t>
      </w:r>
      <w:r w:rsidRPr="00804FBD">
        <w:rPr>
          <w:spacing w:val="1"/>
        </w:rPr>
        <w:t xml:space="preserve"> </w:t>
      </w:r>
      <w:r w:rsidRPr="00804FBD">
        <w:t>вид</w:t>
      </w:r>
      <w:r w:rsidRPr="00804FBD">
        <w:rPr>
          <w:spacing w:val="1"/>
        </w:rPr>
        <w:t xml:space="preserve"> </w:t>
      </w:r>
      <w:r w:rsidRPr="00804FBD">
        <w:t>имущества,</w:t>
      </w:r>
      <w:r w:rsidRPr="00804FBD">
        <w:rPr>
          <w:spacing w:val="1"/>
        </w:rPr>
        <w:t xml:space="preserve"> </w:t>
      </w:r>
      <w:r w:rsidRPr="00804FBD">
        <w:t>а</w:t>
      </w:r>
      <w:r w:rsidRPr="00804FBD">
        <w:rPr>
          <w:spacing w:val="1"/>
        </w:rPr>
        <w:t xml:space="preserve"> </w:t>
      </w:r>
      <w:r w:rsidRPr="00804FBD">
        <w:t>также</w:t>
      </w:r>
      <w:r w:rsidRPr="00804FBD">
        <w:rPr>
          <w:spacing w:val="1"/>
        </w:rPr>
        <w:t xml:space="preserve"> </w:t>
      </w:r>
      <w:r w:rsidRPr="00804FBD">
        <w:t>на</w:t>
      </w:r>
      <w:r w:rsidRPr="00804FBD">
        <w:rPr>
          <w:spacing w:val="1"/>
        </w:rPr>
        <w:t xml:space="preserve"> </w:t>
      </w:r>
      <w:r w:rsidRPr="00804FBD">
        <w:t>балансовые</w:t>
      </w:r>
      <w:r w:rsidRPr="00804FBD">
        <w:rPr>
          <w:spacing w:val="1"/>
        </w:rPr>
        <w:t xml:space="preserve"> </w:t>
      </w:r>
      <w:r w:rsidRPr="00804FBD">
        <w:t>счета</w:t>
      </w:r>
      <w:r w:rsidRPr="00804FBD">
        <w:rPr>
          <w:spacing w:val="-67"/>
        </w:rPr>
        <w:t xml:space="preserve"> </w:t>
      </w:r>
      <w:r w:rsidRPr="00804FBD">
        <w:t>"Основные</w:t>
      </w:r>
      <w:r w:rsidRPr="00804FBD">
        <w:rPr>
          <w:spacing w:val="1"/>
        </w:rPr>
        <w:t xml:space="preserve"> </w:t>
      </w:r>
      <w:r w:rsidRPr="00804FBD">
        <w:t>средства",</w:t>
      </w:r>
      <w:r w:rsidRPr="00804FBD">
        <w:rPr>
          <w:spacing w:val="1"/>
        </w:rPr>
        <w:t xml:space="preserve"> </w:t>
      </w:r>
      <w:r w:rsidRPr="00804FBD">
        <w:t>«Непроизведенные</w:t>
      </w:r>
      <w:r w:rsidRPr="00804FBD">
        <w:rPr>
          <w:spacing w:val="1"/>
        </w:rPr>
        <w:t xml:space="preserve"> </w:t>
      </w:r>
      <w:r w:rsidRPr="00804FBD">
        <w:t>активы»</w:t>
      </w:r>
      <w:r w:rsidRPr="00804FBD">
        <w:rPr>
          <w:spacing w:val="1"/>
        </w:rPr>
        <w:t xml:space="preserve"> </w:t>
      </w:r>
      <w:r w:rsidRPr="00804FBD">
        <w:t>отражается</w:t>
      </w:r>
      <w:r w:rsidRPr="00804FBD">
        <w:rPr>
          <w:spacing w:val="1"/>
        </w:rPr>
        <w:t xml:space="preserve"> </w:t>
      </w:r>
      <w:r w:rsidRPr="00804FBD">
        <w:t>по</w:t>
      </w:r>
      <w:r w:rsidRPr="00804FBD">
        <w:rPr>
          <w:spacing w:val="1"/>
        </w:rPr>
        <w:t xml:space="preserve"> </w:t>
      </w:r>
      <w:r w:rsidRPr="00804FBD">
        <w:t>дебету</w:t>
      </w:r>
      <w:r w:rsidRPr="00804FBD">
        <w:rPr>
          <w:spacing w:val="1"/>
        </w:rPr>
        <w:t xml:space="preserve"> </w:t>
      </w:r>
      <w:r w:rsidRPr="00804FBD">
        <w:t>соответствующих счетов 010800000, 010100000, 010300000 и кредиту счета</w:t>
      </w:r>
      <w:r w:rsidRPr="00804FBD">
        <w:rPr>
          <w:spacing w:val="1"/>
        </w:rPr>
        <w:t xml:space="preserve"> </w:t>
      </w:r>
      <w:r w:rsidRPr="00804FBD">
        <w:t>040110172 "Доходы от операций с активами" с одновременным отражением</w:t>
      </w:r>
      <w:r w:rsidRPr="00804FBD">
        <w:rPr>
          <w:spacing w:val="1"/>
        </w:rPr>
        <w:t xml:space="preserve"> </w:t>
      </w:r>
      <w:r w:rsidRPr="00804FBD">
        <w:t>по кредиту соответствующих счетов 010400000 "Амортизация", 011400000</w:t>
      </w:r>
      <w:r w:rsidRPr="00804FBD">
        <w:rPr>
          <w:spacing w:val="1"/>
        </w:rPr>
        <w:t xml:space="preserve"> </w:t>
      </w:r>
      <w:r w:rsidRPr="00804FBD">
        <w:t>"Обесценение нефинансовых активов" и дебету счета 040110172 "Доходы от</w:t>
      </w:r>
      <w:r w:rsidRPr="00804FBD">
        <w:rPr>
          <w:spacing w:val="1"/>
        </w:rPr>
        <w:t xml:space="preserve"> </w:t>
      </w:r>
      <w:r w:rsidRPr="00804FBD">
        <w:t>операций с</w:t>
      </w:r>
      <w:r w:rsidRPr="00804FBD">
        <w:rPr>
          <w:spacing w:val="2"/>
        </w:rPr>
        <w:t xml:space="preserve"> </w:t>
      </w:r>
      <w:r w:rsidRPr="00804FBD">
        <w:t>активами".</w:t>
      </w:r>
    </w:p>
    <w:p w:rsidR="002F2C15" w:rsidRPr="00804FBD" w:rsidRDefault="00DF5D03" w:rsidP="002F2C15">
      <w:pPr>
        <w:pStyle w:val="a7"/>
        <w:spacing w:before="1" w:line="276" w:lineRule="auto"/>
        <w:ind w:left="240" w:right="431" w:firstLine="710"/>
      </w:pPr>
      <w:r>
        <w:lastRenderedPageBreak/>
        <w:t>3.9.</w:t>
      </w:r>
      <w:r w:rsidR="002F2C15" w:rsidRPr="00804FBD">
        <w:t>Выбытие нефинансовых объектов имущества казны при их реализации</w:t>
      </w:r>
      <w:r w:rsidR="002F2C15" w:rsidRPr="00804FBD">
        <w:rPr>
          <w:spacing w:val="1"/>
        </w:rPr>
        <w:t xml:space="preserve"> </w:t>
      </w:r>
      <w:r w:rsidR="002F2C15" w:rsidRPr="00804FBD">
        <w:t>(приватизации)</w:t>
      </w:r>
      <w:r w:rsidR="002F2C15" w:rsidRPr="00804FBD">
        <w:rPr>
          <w:spacing w:val="-2"/>
        </w:rPr>
        <w:t xml:space="preserve"> </w:t>
      </w:r>
      <w:r w:rsidR="002F2C15" w:rsidRPr="00804FBD">
        <w:t>отражается</w:t>
      </w:r>
      <w:r w:rsidR="002F2C15" w:rsidRPr="00804FBD">
        <w:rPr>
          <w:spacing w:val="2"/>
        </w:rPr>
        <w:t xml:space="preserve"> </w:t>
      </w:r>
      <w:r w:rsidR="002F2C15" w:rsidRPr="00804FBD">
        <w:t>с</w:t>
      </w:r>
      <w:r w:rsidR="002F2C15" w:rsidRPr="00804FBD">
        <w:rPr>
          <w:spacing w:val="1"/>
        </w:rPr>
        <w:t xml:space="preserve"> </w:t>
      </w:r>
      <w:r w:rsidR="002F2C15" w:rsidRPr="00804FBD">
        <w:t>применением</w:t>
      </w:r>
      <w:r w:rsidR="002F2C15" w:rsidRPr="00804FBD">
        <w:rPr>
          <w:spacing w:val="1"/>
        </w:rPr>
        <w:t xml:space="preserve"> </w:t>
      </w:r>
      <w:r w:rsidR="002F2C15" w:rsidRPr="00804FBD">
        <w:t>счета</w:t>
      </w:r>
      <w:r w:rsidR="002F2C15" w:rsidRPr="00804FBD">
        <w:rPr>
          <w:spacing w:val="1"/>
        </w:rPr>
        <w:t xml:space="preserve"> </w:t>
      </w:r>
      <w:r w:rsidR="002F2C15" w:rsidRPr="00804FBD">
        <w:t>1 401</w:t>
      </w:r>
      <w:r w:rsidR="002F2C15" w:rsidRPr="00804FBD">
        <w:rPr>
          <w:spacing w:val="-1"/>
        </w:rPr>
        <w:t xml:space="preserve"> </w:t>
      </w:r>
      <w:r w:rsidR="002F2C15" w:rsidRPr="00804FBD">
        <w:t>10</w:t>
      </w:r>
      <w:r w:rsidR="002F2C15" w:rsidRPr="00804FBD">
        <w:rPr>
          <w:spacing w:val="10"/>
        </w:rPr>
        <w:t xml:space="preserve"> </w:t>
      </w:r>
      <w:r w:rsidR="002F2C15" w:rsidRPr="00804FBD">
        <w:t>172.</w:t>
      </w:r>
    </w:p>
    <w:p w:rsidR="002F2C15" w:rsidRPr="00804FBD" w:rsidRDefault="002F2C15" w:rsidP="002F2C15">
      <w:pPr>
        <w:pStyle w:val="a7"/>
        <w:spacing w:line="276" w:lineRule="auto"/>
        <w:ind w:left="240" w:right="434" w:firstLine="710"/>
      </w:pPr>
      <w:r w:rsidRPr="00804FBD">
        <w:t>Выбытие объектов имущества казны в результате хищений, недостач,</w:t>
      </w:r>
      <w:r w:rsidRPr="00804FBD">
        <w:rPr>
          <w:spacing w:val="1"/>
        </w:rPr>
        <w:t xml:space="preserve"> </w:t>
      </w:r>
      <w:r w:rsidRPr="00804FBD">
        <w:t>гибели или уничтожения из-за террористических актов отражается в момент</w:t>
      </w:r>
      <w:r w:rsidRPr="00804FBD">
        <w:rPr>
          <w:spacing w:val="1"/>
        </w:rPr>
        <w:t xml:space="preserve"> </w:t>
      </w:r>
      <w:r w:rsidRPr="00804FBD">
        <w:t>уничтожения</w:t>
      </w:r>
      <w:r w:rsidRPr="00804FBD">
        <w:rPr>
          <w:spacing w:val="1"/>
        </w:rPr>
        <w:t xml:space="preserve"> </w:t>
      </w:r>
      <w:r w:rsidRPr="00804FBD">
        <w:t>или</w:t>
      </w:r>
      <w:r w:rsidRPr="00804FBD">
        <w:rPr>
          <w:spacing w:val="-1"/>
        </w:rPr>
        <w:t xml:space="preserve"> </w:t>
      </w:r>
      <w:r w:rsidRPr="00804FBD">
        <w:t>обнаружения</w:t>
      </w:r>
      <w:r w:rsidRPr="00804FBD">
        <w:rPr>
          <w:spacing w:val="1"/>
        </w:rPr>
        <w:t xml:space="preserve"> </w:t>
      </w:r>
      <w:r w:rsidRPr="00804FBD">
        <w:t>с применением</w:t>
      </w:r>
      <w:r w:rsidRPr="00804FBD">
        <w:rPr>
          <w:spacing w:val="2"/>
        </w:rPr>
        <w:t xml:space="preserve"> </w:t>
      </w:r>
      <w:r w:rsidRPr="00804FBD">
        <w:t>счета 1</w:t>
      </w:r>
      <w:r w:rsidRPr="00804FBD">
        <w:rPr>
          <w:spacing w:val="-1"/>
        </w:rPr>
        <w:t xml:space="preserve"> </w:t>
      </w:r>
      <w:r w:rsidRPr="00804FBD">
        <w:t>401 10</w:t>
      </w:r>
      <w:r w:rsidRPr="00804FBD">
        <w:rPr>
          <w:spacing w:val="3"/>
        </w:rPr>
        <w:t xml:space="preserve"> </w:t>
      </w:r>
      <w:r w:rsidRPr="00804FBD">
        <w:t>172.</w:t>
      </w:r>
    </w:p>
    <w:p w:rsidR="002F2C15" w:rsidRPr="002F2C15" w:rsidRDefault="002F2C15" w:rsidP="002F2C15">
      <w:pPr>
        <w:widowControl w:val="0"/>
        <w:autoSpaceDE w:val="0"/>
        <w:autoSpaceDN w:val="0"/>
        <w:adjustRightInd w:val="0"/>
        <w:spacing w:before="108" w:after="108"/>
        <w:jc w:val="both"/>
        <w:outlineLvl w:val="0"/>
        <w:rPr>
          <w:sz w:val="28"/>
        </w:rPr>
      </w:pPr>
      <w:r>
        <w:rPr>
          <w:sz w:val="28"/>
        </w:rPr>
        <w:t xml:space="preserve">             </w:t>
      </w:r>
      <w:r w:rsidRPr="002F2C15">
        <w:rPr>
          <w:sz w:val="28"/>
        </w:rPr>
        <w:t>Выбытие нефинансовых объектов имущества казны, уничтоженных в результате стихийных бедствий, опасного природного явления, катастрофы,</w:t>
      </w:r>
      <w:r w:rsidR="00FD43DC">
        <w:rPr>
          <w:sz w:val="28"/>
        </w:rPr>
        <w:t xml:space="preserve"> </w:t>
      </w:r>
      <w:r w:rsidRPr="002F2C15">
        <w:rPr>
          <w:sz w:val="28"/>
        </w:rPr>
        <w:t>отражается с применением счета 1 401 20 273.</w:t>
      </w:r>
    </w:p>
    <w:p w:rsidR="003A2F93" w:rsidRPr="003A2F93" w:rsidRDefault="002F2C15" w:rsidP="003A2F93">
      <w:pPr>
        <w:widowControl w:val="0"/>
        <w:autoSpaceDE w:val="0"/>
        <w:autoSpaceDN w:val="0"/>
        <w:adjustRightInd w:val="0"/>
        <w:spacing w:before="108" w:after="108"/>
        <w:jc w:val="center"/>
        <w:outlineLvl w:val="0"/>
        <w:rPr>
          <w:bCs/>
          <w:sz w:val="28"/>
          <w:szCs w:val="28"/>
        </w:rPr>
      </w:pPr>
      <w:r>
        <w:rPr>
          <w:bCs/>
          <w:sz w:val="28"/>
          <w:szCs w:val="28"/>
        </w:rPr>
        <w:t>4</w:t>
      </w:r>
      <w:r w:rsidR="003A2F93" w:rsidRPr="003A2F93">
        <w:rPr>
          <w:bCs/>
          <w:sz w:val="28"/>
          <w:szCs w:val="28"/>
        </w:rPr>
        <w:t>. Учет основных средств</w:t>
      </w:r>
    </w:p>
    <w:p w:rsidR="003A2F93" w:rsidRPr="003A2F93" w:rsidRDefault="002F2C15" w:rsidP="004705D1">
      <w:pPr>
        <w:widowControl w:val="0"/>
        <w:autoSpaceDE w:val="0"/>
        <w:autoSpaceDN w:val="0"/>
        <w:adjustRightInd w:val="0"/>
        <w:ind w:firstLine="709"/>
        <w:jc w:val="both"/>
        <w:rPr>
          <w:sz w:val="28"/>
          <w:szCs w:val="28"/>
        </w:rPr>
      </w:pPr>
      <w:bookmarkStart w:id="9" w:name="sub_21"/>
      <w:bookmarkEnd w:id="8"/>
      <w:r>
        <w:rPr>
          <w:bCs/>
          <w:sz w:val="28"/>
          <w:szCs w:val="28"/>
        </w:rPr>
        <w:t>4</w:t>
      </w:r>
      <w:r w:rsidR="003A2F93" w:rsidRPr="003A2F93">
        <w:rPr>
          <w:bCs/>
          <w:sz w:val="28"/>
          <w:szCs w:val="28"/>
        </w:rPr>
        <w:t>.1. Порядок принятия объектов основных средств к учету</w:t>
      </w:r>
    </w:p>
    <w:bookmarkEnd w:id="9"/>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.1.1.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w:t>
      </w:r>
    </w:p>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.1.2.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.1.3.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185" w:history="1">
        <w:r w:rsidRPr="003A2F93">
          <w:rPr>
            <w:sz w:val="28"/>
            <w:szCs w:val="28"/>
          </w:rPr>
          <w:t>п. 9</w:t>
        </w:r>
      </w:hyperlink>
      <w:r w:rsidRPr="003A2F93">
        <w:rPr>
          <w:sz w:val="28"/>
          <w:szCs w:val="28"/>
        </w:rPr>
        <w:t xml:space="preserve"> стандарта </w:t>
      </w:r>
      <w:r>
        <w:rPr>
          <w:sz w:val="28"/>
          <w:szCs w:val="28"/>
        </w:rPr>
        <w:t>«</w:t>
      </w:r>
      <w:r w:rsidRPr="003A2F93">
        <w:rPr>
          <w:sz w:val="28"/>
          <w:szCs w:val="28"/>
        </w:rPr>
        <w:t>Основные средства</w:t>
      </w:r>
      <w:r>
        <w:rPr>
          <w:sz w:val="28"/>
          <w:szCs w:val="28"/>
        </w:rPr>
        <w:t>»</w:t>
      </w:r>
      <w:r w:rsidRPr="003A2F93">
        <w:rPr>
          <w:sz w:val="28"/>
          <w:szCs w:val="28"/>
        </w:rPr>
        <w:t xml:space="preserve">, </w:t>
      </w:r>
      <w:hyperlink r:id="rId186" w:history="1">
        <w:r w:rsidRPr="003A2F93">
          <w:rPr>
            <w:sz w:val="28"/>
            <w:szCs w:val="28"/>
          </w:rPr>
          <w:t>п. 46</w:t>
        </w:r>
      </w:hyperlink>
      <w:r w:rsidRPr="003A2F93">
        <w:rPr>
          <w:sz w:val="28"/>
          <w:szCs w:val="28"/>
        </w:rPr>
        <w:t xml:space="preserve"> Инструкции № 157н)</w:t>
      </w:r>
    </w:p>
    <w:p w:rsidR="003A2F93" w:rsidRPr="003A2F93" w:rsidRDefault="002F2C15" w:rsidP="004705D1">
      <w:pPr>
        <w:widowControl w:val="0"/>
        <w:autoSpaceDE w:val="0"/>
        <w:autoSpaceDN w:val="0"/>
        <w:adjustRightInd w:val="0"/>
        <w:ind w:firstLine="709"/>
        <w:jc w:val="both"/>
        <w:rPr>
          <w:sz w:val="28"/>
          <w:szCs w:val="28"/>
        </w:rPr>
      </w:pPr>
      <w:bookmarkStart w:id="10" w:name="sub_1001"/>
      <w:r>
        <w:rPr>
          <w:sz w:val="28"/>
          <w:szCs w:val="28"/>
        </w:rPr>
        <w:t>4</w:t>
      </w:r>
      <w:r w:rsidR="003A2F93" w:rsidRPr="003A2F93">
        <w:rPr>
          <w:sz w:val="28"/>
          <w:szCs w:val="28"/>
        </w:rPr>
        <w:t>.1.4. Инвентарный номер основного средства состоит из 12 знаков и формируется по следующим правилам:</w:t>
      </w:r>
    </w:p>
    <w:bookmarkEnd w:id="10"/>
    <w:p w:rsidR="003A2F93" w:rsidRPr="003A2F93" w:rsidRDefault="003A2F93" w:rsidP="004705D1">
      <w:pPr>
        <w:widowControl w:val="0"/>
        <w:autoSpaceDE w:val="0"/>
        <w:autoSpaceDN w:val="0"/>
        <w:adjustRightInd w:val="0"/>
        <w:ind w:firstLine="709"/>
        <w:jc w:val="both"/>
        <w:rPr>
          <w:sz w:val="28"/>
          <w:szCs w:val="28"/>
        </w:rPr>
      </w:pPr>
      <w:r w:rsidRPr="003A2F93">
        <w:rPr>
          <w:bCs/>
          <w:sz w:val="28"/>
          <w:szCs w:val="28"/>
        </w:rPr>
        <w:t>в первых пяти знаках указывается синтетический счет объекта учета, в последующих знаках указывается порядковый номер основного средства в рамках соответствующей аналитической группы.</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lastRenderedPageBreak/>
        <w:t>Регистрация инвентарных номеров основных средств ведется в журнале основные средства. Ответственный за присвоение и регистрацию инвентарных номеров вновь поступающим объектам основных – ведущий специалист учреждения. Инвентарные номера не наносятся на следующие объекты основных средств недвижимое имущество, имущество казны.</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187" w:history="1">
        <w:r w:rsidRPr="003A2F93">
          <w:rPr>
            <w:sz w:val="28"/>
            <w:szCs w:val="28"/>
          </w:rPr>
          <w:t>п. 9</w:t>
        </w:r>
      </w:hyperlink>
      <w:r w:rsidRPr="003A2F93">
        <w:rPr>
          <w:sz w:val="28"/>
          <w:szCs w:val="28"/>
        </w:rPr>
        <w:t xml:space="preserve"> стандарта </w:t>
      </w:r>
      <w:r>
        <w:rPr>
          <w:sz w:val="28"/>
          <w:szCs w:val="28"/>
        </w:rPr>
        <w:t>«</w:t>
      </w:r>
      <w:r w:rsidRPr="003A2F93">
        <w:rPr>
          <w:sz w:val="28"/>
          <w:szCs w:val="28"/>
        </w:rPr>
        <w:t>Основные средства</w:t>
      </w:r>
      <w:r>
        <w:rPr>
          <w:sz w:val="28"/>
          <w:szCs w:val="28"/>
        </w:rPr>
        <w:t>»</w:t>
      </w:r>
      <w:r w:rsidRPr="003A2F93">
        <w:rPr>
          <w:sz w:val="28"/>
          <w:szCs w:val="28"/>
        </w:rPr>
        <w:t xml:space="preserve">, </w:t>
      </w:r>
      <w:hyperlink r:id="rId188" w:history="1">
        <w:r w:rsidRPr="003A2F93">
          <w:rPr>
            <w:sz w:val="28"/>
            <w:szCs w:val="28"/>
          </w:rPr>
          <w:t>п. 46</w:t>
        </w:r>
      </w:hyperlink>
      <w:r w:rsidRPr="003A2F93">
        <w:rPr>
          <w:sz w:val="28"/>
          <w:szCs w:val="28"/>
        </w:rPr>
        <w:t xml:space="preserve"> Инструкции № 157н)</w:t>
      </w:r>
    </w:p>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.1.5.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наименование объекта в учете состоит из наименования вида объекта и наименования марки (модели);</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в </w:t>
      </w:r>
      <w:hyperlink r:id="rId189" w:history="1">
        <w:r w:rsidRPr="003A2F93">
          <w:rPr>
            <w:sz w:val="28"/>
            <w:szCs w:val="28"/>
          </w:rPr>
          <w:t>Инвентарной карточке</w:t>
        </w:r>
      </w:hyperlink>
      <w:r w:rsidRPr="003A2F93">
        <w:rPr>
          <w:sz w:val="28"/>
          <w:szCs w:val="28"/>
        </w:rPr>
        <w:t xml:space="preserve">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.1.6. Документы, подтверждающие факт государственной регистрации зданий, сооружений, автотранспортных средств, самоходной техники, плавсредств, подлежат хранению в администрации Дядьковского сельского поселения, ответственные за сохранность документов – глава администрации Дядьковского сельского поселения.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в структурных подразделениях должностными лицами, закрепление объектов основных средств за которыми осуществлено на основании распоряжений (приказов) руководителя организации (его заместителей).</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 xml:space="preserve">.1.7. В случае поступления объектов основных средств от организаций </w:t>
      </w:r>
      <w:r w:rsidR="003A2F93" w:rsidRPr="003A2F93">
        <w:rPr>
          <w:sz w:val="28"/>
          <w:szCs w:val="28"/>
        </w:rPr>
        <w:lastRenderedPageBreak/>
        <w:t xml:space="preserve">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w:t>
      </w:r>
      <w:hyperlink r:id="rId190" w:history="1">
        <w:r w:rsidR="003A2F93" w:rsidRPr="003A2F93">
          <w:rPr>
            <w:sz w:val="28"/>
            <w:szCs w:val="28"/>
          </w:rPr>
          <w:t>групп</w:t>
        </w:r>
      </w:hyperlink>
      <w:r w:rsidR="003A2F93" w:rsidRPr="003A2F93">
        <w:rPr>
          <w:sz w:val="28"/>
          <w:szCs w:val="28"/>
        </w:rPr>
        <w:t xml:space="preserve"> и </w:t>
      </w:r>
      <w:hyperlink r:id="rId191" w:history="1">
        <w:r w:rsidR="003A2F93" w:rsidRPr="003A2F93">
          <w:rPr>
            <w:sz w:val="28"/>
            <w:szCs w:val="28"/>
          </w:rPr>
          <w:t>видов</w:t>
        </w:r>
      </w:hyperlink>
      <w:r w:rsidR="003A2F93" w:rsidRPr="003A2F93">
        <w:rPr>
          <w:sz w:val="28"/>
          <w:szCs w:val="28"/>
        </w:rPr>
        <w:t xml:space="preserve"> имущества, что и у передающей стороны.</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.1.8.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192" w:history="1">
        <w:r w:rsidRPr="003A2F93">
          <w:rPr>
            <w:sz w:val="28"/>
            <w:szCs w:val="28"/>
          </w:rPr>
          <w:t>п.п. 44</w:t>
        </w:r>
      </w:hyperlink>
      <w:r w:rsidRPr="003A2F93">
        <w:rPr>
          <w:sz w:val="28"/>
          <w:szCs w:val="28"/>
        </w:rPr>
        <w:t xml:space="preserve">, </w:t>
      </w:r>
      <w:hyperlink r:id="rId193" w:history="1">
        <w:r w:rsidRPr="003A2F93">
          <w:rPr>
            <w:sz w:val="28"/>
            <w:szCs w:val="28"/>
          </w:rPr>
          <w:t>45</w:t>
        </w:r>
      </w:hyperlink>
      <w:r w:rsidRPr="003A2F93">
        <w:rPr>
          <w:sz w:val="28"/>
          <w:szCs w:val="28"/>
        </w:rPr>
        <w:t xml:space="preserve"> Инструкции № 157н, </w:t>
      </w:r>
      <w:hyperlink r:id="rId194" w:history="1">
        <w:r w:rsidRPr="003A2F93">
          <w:rPr>
            <w:sz w:val="28"/>
            <w:szCs w:val="28"/>
          </w:rPr>
          <w:t>п. 8</w:t>
        </w:r>
      </w:hyperlink>
      <w:r w:rsidRPr="003A2F93">
        <w:rPr>
          <w:sz w:val="28"/>
          <w:szCs w:val="28"/>
        </w:rPr>
        <w:t xml:space="preserve"> Стандарта </w:t>
      </w:r>
      <w:r>
        <w:rPr>
          <w:sz w:val="28"/>
          <w:szCs w:val="28"/>
        </w:rPr>
        <w:t>«</w:t>
      </w:r>
      <w:r w:rsidRPr="003A2F93">
        <w:rPr>
          <w:sz w:val="28"/>
          <w:szCs w:val="28"/>
        </w:rPr>
        <w:t>Основные средства</w:t>
      </w:r>
      <w:r>
        <w:rPr>
          <w:sz w:val="28"/>
          <w:szCs w:val="28"/>
        </w:rPr>
        <w:t>»</w:t>
      </w:r>
      <w:r w:rsidRPr="003A2F93">
        <w:rPr>
          <w:sz w:val="28"/>
          <w:szCs w:val="28"/>
        </w:rPr>
        <w:t>)</w:t>
      </w:r>
    </w:p>
    <w:p w:rsidR="003A2F93" w:rsidRPr="003A2F93" w:rsidRDefault="002F2C15" w:rsidP="004705D1">
      <w:pPr>
        <w:widowControl w:val="0"/>
        <w:autoSpaceDE w:val="0"/>
        <w:autoSpaceDN w:val="0"/>
        <w:adjustRightInd w:val="0"/>
        <w:ind w:firstLine="709"/>
        <w:jc w:val="both"/>
        <w:rPr>
          <w:sz w:val="28"/>
          <w:szCs w:val="28"/>
        </w:rPr>
      </w:pPr>
      <w:bookmarkStart w:id="11" w:name="sub_3110"/>
      <w:r>
        <w:rPr>
          <w:sz w:val="28"/>
          <w:szCs w:val="28"/>
        </w:rPr>
        <w:t>4</w:t>
      </w:r>
      <w:r w:rsidR="003A2F93" w:rsidRPr="003A2F93">
        <w:rPr>
          <w:sz w:val="28"/>
          <w:szCs w:val="28"/>
        </w:rPr>
        <w:t xml:space="preserve">.1.9. 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195" w:history="1">
        <w:r w:rsidR="003A2F93" w:rsidRPr="003A2F93">
          <w:rPr>
            <w:sz w:val="28"/>
            <w:szCs w:val="28"/>
          </w:rPr>
          <w:t>ОКОФ</w:t>
        </w:r>
      </w:hyperlink>
      <w:r w:rsidR="003A2F93" w:rsidRPr="003A2F93">
        <w:rPr>
          <w:sz w:val="28"/>
          <w:szCs w:val="28"/>
        </w:rPr>
        <w:t>, счет учета, нормативный и оставшийся срок полезного использования.</w:t>
      </w:r>
    </w:p>
    <w:bookmarkEnd w:id="11"/>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3A2F93" w:rsidRPr="003A2F93" w:rsidRDefault="003A2F93" w:rsidP="004705D1">
      <w:pPr>
        <w:widowControl w:val="0"/>
        <w:autoSpaceDE w:val="0"/>
        <w:autoSpaceDN w:val="0"/>
        <w:adjustRightInd w:val="0"/>
        <w:ind w:firstLine="709"/>
        <w:jc w:val="both"/>
        <w:rPr>
          <w:sz w:val="28"/>
          <w:szCs w:val="28"/>
        </w:rPr>
      </w:pPr>
      <w:bookmarkStart w:id="12" w:name="sub_588675028"/>
      <w:r w:rsidRPr="003A2F93">
        <w:rPr>
          <w:sz w:val="28"/>
          <w:szCs w:val="28"/>
        </w:rPr>
        <w:t>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w:t>
      </w:r>
    </w:p>
    <w:bookmarkEnd w:id="12"/>
    <w:p w:rsidR="003A2F93" w:rsidRPr="003A2F93" w:rsidRDefault="003A2F93" w:rsidP="004705D1">
      <w:pPr>
        <w:widowControl w:val="0"/>
        <w:autoSpaceDE w:val="0"/>
        <w:autoSpaceDN w:val="0"/>
        <w:adjustRightInd w:val="0"/>
        <w:ind w:firstLine="709"/>
        <w:jc w:val="both"/>
        <w:rPr>
          <w:sz w:val="28"/>
          <w:szCs w:val="28"/>
        </w:rPr>
      </w:pPr>
      <w:r w:rsidRPr="003A2F93">
        <w:rPr>
          <w:bCs/>
          <w:sz w:val="28"/>
          <w:szCs w:val="28"/>
        </w:rPr>
        <w:t>в месяце, следующем за месяцем принятия основного средства к учету.</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196" w:history="1">
        <w:r w:rsidRPr="003A2F93">
          <w:rPr>
            <w:sz w:val="28"/>
            <w:szCs w:val="28"/>
          </w:rPr>
          <w:t>п. 45</w:t>
        </w:r>
      </w:hyperlink>
      <w:r w:rsidRPr="003A2F93">
        <w:rPr>
          <w:sz w:val="28"/>
          <w:szCs w:val="28"/>
        </w:rPr>
        <w:t xml:space="preserve"> Инструкции № 157н, </w:t>
      </w:r>
      <w:hyperlink r:id="rId197" w:history="1">
        <w:r w:rsidRPr="003A2F93">
          <w:rPr>
            <w:sz w:val="28"/>
            <w:szCs w:val="28"/>
          </w:rPr>
          <w:t>п. 8</w:t>
        </w:r>
      </w:hyperlink>
      <w:r w:rsidRPr="003A2F93">
        <w:rPr>
          <w:sz w:val="28"/>
          <w:szCs w:val="28"/>
        </w:rPr>
        <w:t xml:space="preserve"> Стандарта </w:t>
      </w:r>
      <w:r>
        <w:rPr>
          <w:sz w:val="28"/>
          <w:szCs w:val="28"/>
        </w:rPr>
        <w:t>«</w:t>
      </w:r>
      <w:r w:rsidRPr="003A2F93">
        <w:rPr>
          <w:sz w:val="28"/>
          <w:szCs w:val="28"/>
        </w:rPr>
        <w:t>Основные средства</w:t>
      </w:r>
      <w:r>
        <w:rPr>
          <w:sz w:val="28"/>
          <w:szCs w:val="28"/>
        </w:rPr>
        <w:t>»</w:t>
      </w:r>
      <w:r w:rsidRPr="003A2F93">
        <w:rPr>
          <w:sz w:val="28"/>
          <w:szCs w:val="28"/>
        </w:rPr>
        <w:t>)</w:t>
      </w:r>
    </w:p>
    <w:p w:rsidR="003A2F93" w:rsidRPr="003A2F93" w:rsidRDefault="002F2C15" w:rsidP="004705D1">
      <w:pPr>
        <w:widowControl w:val="0"/>
        <w:autoSpaceDE w:val="0"/>
        <w:autoSpaceDN w:val="0"/>
        <w:adjustRightInd w:val="0"/>
        <w:ind w:firstLine="709"/>
        <w:jc w:val="both"/>
        <w:rPr>
          <w:sz w:val="28"/>
          <w:szCs w:val="28"/>
        </w:rPr>
      </w:pPr>
      <w:bookmarkStart w:id="13" w:name="sub_3111"/>
      <w:r>
        <w:rPr>
          <w:sz w:val="28"/>
          <w:szCs w:val="28"/>
        </w:rPr>
        <w:t>4</w:t>
      </w:r>
      <w:r w:rsidR="003A2F93" w:rsidRPr="003A2F93">
        <w:rPr>
          <w:sz w:val="28"/>
          <w:szCs w:val="28"/>
        </w:rPr>
        <w:t>.1.10. В один инвентарный объект - комплекс объектов основных средств - объединяются объекты имущества несущественной стоимости, имеющие одинаковые сроки полезного и ожидаемого использования:</w:t>
      </w:r>
    </w:p>
    <w:bookmarkEnd w:id="13"/>
    <w:p w:rsidR="003A2F93" w:rsidRPr="003A2F93" w:rsidRDefault="003A2F93" w:rsidP="004705D1">
      <w:pPr>
        <w:widowControl w:val="0"/>
        <w:autoSpaceDE w:val="0"/>
        <w:autoSpaceDN w:val="0"/>
        <w:adjustRightInd w:val="0"/>
        <w:ind w:firstLine="709"/>
        <w:jc w:val="both"/>
        <w:rPr>
          <w:sz w:val="28"/>
          <w:szCs w:val="28"/>
        </w:rPr>
      </w:pPr>
      <w:r w:rsidRPr="003A2F93">
        <w:rPr>
          <w:bCs/>
          <w:sz w:val="28"/>
          <w:szCs w:val="28"/>
        </w:rPr>
        <w:t>мебель для обстановки одного помещения: столы, стулья, стеллажи, шкафы, полки;</w:t>
      </w:r>
    </w:p>
    <w:p w:rsidR="003A2F93" w:rsidRPr="003A2F93" w:rsidRDefault="003A2F93" w:rsidP="004705D1">
      <w:pPr>
        <w:widowControl w:val="0"/>
        <w:autoSpaceDE w:val="0"/>
        <w:autoSpaceDN w:val="0"/>
        <w:adjustRightInd w:val="0"/>
        <w:ind w:firstLine="709"/>
        <w:jc w:val="both"/>
        <w:rPr>
          <w:sz w:val="28"/>
          <w:szCs w:val="28"/>
        </w:rPr>
      </w:pPr>
      <w:r w:rsidRPr="003A2F93">
        <w:rPr>
          <w:bCs/>
          <w:sz w:val="28"/>
          <w:szCs w:val="28"/>
        </w:rPr>
        <w:t>компьютерное и периферийное оборудование.</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lastRenderedPageBreak/>
        <w:t>Существенной признается стоимость свыше 30 000,0 рублей за один имущественный объект.</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Перечень предметов, включаемых в комплекс объектов основных средств, определяет Комиссия учреждения по поступлению и выбытию активов.</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198" w:history="1">
        <w:r w:rsidRPr="003A2F93">
          <w:rPr>
            <w:sz w:val="28"/>
            <w:szCs w:val="28"/>
          </w:rPr>
          <w:t>п. 10</w:t>
        </w:r>
      </w:hyperlink>
      <w:r w:rsidRPr="003A2F93">
        <w:rPr>
          <w:sz w:val="28"/>
          <w:szCs w:val="28"/>
        </w:rPr>
        <w:t xml:space="preserve"> Стандарта </w:t>
      </w:r>
      <w:r>
        <w:rPr>
          <w:sz w:val="28"/>
          <w:szCs w:val="28"/>
        </w:rPr>
        <w:t>«</w:t>
      </w:r>
      <w:r w:rsidRPr="003A2F93">
        <w:rPr>
          <w:sz w:val="28"/>
          <w:szCs w:val="28"/>
        </w:rPr>
        <w:t>Основные средства</w:t>
      </w:r>
      <w:r>
        <w:rPr>
          <w:sz w:val="28"/>
          <w:szCs w:val="28"/>
        </w:rPr>
        <w:t>»</w:t>
      </w:r>
      <w:r w:rsidRPr="003A2F93">
        <w:rPr>
          <w:sz w:val="28"/>
          <w:szCs w:val="28"/>
        </w:rPr>
        <w:t>)</w:t>
      </w:r>
    </w:p>
    <w:p w:rsidR="003A2F93" w:rsidRPr="003A2F93" w:rsidRDefault="00901C65" w:rsidP="004705D1">
      <w:pPr>
        <w:widowControl w:val="0"/>
        <w:autoSpaceDE w:val="0"/>
        <w:autoSpaceDN w:val="0"/>
        <w:adjustRightInd w:val="0"/>
        <w:ind w:firstLine="709"/>
        <w:jc w:val="both"/>
        <w:rPr>
          <w:sz w:val="28"/>
          <w:szCs w:val="28"/>
        </w:rPr>
      </w:pPr>
      <w:bookmarkStart w:id="14" w:name="sub_588675030"/>
      <w:r>
        <w:rPr>
          <w:sz w:val="28"/>
          <w:szCs w:val="28"/>
        </w:rPr>
        <w:t>4</w:t>
      </w:r>
      <w:r w:rsidR="003A2F93" w:rsidRPr="003A2F93">
        <w:rPr>
          <w:sz w:val="28"/>
          <w:szCs w:val="28"/>
        </w:rPr>
        <w:t>.1.11. Как единица учета - инвентарный объект учитывается структурная часть объекта имущества, если:</w:t>
      </w:r>
    </w:p>
    <w:bookmarkEnd w:id="14"/>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по ней можно определить период поступления будущих экономических выгод, полезного потенциала</w:t>
      </w:r>
    </w:p>
    <w:p w:rsidR="003A2F93" w:rsidRPr="003A2F93" w:rsidRDefault="004705D1" w:rsidP="004705D1">
      <w:pPr>
        <w:widowControl w:val="0"/>
        <w:autoSpaceDE w:val="0"/>
        <w:autoSpaceDN w:val="0"/>
        <w:adjustRightInd w:val="0"/>
        <w:ind w:firstLine="709"/>
        <w:jc w:val="both"/>
        <w:rPr>
          <w:sz w:val="28"/>
          <w:szCs w:val="28"/>
        </w:rPr>
      </w:pPr>
      <w:r>
        <w:rPr>
          <w:sz w:val="28"/>
          <w:szCs w:val="28"/>
        </w:rPr>
        <w:t>или</w:t>
      </w:r>
    </w:p>
    <w:p w:rsidR="003A2F93" w:rsidRPr="003A2F93" w:rsidRDefault="004705D1" w:rsidP="004705D1">
      <w:pPr>
        <w:widowControl w:val="0"/>
        <w:autoSpaceDE w:val="0"/>
        <w:autoSpaceDN w:val="0"/>
        <w:adjustRightInd w:val="0"/>
        <w:ind w:firstLine="709"/>
        <w:jc w:val="both"/>
        <w:rPr>
          <w:sz w:val="28"/>
          <w:szCs w:val="28"/>
        </w:rPr>
      </w:pPr>
      <w:r>
        <w:rPr>
          <w:sz w:val="28"/>
          <w:szCs w:val="28"/>
        </w:rPr>
        <w:t>о</w:t>
      </w:r>
      <w:r w:rsidR="003A2F93" w:rsidRPr="003A2F93">
        <w:rPr>
          <w:sz w:val="28"/>
          <w:szCs w:val="28"/>
        </w:rPr>
        <w:t>на имеет иной срок полезного использования и значительную стоимость от общей стоимости объекта.</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Существенной признается стоимость 50 000,0 рублей.</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Решение об учете структурной части в качестве единицы учета, принимает Комиссия учреждения по поступлению и выбытию активов.</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199" w:history="1">
        <w:r w:rsidRPr="003A2F93">
          <w:rPr>
            <w:sz w:val="28"/>
            <w:szCs w:val="28"/>
          </w:rPr>
          <w:t>п. 10</w:t>
        </w:r>
      </w:hyperlink>
      <w:r w:rsidRPr="003A2F93">
        <w:rPr>
          <w:sz w:val="28"/>
          <w:szCs w:val="28"/>
        </w:rPr>
        <w:t xml:space="preserve"> Стандарта </w:t>
      </w:r>
      <w:r>
        <w:rPr>
          <w:sz w:val="28"/>
          <w:szCs w:val="28"/>
        </w:rPr>
        <w:t>«</w:t>
      </w:r>
      <w:r w:rsidRPr="003A2F93">
        <w:rPr>
          <w:sz w:val="28"/>
          <w:szCs w:val="28"/>
        </w:rPr>
        <w:t>Основные средства</w:t>
      </w:r>
      <w:r>
        <w:rPr>
          <w:sz w:val="28"/>
          <w:szCs w:val="28"/>
        </w:rPr>
        <w:t>»</w:t>
      </w:r>
      <w:r w:rsidRPr="003A2F93">
        <w:rPr>
          <w:sz w:val="28"/>
          <w:szCs w:val="28"/>
        </w:rPr>
        <w:t>)</w:t>
      </w:r>
    </w:p>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.1.12. На счете 0 101 07 </w:t>
      </w:r>
      <w:r w:rsidR="003A2F93">
        <w:rPr>
          <w:sz w:val="28"/>
          <w:szCs w:val="28"/>
        </w:rPr>
        <w:t>»</w:t>
      </w:r>
      <w:r w:rsidR="003A2F93" w:rsidRPr="003A2F93">
        <w:rPr>
          <w:sz w:val="28"/>
          <w:szCs w:val="28"/>
        </w:rPr>
        <w:t>Биологические ресурсы</w:t>
      </w:r>
      <w:r w:rsidR="003A2F93">
        <w:rPr>
          <w:sz w:val="28"/>
          <w:szCs w:val="28"/>
        </w:rPr>
        <w:t>»</w:t>
      </w:r>
      <w:r w:rsidR="003A2F93" w:rsidRPr="003A2F93">
        <w:rPr>
          <w:sz w:val="28"/>
          <w:szCs w:val="28"/>
        </w:rPr>
        <w:t xml:space="preserve"> выделяются следующие группы (субсчета):</w:t>
      </w:r>
    </w:p>
    <w:p w:rsidR="003A2F93" w:rsidRPr="003A2F93" w:rsidRDefault="004705D1" w:rsidP="004705D1">
      <w:pPr>
        <w:widowControl w:val="0"/>
        <w:autoSpaceDE w:val="0"/>
        <w:autoSpaceDN w:val="0"/>
        <w:adjustRightInd w:val="0"/>
        <w:ind w:firstLine="709"/>
        <w:jc w:val="both"/>
        <w:rPr>
          <w:sz w:val="28"/>
          <w:szCs w:val="28"/>
        </w:rPr>
      </w:pPr>
      <w:r>
        <w:rPr>
          <w:sz w:val="28"/>
          <w:szCs w:val="28"/>
        </w:rPr>
        <w:t>«</w:t>
      </w:r>
      <w:r w:rsidR="003A2F93" w:rsidRPr="003A2F93">
        <w:rPr>
          <w:sz w:val="28"/>
          <w:szCs w:val="28"/>
        </w:rPr>
        <w:t>Биоактивы</w:t>
      </w:r>
      <w:r w:rsidR="003A2F93">
        <w:rPr>
          <w:sz w:val="28"/>
          <w:szCs w:val="28"/>
        </w:rPr>
        <w:t>»</w:t>
      </w:r>
      <w:r w:rsidR="003A2F93" w:rsidRPr="003A2F93">
        <w:rPr>
          <w:sz w:val="28"/>
          <w:szCs w:val="28"/>
        </w:rPr>
        <w:t xml:space="preserve"> - для учета биологических активов, предназначенных для получения биопродукции: фруктов, древесины и т.д.;</w:t>
      </w:r>
    </w:p>
    <w:p w:rsidR="003A2F93" w:rsidRPr="003A2F93" w:rsidRDefault="004705D1" w:rsidP="004705D1">
      <w:pPr>
        <w:widowControl w:val="0"/>
        <w:autoSpaceDE w:val="0"/>
        <w:autoSpaceDN w:val="0"/>
        <w:adjustRightInd w:val="0"/>
        <w:ind w:firstLine="709"/>
        <w:jc w:val="both"/>
        <w:rPr>
          <w:sz w:val="28"/>
          <w:szCs w:val="28"/>
        </w:rPr>
      </w:pPr>
      <w:r>
        <w:rPr>
          <w:sz w:val="28"/>
          <w:szCs w:val="28"/>
        </w:rPr>
        <w:t>«</w:t>
      </w:r>
      <w:r w:rsidR="003A2F93" w:rsidRPr="003A2F93">
        <w:rPr>
          <w:sz w:val="28"/>
          <w:szCs w:val="28"/>
        </w:rPr>
        <w:t>Многолетние насаждения</w:t>
      </w:r>
      <w:r w:rsidR="003A2F93">
        <w:rPr>
          <w:sz w:val="28"/>
          <w:szCs w:val="28"/>
        </w:rPr>
        <w:t>»</w:t>
      </w:r>
      <w:r w:rsidR="003A2F93" w:rsidRPr="003A2F93">
        <w:rPr>
          <w:sz w:val="28"/>
          <w:szCs w:val="28"/>
        </w:rPr>
        <w:t>;</w:t>
      </w:r>
    </w:p>
    <w:p w:rsidR="003A2F93" w:rsidRDefault="004705D1" w:rsidP="004705D1">
      <w:pPr>
        <w:widowControl w:val="0"/>
        <w:autoSpaceDE w:val="0"/>
        <w:autoSpaceDN w:val="0"/>
        <w:adjustRightInd w:val="0"/>
        <w:ind w:firstLine="709"/>
        <w:jc w:val="both"/>
        <w:rPr>
          <w:sz w:val="28"/>
          <w:szCs w:val="28"/>
        </w:rPr>
      </w:pPr>
      <w:r>
        <w:rPr>
          <w:sz w:val="28"/>
          <w:szCs w:val="28"/>
        </w:rPr>
        <w:t>«</w:t>
      </w:r>
      <w:r w:rsidR="003A2F93" w:rsidRPr="003A2F93">
        <w:rPr>
          <w:sz w:val="28"/>
          <w:szCs w:val="28"/>
        </w:rPr>
        <w:t>Иные животные и растения</w:t>
      </w:r>
      <w:r w:rsidR="003A2F93">
        <w:rPr>
          <w:sz w:val="28"/>
          <w:szCs w:val="28"/>
        </w:rPr>
        <w:t>»</w:t>
      </w:r>
      <w:r w:rsidR="003A2F93" w:rsidRPr="003A2F93">
        <w:rPr>
          <w:sz w:val="28"/>
          <w:szCs w:val="28"/>
        </w:rPr>
        <w:t xml:space="preserve"> - для учета животных и растений, не предназначенных для получения биопродукции.</w:t>
      </w:r>
    </w:p>
    <w:p w:rsidR="00E17844" w:rsidRDefault="00E17844" w:rsidP="004705D1">
      <w:pPr>
        <w:widowControl w:val="0"/>
        <w:autoSpaceDE w:val="0"/>
        <w:autoSpaceDN w:val="0"/>
        <w:adjustRightInd w:val="0"/>
        <w:ind w:firstLine="709"/>
        <w:jc w:val="both"/>
        <w:rPr>
          <w:sz w:val="28"/>
          <w:szCs w:val="28"/>
        </w:rPr>
      </w:pPr>
      <w:r w:rsidRPr="00E17844">
        <w:rPr>
          <w:sz w:val="28"/>
          <w:szCs w:val="28"/>
        </w:rPr>
        <w:t>Принятие в эксплуатацию, а соответственно, и учет в составе основных средств многолетних насаждений осуществляются по достижении эксплуатационного возраста</w:t>
      </w:r>
      <w:r>
        <w:rPr>
          <w:sz w:val="28"/>
          <w:szCs w:val="28"/>
        </w:rPr>
        <w:t>.</w:t>
      </w:r>
      <w:r w:rsidRPr="00E17844">
        <w:t xml:space="preserve"> </w:t>
      </w:r>
      <w:r w:rsidRPr="00E17844">
        <w:rPr>
          <w:sz w:val="28"/>
          <w:szCs w:val="28"/>
        </w:rPr>
        <w:t>До принятия в эксплуатацию в составе основных средств посаженные саженцы учитывают в составе капитальных вложений в основные средства.</w:t>
      </w:r>
    </w:p>
    <w:p w:rsidR="00E17844" w:rsidRPr="003A2F93" w:rsidRDefault="00E17844" w:rsidP="004705D1">
      <w:pPr>
        <w:widowControl w:val="0"/>
        <w:autoSpaceDE w:val="0"/>
        <w:autoSpaceDN w:val="0"/>
        <w:adjustRightInd w:val="0"/>
        <w:ind w:firstLine="709"/>
        <w:jc w:val="both"/>
        <w:rPr>
          <w:sz w:val="28"/>
          <w:szCs w:val="28"/>
        </w:rPr>
      </w:pPr>
      <w:r>
        <w:rPr>
          <w:sz w:val="28"/>
          <w:szCs w:val="28"/>
        </w:rPr>
        <w:t>И</w:t>
      </w:r>
      <w:r w:rsidRPr="00E17844">
        <w:rPr>
          <w:sz w:val="28"/>
          <w:szCs w:val="28"/>
        </w:rPr>
        <w:t>сходя из условий хозяйствования</w:t>
      </w:r>
      <w:r>
        <w:rPr>
          <w:sz w:val="28"/>
          <w:szCs w:val="28"/>
        </w:rPr>
        <w:t xml:space="preserve">, </w:t>
      </w:r>
      <w:r w:rsidRPr="00E17844">
        <w:rPr>
          <w:sz w:val="28"/>
          <w:szCs w:val="28"/>
        </w:rPr>
        <w:t>организация группового учета деревьев в бюджетном учреждении наиболее удовлетворяет принципу рациональности ведения бухгалтерского учета.</w:t>
      </w:r>
      <w:r w:rsidRPr="00E17844">
        <w:t xml:space="preserve"> </w:t>
      </w:r>
      <w:r w:rsidRPr="00E17844">
        <w:rPr>
          <w:sz w:val="28"/>
          <w:szCs w:val="28"/>
        </w:rPr>
        <w:t>(приложение N 5 к приказу Минфина России от 15.12.2010 N 173н)</w:t>
      </w:r>
    </w:p>
    <w:p w:rsidR="003A2F93" w:rsidRPr="003A2F93" w:rsidRDefault="002F2C15" w:rsidP="004705D1">
      <w:pPr>
        <w:widowControl w:val="0"/>
        <w:autoSpaceDE w:val="0"/>
        <w:autoSpaceDN w:val="0"/>
        <w:adjustRightInd w:val="0"/>
        <w:ind w:firstLine="709"/>
        <w:jc w:val="both"/>
        <w:rPr>
          <w:sz w:val="28"/>
          <w:szCs w:val="28"/>
        </w:rPr>
      </w:pPr>
      <w:bookmarkStart w:id="15" w:name="sub_22"/>
      <w:r>
        <w:rPr>
          <w:bCs/>
          <w:sz w:val="28"/>
          <w:szCs w:val="28"/>
        </w:rPr>
        <w:t>4</w:t>
      </w:r>
      <w:r w:rsidR="003A2F93" w:rsidRPr="003A2F93">
        <w:rPr>
          <w:bCs/>
          <w:sz w:val="28"/>
          <w:szCs w:val="28"/>
        </w:rPr>
        <w:t>.2. Порядок учета при проведении ремонта, обслуживания, реконструкции, модернизации, дооборудования, монтажа объектов основных средств</w:t>
      </w:r>
    </w:p>
    <w:bookmarkEnd w:id="15"/>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.2.1.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200" w:history="1">
        <w:r w:rsidRPr="003A2F93">
          <w:rPr>
            <w:sz w:val="28"/>
            <w:szCs w:val="28"/>
          </w:rPr>
          <w:t>п. 27</w:t>
        </w:r>
      </w:hyperlink>
      <w:r w:rsidRPr="003A2F93">
        <w:rPr>
          <w:sz w:val="28"/>
          <w:szCs w:val="28"/>
        </w:rPr>
        <w:t xml:space="preserve"> Инструкции № 157н)</w:t>
      </w:r>
    </w:p>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 xml:space="preserve">.2.2.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w:t>
      </w:r>
      <w:r w:rsidR="003A2F93" w:rsidRPr="003A2F93">
        <w:rPr>
          <w:sz w:val="28"/>
          <w:szCs w:val="28"/>
        </w:rPr>
        <w:lastRenderedPageBreak/>
        <w:t>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201" w:history="1">
        <w:r w:rsidRPr="003A2F93">
          <w:rPr>
            <w:sz w:val="28"/>
            <w:szCs w:val="28"/>
          </w:rPr>
          <w:t>п.п. 23</w:t>
        </w:r>
      </w:hyperlink>
      <w:r w:rsidRPr="003A2F93">
        <w:rPr>
          <w:sz w:val="28"/>
          <w:szCs w:val="28"/>
        </w:rPr>
        <w:t xml:space="preserve"> Инструкции № 157н, </w:t>
      </w:r>
      <w:hyperlink r:id="rId202" w:history="1">
        <w:r w:rsidRPr="003A2F93">
          <w:rPr>
            <w:sz w:val="28"/>
            <w:szCs w:val="28"/>
          </w:rPr>
          <w:t>п.п. 15</w:t>
        </w:r>
      </w:hyperlink>
      <w:r w:rsidRPr="003A2F93">
        <w:rPr>
          <w:sz w:val="28"/>
          <w:szCs w:val="28"/>
        </w:rPr>
        <w:t xml:space="preserve">, </w:t>
      </w:r>
      <w:hyperlink r:id="rId203" w:history="1">
        <w:r w:rsidRPr="003A2F93">
          <w:rPr>
            <w:sz w:val="28"/>
            <w:szCs w:val="28"/>
          </w:rPr>
          <w:t>19</w:t>
        </w:r>
      </w:hyperlink>
      <w:r w:rsidRPr="003A2F93">
        <w:rPr>
          <w:sz w:val="28"/>
          <w:szCs w:val="28"/>
        </w:rPr>
        <w:t xml:space="preserve"> стандарта </w:t>
      </w:r>
      <w:r>
        <w:rPr>
          <w:sz w:val="28"/>
          <w:szCs w:val="28"/>
        </w:rPr>
        <w:t>«</w:t>
      </w:r>
      <w:r w:rsidRPr="003A2F93">
        <w:rPr>
          <w:sz w:val="28"/>
          <w:szCs w:val="28"/>
        </w:rPr>
        <w:t>Основные средства)</w:t>
      </w:r>
    </w:p>
    <w:p w:rsidR="003A2F93" w:rsidRPr="003A2F93" w:rsidRDefault="002F2C15" w:rsidP="004705D1">
      <w:pPr>
        <w:widowControl w:val="0"/>
        <w:autoSpaceDE w:val="0"/>
        <w:autoSpaceDN w:val="0"/>
        <w:adjustRightInd w:val="0"/>
        <w:ind w:firstLine="709"/>
        <w:jc w:val="both"/>
        <w:rPr>
          <w:sz w:val="28"/>
          <w:szCs w:val="28"/>
        </w:rPr>
      </w:pPr>
      <w:bookmarkStart w:id="16" w:name="sub_323"/>
      <w:r>
        <w:rPr>
          <w:sz w:val="28"/>
          <w:szCs w:val="28"/>
        </w:rPr>
        <w:t>4</w:t>
      </w:r>
      <w:r w:rsidR="003A2F93" w:rsidRPr="003A2F93">
        <w:rPr>
          <w:sz w:val="28"/>
          <w:szCs w:val="28"/>
        </w:rPr>
        <w:t>.2.3.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(замещаемых) частей (узлов, деталей), если она существенна. Существенной признается стоимость 30000,0 рублей.</w:t>
      </w:r>
    </w:p>
    <w:bookmarkEnd w:id="16"/>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текущей оценочной стоимости.</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204" w:history="1">
        <w:r w:rsidRPr="003A2F93">
          <w:rPr>
            <w:sz w:val="28"/>
            <w:szCs w:val="28"/>
          </w:rPr>
          <w:t>п.п. 25</w:t>
        </w:r>
      </w:hyperlink>
      <w:r w:rsidRPr="003A2F93">
        <w:rPr>
          <w:sz w:val="28"/>
          <w:szCs w:val="28"/>
        </w:rPr>
        <w:t xml:space="preserve">, </w:t>
      </w:r>
      <w:hyperlink r:id="rId205" w:history="1">
        <w:r w:rsidRPr="003A2F93">
          <w:rPr>
            <w:sz w:val="28"/>
            <w:szCs w:val="28"/>
          </w:rPr>
          <w:t>27</w:t>
        </w:r>
      </w:hyperlink>
      <w:r w:rsidRPr="003A2F93">
        <w:rPr>
          <w:sz w:val="28"/>
          <w:szCs w:val="28"/>
        </w:rPr>
        <w:t xml:space="preserve">, </w:t>
      </w:r>
      <w:hyperlink r:id="rId206" w:history="1">
        <w:r w:rsidRPr="003A2F93">
          <w:rPr>
            <w:sz w:val="28"/>
            <w:szCs w:val="28"/>
          </w:rPr>
          <w:t>31</w:t>
        </w:r>
      </w:hyperlink>
      <w:r w:rsidRPr="003A2F93">
        <w:rPr>
          <w:sz w:val="28"/>
          <w:szCs w:val="28"/>
        </w:rPr>
        <w:t xml:space="preserve">, </w:t>
      </w:r>
      <w:hyperlink r:id="rId207" w:history="1">
        <w:r w:rsidRPr="003A2F93">
          <w:rPr>
            <w:sz w:val="28"/>
            <w:szCs w:val="28"/>
          </w:rPr>
          <w:t>106</w:t>
        </w:r>
      </w:hyperlink>
      <w:r w:rsidRPr="003A2F93">
        <w:rPr>
          <w:sz w:val="28"/>
          <w:szCs w:val="28"/>
        </w:rPr>
        <w:t xml:space="preserve"> Инструкции № 157н, </w:t>
      </w:r>
      <w:hyperlink r:id="rId208" w:history="1">
        <w:r w:rsidRPr="003A2F93">
          <w:rPr>
            <w:sz w:val="28"/>
            <w:szCs w:val="28"/>
          </w:rPr>
          <w:t>п. 19</w:t>
        </w:r>
      </w:hyperlink>
      <w:r w:rsidRPr="003A2F93">
        <w:rPr>
          <w:sz w:val="28"/>
          <w:szCs w:val="28"/>
        </w:rPr>
        <w:t xml:space="preserve"> стандарта </w:t>
      </w:r>
      <w:r>
        <w:rPr>
          <w:sz w:val="28"/>
          <w:szCs w:val="28"/>
        </w:rPr>
        <w:t>«</w:t>
      </w:r>
      <w:r w:rsidRPr="003A2F93">
        <w:rPr>
          <w:sz w:val="28"/>
          <w:szCs w:val="28"/>
        </w:rPr>
        <w:t>Основные средства)</w:t>
      </w:r>
    </w:p>
    <w:p w:rsidR="003A2F93" w:rsidRPr="003A2F93" w:rsidRDefault="002F2C15" w:rsidP="004705D1">
      <w:pPr>
        <w:widowControl w:val="0"/>
        <w:autoSpaceDE w:val="0"/>
        <w:autoSpaceDN w:val="0"/>
        <w:adjustRightInd w:val="0"/>
        <w:ind w:firstLine="709"/>
        <w:jc w:val="both"/>
        <w:rPr>
          <w:sz w:val="28"/>
          <w:szCs w:val="28"/>
        </w:rPr>
      </w:pPr>
      <w:bookmarkStart w:id="17" w:name="sub_324"/>
      <w:r>
        <w:rPr>
          <w:sz w:val="28"/>
          <w:szCs w:val="28"/>
        </w:rPr>
        <w:t>4</w:t>
      </w:r>
      <w:r w:rsidR="003A2F93" w:rsidRPr="003A2F93">
        <w:rPr>
          <w:sz w:val="28"/>
          <w:szCs w:val="28"/>
        </w:rPr>
        <w:t xml:space="preserve">.2.4. С </w:t>
      </w:r>
      <w:hyperlink r:id="rId209" w:history="1">
        <w:r w:rsidR="003A2F93" w:rsidRPr="003A2F93">
          <w:rPr>
            <w:sz w:val="28"/>
            <w:szCs w:val="28"/>
          </w:rPr>
          <w:t>даты</w:t>
        </w:r>
      </w:hyperlink>
      <w:r w:rsidR="003A2F93" w:rsidRPr="003A2F93">
        <w:rPr>
          <w:sz w:val="28"/>
          <w:szCs w:val="28"/>
        </w:rPr>
        <w:t xml:space="preserve"> перехода на федеральный стандарт для госсектора </w:t>
      </w:r>
      <w:r w:rsidR="003A2F93">
        <w:rPr>
          <w:sz w:val="28"/>
          <w:szCs w:val="28"/>
        </w:rPr>
        <w:t>«</w:t>
      </w:r>
      <w:r w:rsidR="003A2F93" w:rsidRPr="003A2F93">
        <w:rPr>
          <w:sz w:val="28"/>
          <w:szCs w:val="28"/>
        </w:rPr>
        <w:t>Основные средства</w:t>
      </w:r>
      <w:r w:rsidR="003A2F93">
        <w:rPr>
          <w:sz w:val="28"/>
          <w:szCs w:val="28"/>
        </w:rPr>
        <w:t>»</w:t>
      </w:r>
      <w:r w:rsidR="003A2F93" w:rsidRPr="003A2F93">
        <w:rPr>
          <w:sz w:val="28"/>
          <w:szCs w:val="28"/>
        </w:rPr>
        <w:t xml:space="preserve"> 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Одновременно его стоимость уменьшается на стоимость заменяемых (выбываемых) составных частей, которая относится на текущие расходы.</w:t>
      </w:r>
    </w:p>
    <w:bookmarkEnd w:id="17"/>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К таким объектам относятся следующие группы основных средств:</w:t>
      </w:r>
    </w:p>
    <w:p w:rsidR="003A2F93" w:rsidRPr="003A2F93" w:rsidRDefault="003A2F93" w:rsidP="004705D1">
      <w:pPr>
        <w:widowControl w:val="0"/>
        <w:autoSpaceDE w:val="0"/>
        <w:autoSpaceDN w:val="0"/>
        <w:adjustRightInd w:val="0"/>
        <w:ind w:firstLine="709"/>
        <w:jc w:val="both"/>
        <w:rPr>
          <w:sz w:val="28"/>
          <w:szCs w:val="28"/>
        </w:rPr>
      </w:pPr>
      <w:r w:rsidRPr="003A2F93">
        <w:rPr>
          <w:bCs/>
          <w:sz w:val="28"/>
          <w:szCs w:val="28"/>
        </w:rPr>
        <w:t>нежилые помещения (здания и сооружения);</w:t>
      </w:r>
    </w:p>
    <w:p w:rsidR="003A2F93" w:rsidRPr="003A2F93" w:rsidRDefault="003A2F93" w:rsidP="004705D1">
      <w:pPr>
        <w:widowControl w:val="0"/>
        <w:autoSpaceDE w:val="0"/>
        <w:autoSpaceDN w:val="0"/>
        <w:adjustRightInd w:val="0"/>
        <w:ind w:firstLine="709"/>
        <w:jc w:val="both"/>
        <w:rPr>
          <w:sz w:val="28"/>
          <w:szCs w:val="28"/>
        </w:rPr>
      </w:pPr>
      <w:r w:rsidRPr="003A2F93">
        <w:rPr>
          <w:bCs/>
          <w:sz w:val="28"/>
          <w:szCs w:val="28"/>
        </w:rPr>
        <w:t>машины и оборудование;</w:t>
      </w:r>
    </w:p>
    <w:p w:rsidR="003A2F93" w:rsidRPr="003A2F93" w:rsidRDefault="003A2F93" w:rsidP="004705D1">
      <w:pPr>
        <w:widowControl w:val="0"/>
        <w:autoSpaceDE w:val="0"/>
        <w:autoSpaceDN w:val="0"/>
        <w:adjustRightInd w:val="0"/>
        <w:ind w:firstLine="709"/>
        <w:jc w:val="both"/>
        <w:rPr>
          <w:bCs/>
          <w:sz w:val="28"/>
          <w:szCs w:val="28"/>
        </w:rPr>
      </w:pPr>
      <w:r w:rsidRPr="003A2F93">
        <w:rPr>
          <w:bCs/>
          <w:sz w:val="28"/>
          <w:szCs w:val="28"/>
        </w:rPr>
        <w:t>транспортные средства.</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210" w:history="1">
        <w:r w:rsidRPr="003A2F93">
          <w:rPr>
            <w:sz w:val="28"/>
            <w:szCs w:val="28"/>
          </w:rPr>
          <w:t>п. 27</w:t>
        </w:r>
      </w:hyperlink>
      <w:r w:rsidRPr="003A2F93">
        <w:rPr>
          <w:sz w:val="28"/>
          <w:szCs w:val="28"/>
        </w:rPr>
        <w:t xml:space="preserve"> Стандарта </w:t>
      </w:r>
      <w:r>
        <w:rPr>
          <w:sz w:val="28"/>
          <w:szCs w:val="28"/>
        </w:rPr>
        <w:t>«</w:t>
      </w:r>
      <w:r w:rsidRPr="003A2F93">
        <w:rPr>
          <w:sz w:val="28"/>
          <w:szCs w:val="28"/>
        </w:rPr>
        <w:t>Основные средства</w:t>
      </w:r>
      <w:r>
        <w:rPr>
          <w:sz w:val="28"/>
          <w:szCs w:val="28"/>
        </w:rPr>
        <w:t>»</w:t>
      </w:r>
      <w:r w:rsidRPr="003A2F93">
        <w:rPr>
          <w:sz w:val="28"/>
          <w:szCs w:val="28"/>
        </w:rPr>
        <w:t>)</w:t>
      </w:r>
    </w:p>
    <w:p w:rsidR="003A2F93" w:rsidRPr="003A2F93" w:rsidRDefault="002F2C15" w:rsidP="004705D1">
      <w:pPr>
        <w:widowControl w:val="0"/>
        <w:autoSpaceDE w:val="0"/>
        <w:autoSpaceDN w:val="0"/>
        <w:adjustRightInd w:val="0"/>
        <w:ind w:firstLine="709"/>
        <w:jc w:val="both"/>
        <w:rPr>
          <w:sz w:val="28"/>
          <w:szCs w:val="28"/>
        </w:rPr>
      </w:pPr>
      <w:bookmarkStart w:id="18" w:name="sub_588675032"/>
      <w:r>
        <w:rPr>
          <w:sz w:val="28"/>
          <w:szCs w:val="28"/>
        </w:rPr>
        <w:t>4</w:t>
      </w:r>
      <w:r w:rsidR="003A2F93" w:rsidRPr="003A2F93">
        <w:rPr>
          <w:sz w:val="28"/>
          <w:szCs w:val="28"/>
        </w:rPr>
        <w:t xml:space="preserve">.2.5. С </w:t>
      </w:r>
      <w:hyperlink r:id="rId211" w:history="1">
        <w:r w:rsidR="003A2F93" w:rsidRPr="003A2F93">
          <w:rPr>
            <w:sz w:val="28"/>
            <w:szCs w:val="28"/>
          </w:rPr>
          <w:t>даты</w:t>
        </w:r>
      </w:hyperlink>
      <w:r w:rsidR="003A2F93" w:rsidRPr="003A2F93">
        <w:rPr>
          <w:sz w:val="28"/>
          <w:szCs w:val="28"/>
        </w:rPr>
        <w:t xml:space="preserve"> перехода на федеральный стандарт для госсектора </w:t>
      </w:r>
      <w:r w:rsidR="003A2F93">
        <w:rPr>
          <w:sz w:val="28"/>
          <w:szCs w:val="28"/>
        </w:rPr>
        <w:t>«</w:t>
      </w:r>
      <w:r w:rsidR="003A2F93" w:rsidRPr="003A2F93">
        <w:rPr>
          <w:sz w:val="28"/>
          <w:szCs w:val="28"/>
        </w:rPr>
        <w:t>Основные средства</w:t>
      </w:r>
      <w:r w:rsidR="003A2F93">
        <w:rPr>
          <w:sz w:val="28"/>
          <w:szCs w:val="28"/>
        </w:rPr>
        <w:t>»</w:t>
      </w:r>
      <w:r w:rsidR="003A2F93" w:rsidRPr="003A2F93">
        <w:rPr>
          <w:sz w:val="28"/>
          <w:szCs w:val="28"/>
        </w:rPr>
        <w:t xml:space="preserve"> существенные затраты на ремонт основных средств и регулярные осмотры на наличие дефектов, если они являются обязательным условием их эксплуатации, увеличивают первоначальную (балансовую) стоимость этих объектов. Одновременно стоимость списываются в текущие расходы затраты на ранее проведенные ремонты и осмотры. Существенной признается стоимость свыше 50 000,0 рублей.</w:t>
      </w:r>
    </w:p>
    <w:bookmarkEnd w:id="18"/>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Эта норма применяется к следующим объектам основных средств: здания и сооружения, машины и оборудования, транспортные средства.</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212" w:history="1">
        <w:r w:rsidRPr="003A2F93">
          <w:rPr>
            <w:sz w:val="28"/>
            <w:szCs w:val="28"/>
          </w:rPr>
          <w:t>п. 28</w:t>
        </w:r>
      </w:hyperlink>
      <w:r w:rsidRPr="003A2F93">
        <w:rPr>
          <w:sz w:val="28"/>
          <w:szCs w:val="28"/>
        </w:rPr>
        <w:t xml:space="preserve"> Стандарта </w:t>
      </w:r>
      <w:r>
        <w:rPr>
          <w:sz w:val="28"/>
          <w:szCs w:val="28"/>
        </w:rPr>
        <w:t>«</w:t>
      </w:r>
      <w:r w:rsidRPr="003A2F93">
        <w:rPr>
          <w:sz w:val="28"/>
          <w:szCs w:val="28"/>
        </w:rPr>
        <w:t>Основные средства</w:t>
      </w:r>
      <w:r>
        <w:rPr>
          <w:sz w:val="28"/>
          <w:szCs w:val="28"/>
        </w:rPr>
        <w:t>»</w:t>
      </w:r>
      <w:r w:rsidRPr="003A2F93">
        <w:rPr>
          <w:sz w:val="28"/>
          <w:szCs w:val="28"/>
        </w:rPr>
        <w:t>)</w:t>
      </w:r>
    </w:p>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.2.6. Ремонт, обслуживание, капитальный ремонт, модернизация, дооборудование объектов основных средств (кроме объектов недвижимого имущества) производится по распоряжению руководителя на основании Заявки лица, ответственного за эксплуатацию соответствующих основных средств. В Заявке приводится следующая информация: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наименования соответствующих объектов и их инвентарные номера;</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lastRenderedPageBreak/>
        <w:t>обоснование необходимости осуществления работ (неисправность, необходимость замены расходных материалов или улучшения характеристик функционирования и т.п.);</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информация о проведении аналогичных работ в отношении объекта (дата, объем и стоимость работ).</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В целях согласования осуществления работ на сумму более 100 000,0 рублей в установленном порядке оформляются соответствующие технические обоснования (сметы, расчеты и т.п.).</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Обоснованность проведения капитального ремонта оборудования подтверждается данными технических паспортов (иной технической документации), а также Графиком капитального ремонта, составляемым должностным лицом, ответственным за безопасность эксплуатации оборудования.</w:t>
      </w:r>
    </w:p>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.2.7. Созданные в результате капитального ремонта, текущего ремонта объекты имущества, отвечающие критериям отнесения к инвентарному объекту основных средств (например: ограждение; оконечные устройства единых функционирующих систем пожарной сигнализации, видеонаблюдения и др.), принимаются к учету в качестве самостоятельных объектов основных средств.</w:t>
      </w:r>
    </w:p>
    <w:p w:rsidR="003A2F93" w:rsidRPr="003A2F93" w:rsidRDefault="002F2C15" w:rsidP="004705D1">
      <w:pPr>
        <w:widowControl w:val="0"/>
        <w:autoSpaceDE w:val="0"/>
        <w:autoSpaceDN w:val="0"/>
        <w:adjustRightInd w:val="0"/>
        <w:ind w:firstLine="709"/>
        <w:jc w:val="both"/>
        <w:rPr>
          <w:sz w:val="28"/>
          <w:szCs w:val="28"/>
        </w:rPr>
      </w:pPr>
      <w:bookmarkStart w:id="19" w:name="sub_23"/>
      <w:r>
        <w:rPr>
          <w:bCs/>
          <w:sz w:val="28"/>
          <w:szCs w:val="28"/>
        </w:rPr>
        <w:t>4</w:t>
      </w:r>
      <w:r w:rsidR="003A2F93" w:rsidRPr="003A2F93">
        <w:rPr>
          <w:bCs/>
          <w:sz w:val="28"/>
          <w:szCs w:val="28"/>
        </w:rPr>
        <w:t xml:space="preserve">.3. Разукомплектация (частичная ликвидация) или объединение объектов основных средств </w:t>
      </w:r>
    </w:p>
    <w:bookmarkEnd w:id="19"/>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 xml:space="preserve">.3.1. Разукомплектация (частичная ликвидация) объектов основных средств оформляется Актом о разукомплектации (частичной ликвидации) основного средства. </w:t>
      </w:r>
    </w:p>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 xml:space="preserve">.3.2. При объединении инвентарных объектов в один стоимость вновь образованного инвентарного объекта определяется </w:t>
      </w:r>
      <w:r w:rsidR="003A2F93" w:rsidRPr="003A2F93">
        <w:rPr>
          <w:bCs/>
          <w:sz w:val="28"/>
          <w:szCs w:val="28"/>
        </w:rPr>
        <w:t>:</w:t>
      </w:r>
    </w:p>
    <w:p w:rsidR="003A2F93" w:rsidRPr="003A2F93" w:rsidRDefault="003A2F93" w:rsidP="004705D1">
      <w:pPr>
        <w:widowControl w:val="0"/>
        <w:autoSpaceDE w:val="0"/>
        <w:autoSpaceDN w:val="0"/>
        <w:adjustRightInd w:val="0"/>
        <w:ind w:firstLine="709"/>
        <w:jc w:val="both"/>
        <w:rPr>
          <w:sz w:val="28"/>
          <w:szCs w:val="28"/>
        </w:rPr>
      </w:pPr>
      <w:r w:rsidRPr="003A2F93">
        <w:rPr>
          <w:bCs/>
          <w:sz w:val="28"/>
          <w:szCs w:val="28"/>
        </w:rPr>
        <w:t xml:space="preserve">путем суммирования балансовых стоимостей и сумм начисленной амортизации. </w:t>
      </w:r>
    </w:p>
    <w:p w:rsidR="003A2F93" w:rsidRPr="003A2F93" w:rsidRDefault="002F2C15" w:rsidP="004705D1">
      <w:pPr>
        <w:widowControl w:val="0"/>
        <w:autoSpaceDE w:val="0"/>
        <w:autoSpaceDN w:val="0"/>
        <w:adjustRightInd w:val="0"/>
        <w:ind w:firstLine="709"/>
        <w:jc w:val="both"/>
        <w:rPr>
          <w:sz w:val="28"/>
          <w:szCs w:val="28"/>
        </w:rPr>
      </w:pPr>
      <w:bookmarkStart w:id="20" w:name="sub_24"/>
      <w:r>
        <w:rPr>
          <w:bCs/>
          <w:sz w:val="28"/>
          <w:szCs w:val="28"/>
        </w:rPr>
        <w:t>4</w:t>
      </w:r>
      <w:r w:rsidR="003A2F93" w:rsidRPr="003A2F93">
        <w:rPr>
          <w:bCs/>
          <w:sz w:val="28"/>
          <w:szCs w:val="28"/>
        </w:rPr>
        <w:t>.4. Порядок списания пришедших в негодность основных средств</w:t>
      </w:r>
    </w:p>
    <w:bookmarkEnd w:id="20"/>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.4.1.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w:t>
      </w:r>
    </w:p>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.4.2. 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основное средство непригодно для дальнейшего использования;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восстановление основного средства неэффективно.</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Основное средство не может продолжать использоваться по прямому назначению после списания с балансового учета.</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213" w:history="1">
        <w:r w:rsidRPr="003A2F93">
          <w:rPr>
            <w:sz w:val="28"/>
            <w:szCs w:val="28"/>
          </w:rPr>
          <w:t>п. 45</w:t>
        </w:r>
      </w:hyperlink>
      <w:r w:rsidRPr="003A2F93">
        <w:rPr>
          <w:sz w:val="28"/>
          <w:szCs w:val="28"/>
        </w:rPr>
        <w:t xml:space="preserve"> стандарта </w:t>
      </w:r>
      <w:r>
        <w:rPr>
          <w:sz w:val="28"/>
          <w:szCs w:val="28"/>
        </w:rPr>
        <w:t>«</w:t>
      </w:r>
      <w:r w:rsidRPr="003A2F93">
        <w:rPr>
          <w:sz w:val="28"/>
          <w:szCs w:val="28"/>
        </w:rPr>
        <w:t>Основные средства</w:t>
      </w:r>
      <w:r>
        <w:rPr>
          <w:sz w:val="28"/>
          <w:szCs w:val="28"/>
        </w:rPr>
        <w:t>»</w:t>
      </w:r>
      <w:r w:rsidRPr="003A2F93">
        <w:rPr>
          <w:sz w:val="28"/>
          <w:szCs w:val="28"/>
        </w:rPr>
        <w:t xml:space="preserve">, </w:t>
      </w:r>
      <w:hyperlink r:id="rId214" w:history="1">
        <w:r w:rsidRPr="003A2F93">
          <w:rPr>
            <w:sz w:val="28"/>
            <w:szCs w:val="28"/>
          </w:rPr>
          <w:t>п. 51</w:t>
        </w:r>
      </w:hyperlink>
      <w:r w:rsidRPr="003A2F93">
        <w:rPr>
          <w:sz w:val="28"/>
          <w:szCs w:val="28"/>
        </w:rPr>
        <w:t xml:space="preserve"> Инструкции № 157н)</w:t>
      </w:r>
    </w:p>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.4.3. Решение комиссии по поступлению и выбытию активов по вопросу о нецелесообразности (невозможности) дальнейшего использования имущества оформляется</w:t>
      </w:r>
    </w:p>
    <w:p w:rsidR="003A2F93" w:rsidRPr="003A2F93" w:rsidRDefault="003A2F93" w:rsidP="004705D1">
      <w:pPr>
        <w:widowControl w:val="0"/>
        <w:autoSpaceDE w:val="0"/>
        <w:autoSpaceDN w:val="0"/>
        <w:adjustRightInd w:val="0"/>
        <w:ind w:firstLine="709"/>
        <w:jc w:val="both"/>
        <w:rPr>
          <w:sz w:val="28"/>
          <w:szCs w:val="28"/>
        </w:rPr>
      </w:pPr>
      <w:r w:rsidRPr="003A2F93">
        <w:rPr>
          <w:bCs/>
          <w:sz w:val="28"/>
          <w:szCs w:val="28"/>
        </w:rPr>
        <w:t>Актом о списании имущества.</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Факт непригодности основного средства для дальнейшего использования </w:t>
      </w:r>
      <w:r w:rsidRPr="003A2F93">
        <w:rPr>
          <w:sz w:val="28"/>
          <w:szCs w:val="28"/>
        </w:rPr>
        <w:lastRenderedPageBreak/>
        <w:t>по причине неисправности или физического износа подтверждается путем указания: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внешних признаков неисправности устройства;</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наименований и заводских маркировок узлов, деталей и составных частей, вышедших из строя.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К решению комиссии прилагаются: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rsidR="003A2F93" w:rsidRPr="003A2F93" w:rsidRDefault="002F2C15" w:rsidP="004705D1">
      <w:pPr>
        <w:widowControl w:val="0"/>
        <w:autoSpaceDE w:val="0"/>
        <w:autoSpaceDN w:val="0"/>
        <w:adjustRightInd w:val="0"/>
        <w:ind w:firstLine="709"/>
        <w:jc w:val="both"/>
        <w:rPr>
          <w:sz w:val="28"/>
          <w:szCs w:val="28"/>
        </w:rPr>
      </w:pPr>
      <w:bookmarkStart w:id="21" w:name="sub_344"/>
      <w:r>
        <w:rPr>
          <w:sz w:val="28"/>
          <w:szCs w:val="28"/>
        </w:rPr>
        <w:t>4</w:t>
      </w:r>
      <w:r w:rsidR="003A2F93" w:rsidRPr="003A2F93">
        <w:rPr>
          <w:sz w:val="28"/>
          <w:szCs w:val="28"/>
        </w:rPr>
        <w:t>.4.4. Решение о нецелесообразности (неэффективности) восстановления основного средства принимается комиссией учреждения на основании:</w:t>
      </w:r>
    </w:p>
    <w:bookmarkEnd w:id="21"/>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сметы на проведение работ по восстановлению основного средства с гарантией и в разумные сроки (смета составляется сотрудником организации или сторонними специалистами, имеющими документально подтвержденную квалификацию для проведения соответствующих работ);</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документов, подтверждающих оценочную стоимость новых аналогичных объектов (с учетом гарантийных обязательств).</w:t>
      </w:r>
    </w:p>
    <w:p w:rsidR="003A2F93" w:rsidRPr="003A2F93" w:rsidRDefault="002F2C15" w:rsidP="004705D1">
      <w:pPr>
        <w:widowControl w:val="0"/>
        <w:autoSpaceDE w:val="0"/>
        <w:autoSpaceDN w:val="0"/>
        <w:adjustRightInd w:val="0"/>
        <w:ind w:firstLine="709"/>
        <w:jc w:val="both"/>
        <w:rPr>
          <w:sz w:val="28"/>
          <w:szCs w:val="28"/>
        </w:rPr>
      </w:pPr>
      <w:bookmarkStart w:id="22" w:name="sub_345"/>
      <w:r>
        <w:rPr>
          <w:sz w:val="28"/>
          <w:szCs w:val="28"/>
        </w:rPr>
        <w:t>4</w:t>
      </w:r>
      <w:r w:rsidR="003A2F93" w:rsidRPr="003A2F93">
        <w:rPr>
          <w:sz w:val="28"/>
          <w:szCs w:val="28"/>
        </w:rPr>
        <w:t>.4.5. Ликвидация объектов основных средств осуществляется силами организации, а при отсутствии соответствующих возможностей - с привлечением специализированных организаций. Узлы (детали, составные части), поступающие в организацию в результате ликвидации основных средств, принимаются к учету в составе материальных запасов по оценочной стоимости, если они:</w:t>
      </w:r>
    </w:p>
    <w:bookmarkEnd w:id="22"/>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пригодны к использованию в организации;</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могут быть реализованы.</w:t>
      </w:r>
    </w:p>
    <w:p w:rsidR="003A2F93" w:rsidRPr="003A2F93" w:rsidRDefault="002F2C15" w:rsidP="004705D1">
      <w:pPr>
        <w:widowControl w:val="0"/>
        <w:autoSpaceDE w:val="0"/>
        <w:autoSpaceDN w:val="0"/>
        <w:adjustRightInd w:val="0"/>
        <w:ind w:firstLine="709"/>
        <w:jc w:val="both"/>
        <w:rPr>
          <w:sz w:val="28"/>
          <w:szCs w:val="28"/>
        </w:rPr>
      </w:pPr>
      <w:bookmarkStart w:id="23" w:name="sub_346"/>
      <w:r>
        <w:rPr>
          <w:sz w:val="28"/>
          <w:szCs w:val="28"/>
        </w:rPr>
        <w:t>4</w:t>
      </w:r>
      <w:r w:rsidR="003A2F93" w:rsidRPr="003A2F93">
        <w:rPr>
          <w:sz w:val="28"/>
          <w:szCs w:val="28"/>
        </w:rPr>
        <w:t>.4.6. При ликвидации объекта силами организации составляется Акт о ликвидации (уничтожении) основного средства . По решению председателя комиссии по поступлению и выбытию активов к Акту о ликвидации (уничтожении) основного средства может быть приложен соответствующий фотоотчет.</w:t>
      </w:r>
    </w:p>
    <w:bookmarkEnd w:id="23"/>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 xml:space="preserve">.4.7. Основные средства, непригодные для дальнейшего использования в деятельности учреждения, выводятся из эксплуатации на основании Акта, списываются с балансового учета и до оформления их списания, а также реализации мероприятий, предусмотренных Актом о списании имущества (демонтаж, утилизация, уничтожение), учитываются за балансом на счете </w:t>
      </w:r>
      <w:hyperlink r:id="rId215" w:history="1">
        <w:r w:rsidR="003A2F93" w:rsidRPr="003A2F93">
          <w:rPr>
            <w:sz w:val="28"/>
            <w:szCs w:val="28"/>
          </w:rPr>
          <w:t>02</w:t>
        </w:r>
      </w:hyperlink>
      <w:r w:rsidR="003A2F93" w:rsidRPr="003A2F93">
        <w:rPr>
          <w:sz w:val="28"/>
          <w:szCs w:val="28"/>
        </w:rPr>
        <w:t xml:space="preserve"> </w:t>
      </w:r>
      <w:r w:rsidR="003A2F93">
        <w:rPr>
          <w:sz w:val="28"/>
          <w:szCs w:val="28"/>
        </w:rPr>
        <w:t>«</w:t>
      </w:r>
      <w:r w:rsidR="003A2F93" w:rsidRPr="003A2F93">
        <w:rPr>
          <w:sz w:val="28"/>
          <w:szCs w:val="28"/>
        </w:rPr>
        <w:t>Материальные ценности, принятые на хранение</w:t>
      </w:r>
      <w:r w:rsidR="003A2F93">
        <w:rPr>
          <w:sz w:val="28"/>
          <w:szCs w:val="28"/>
        </w:rPr>
        <w:t>»</w:t>
      </w:r>
      <w:r w:rsidR="003A2F93" w:rsidRPr="003A2F93">
        <w:rPr>
          <w:sz w:val="28"/>
          <w:szCs w:val="28"/>
        </w:rPr>
        <w:t>.</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216" w:history="1">
        <w:r w:rsidRPr="003A2F93">
          <w:rPr>
            <w:sz w:val="28"/>
            <w:szCs w:val="28"/>
          </w:rPr>
          <w:t>п. 335</w:t>
        </w:r>
      </w:hyperlink>
      <w:r w:rsidRPr="003A2F93">
        <w:rPr>
          <w:sz w:val="28"/>
          <w:szCs w:val="28"/>
        </w:rPr>
        <w:t xml:space="preserve"> Инструкции №  157н)</w:t>
      </w:r>
    </w:p>
    <w:p w:rsidR="003A2F93" w:rsidRPr="003A2F93" w:rsidRDefault="002F2C15" w:rsidP="004705D1">
      <w:pPr>
        <w:widowControl w:val="0"/>
        <w:autoSpaceDE w:val="0"/>
        <w:autoSpaceDN w:val="0"/>
        <w:adjustRightInd w:val="0"/>
        <w:ind w:firstLine="709"/>
        <w:jc w:val="both"/>
        <w:rPr>
          <w:sz w:val="28"/>
          <w:szCs w:val="28"/>
        </w:rPr>
      </w:pPr>
      <w:bookmarkStart w:id="24" w:name="sub_25"/>
      <w:r>
        <w:rPr>
          <w:bCs/>
          <w:sz w:val="28"/>
          <w:szCs w:val="28"/>
        </w:rPr>
        <w:t>4</w:t>
      </w:r>
      <w:r w:rsidR="003A2F93" w:rsidRPr="003A2F93">
        <w:rPr>
          <w:bCs/>
          <w:sz w:val="28"/>
          <w:szCs w:val="28"/>
        </w:rPr>
        <w:t>.5. Особенности учета приспособлений и принадлежностей к основным средствам</w:t>
      </w:r>
    </w:p>
    <w:p w:rsidR="003A2F93" w:rsidRPr="003A2F93" w:rsidRDefault="002F2C15" w:rsidP="004705D1">
      <w:pPr>
        <w:widowControl w:val="0"/>
        <w:autoSpaceDE w:val="0"/>
        <w:autoSpaceDN w:val="0"/>
        <w:adjustRightInd w:val="0"/>
        <w:ind w:firstLine="709"/>
        <w:jc w:val="both"/>
        <w:rPr>
          <w:sz w:val="28"/>
          <w:szCs w:val="28"/>
        </w:rPr>
      </w:pPr>
      <w:bookmarkStart w:id="25" w:name="sub_351"/>
      <w:bookmarkEnd w:id="24"/>
      <w:r>
        <w:rPr>
          <w:sz w:val="28"/>
          <w:szCs w:val="28"/>
        </w:rPr>
        <w:t>4</w:t>
      </w:r>
      <w:r w:rsidR="003A2F93" w:rsidRPr="003A2F93">
        <w:rPr>
          <w:sz w:val="28"/>
          <w:szCs w:val="28"/>
        </w:rPr>
        <w:t xml:space="preserve">.5.1.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w:t>
      </w:r>
      <w:r w:rsidR="003A2F93" w:rsidRPr="003A2F93">
        <w:rPr>
          <w:sz w:val="28"/>
          <w:szCs w:val="28"/>
        </w:rPr>
        <w:lastRenderedPageBreak/>
        <w:t xml:space="preserve">поставщика информации о стоимости приспособлений (принадлежностей) она отражается в </w:t>
      </w:r>
      <w:hyperlink r:id="rId217" w:history="1">
        <w:r w:rsidR="003A2F93" w:rsidRPr="003A2F93">
          <w:rPr>
            <w:sz w:val="28"/>
            <w:szCs w:val="28"/>
          </w:rPr>
          <w:t>Инвентарной карточке</w:t>
        </w:r>
      </w:hyperlink>
      <w:r w:rsidR="003A2F93" w:rsidRPr="003A2F93">
        <w:rPr>
          <w:sz w:val="28"/>
          <w:szCs w:val="28"/>
        </w:rPr>
        <w:t xml:space="preserve"> - в дальнейшем такая информация может использоваться в целях отражения в учете операций по модернизации, разукомплектации (частичной ликвидации) и т.п.</w:t>
      </w:r>
      <w:bookmarkEnd w:id="25"/>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218" w:history="1">
        <w:r w:rsidRPr="003A2F93">
          <w:rPr>
            <w:sz w:val="28"/>
            <w:szCs w:val="28"/>
          </w:rPr>
          <w:t>п. 45</w:t>
        </w:r>
      </w:hyperlink>
      <w:r w:rsidRPr="003A2F93">
        <w:rPr>
          <w:sz w:val="28"/>
          <w:szCs w:val="28"/>
        </w:rPr>
        <w:t xml:space="preserve"> Инструкции № 157н, </w:t>
      </w:r>
      <w:hyperlink r:id="rId219" w:history="1">
        <w:r w:rsidRPr="003A2F93">
          <w:rPr>
            <w:sz w:val="28"/>
            <w:szCs w:val="28"/>
          </w:rPr>
          <w:t>п. 10</w:t>
        </w:r>
      </w:hyperlink>
      <w:r w:rsidRPr="003A2F93">
        <w:rPr>
          <w:sz w:val="28"/>
          <w:szCs w:val="28"/>
        </w:rPr>
        <w:t xml:space="preserve"> Стандарта </w:t>
      </w:r>
      <w:r>
        <w:rPr>
          <w:sz w:val="28"/>
          <w:szCs w:val="28"/>
        </w:rPr>
        <w:t>«</w:t>
      </w:r>
      <w:r w:rsidRPr="003A2F93">
        <w:rPr>
          <w:sz w:val="28"/>
          <w:szCs w:val="28"/>
        </w:rPr>
        <w:t>Основные средства</w:t>
      </w:r>
      <w:r>
        <w:rPr>
          <w:sz w:val="28"/>
          <w:szCs w:val="28"/>
        </w:rPr>
        <w:t>»</w:t>
      </w:r>
      <w:r w:rsidRPr="003A2F93">
        <w:rPr>
          <w:sz w:val="28"/>
          <w:szCs w:val="28"/>
        </w:rPr>
        <w:t>)</w:t>
      </w:r>
    </w:p>
    <w:p w:rsidR="003A2F93" w:rsidRPr="003A2F93" w:rsidRDefault="002F2C15" w:rsidP="004705D1">
      <w:pPr>
        <w:widowControl w:val="0"/>
        <w:autoSpaceDE w:val="0"/>
        <w:autoSpaceDN w:val="0"/>
        <w:adjustRightInd w:val="0"/>
        <w:ind w:firstLine="709"/>
        <w:jc w:val="both"/>
        <w:rPr>
          <w:sz w:val="28"/>
          <w:szCs w:val="28"/>
        </w:rPr>
      </w:pPr>
      <w:bookmarkStart w:id="26" w:name="sub_352"/>
      <w:r>
        <w:rPr>
          <w:sz w:val="28"/>
          <w:szCs w:val="28"/>
        </w:rPr>
        <w:t>4</w:t>
      </w:r>
      <w:r w:rsidR="003A2F93" w:rsidRPr="003A2F93">
        <w:rPr>
          <w:sz w:val="28"/>
          <w:szCs w:val="28"/>
        </w:rPr>
        <w:t xml:space="preserve">.5.2. Приспособления и принадлежности, закрепленные за объектом основных средств, учитываются в соответствующей </w:t>
      </w:r>
      <w:hyperlink r:id="rId220" w:history="1">
        <w:r w:rsidR="003A2F93" w:rsidRPr="003A2F93">
          <w:rPr>
            <w:sz w:val="28"/>
            <w:szCs w:val="28"/>
          </w:rPr>
          <w:t>Инвентарной карточке</w:t>
        </w:r>
      </w:hyperlink>
      <w:r w:rsidR="003A2F93" w:rsidRPr="003A2F93">
        <w:rPr>
          <w:sz w:val="28"/>
          <w:szCs w:val="28"/>
        </w:rPr>
        <w:t>. При наличии возможности на каждое приспособление (принадлежность) наносится инвентарный номер соответствующего основного средства.</w:t>
      </w:r>
      <w:bookmarkEnd w:id="26"/>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221" w:history="1">
        <w:r w:rsidRPr="003A2F93">
          <w:rPr>
            <w:sz w:val="28"/>
            <w:szCs w:val="28"/>
          </w:rPr>
          <w:t>п. 46</w:t>
        </w:r>
      </w:hyperlink>
      <w:r w:rsidRPr="003A2F93">
        <w:rPr>
          <w:sz w:val="28"/>
          <w:szCs w:val="28"/>
        </w:rPr>
        <w:t xml:space="preserve"> Инструкции № 157н)</w:t>
      </w:r>
    </w:p>
    <w:p w:rsidR="003A2F93" w:rsidRPr="003A2F93" w:rsidRDefault="002F2C15" w:rsidP="004705D1">
      <w:pPr>
        <w:widowControl w:val="0"/>
        <w:autoSpaceDE w:val="0"/>
        <w:autoSpaceDN w:val="0"/>
        <w:adjustRightInd w:val="0"/>
        <w:ind w:firstLine="709"/>
        <w:jc w:val="both"/>
        <w:rPr>
          <w:sz w:val="28"/>
          <w:szCs w:val="28"/>
        </w:rPr>
      </w:pPr>
      <w:bookmarkStart w:id="27" w:name="sub_353"/>
      <w:r>
        <w:rPr>
          <w:sz w:val="28"/>
          <w:szCs w:val="28"/>
        </w:rPr>
        <w:t>4</w:t>
      </w:r>
      <w:r w:rsidR="003A2F93" w:rsidRPr="003A2F93">
        <w:rPr>
          <w:sz w:val="28"/>
          <w:szCs w:val="28"/>
        </w:rPr>
        <w:t>.5.3.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bookmarkEnd w:id="27"/>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222" w:history="1">
        <w:r w:rsidRPr="003A2F93">
          <w:rPr>
            <w:sz w:val="28"/>
            <w:szCs w:val="28"/>
          </w:rPr>
          <w:t>п. 23</w:t>
        </w:r>
      </w:hyperlink>
      <w:r w:rsidRPr="003A2F93">
        <w:rPr>
          <w:sz w:val="28"/>
          <w:szCs w:val="28"/>
        </w:rPr>
        <w:t xml:space="preserve"> Инструкции № 157н, </w:t>
      </w:r>
      <w:hyperlink r:id="rId223" w:history="1">
        <w:r w:rsidRPr="003A2F93">
          <w:rPr>
            <w:sz w:val="28"/>
            <w:szCs w:val="28"/>
          </w:rPr>
          <w:t>п. 15</w:t>
        </w:r>
      </w:hyperlink>
      <w:r w:rsidRPr="003A2F93">
        <w:rPr>
          <w:sz w:val="28"/>
          <w:szCs w:val="28"/>
        </w:rPr>
        <w:t xml:space="preserve"> Стандарта </w:t>
      </w:r>
      <w:r>
        <w:rPr>
          <w:sz w:val="28"/>
          <w:szCs w:val="28"/>
        </w:rPr>
        <w:t>«</w:t>
      </w:r>
      <w:r w:rsidRPr="003A2F93">
        <w:rPr>
          <w:sz w:val="28"/>
          <w:szCs w:val="28"/>
        </w:rPr>
        <w:t>Основные средства</w:t>
      </w:r>
      <w:r>
        <w:rPr>
          <w:sz w:val="28"/>
          <w:szCs w:val="28"/>
        </w:rPr>
        <w:t>»</w:t>
      </w:r>
      <w:r w:rsidRPr="003A2F93">
        <w:rPr>
          <w:sz w:val="28"/>
          <w:szCs w:val="28"/>
        </w:rPr>
        <w:t>)</w:t>
      </w:r>
    </w:p>
    <w:p w:rsidR="003A2F93" w:rsidRPr="003A2F93" w:rsidRDefault="002F2C15" w:rsidP="004705D1">
      <w:pPr>
        <w:widowControl w:val="0"/>
        <w:autoSpaceDE w:val="0"/>
        <w:autoSpaceDN w:val="0"/>
        <w:adjustRightInd w:val="0"/>
        <w:ind w:firstLine="709"/>
        <w:jc w:val="both"/>
        <w:rPr>
          <w:sz w:val="28"/>
          <w:szCs w:val="28"/>
        </w:rPr>
      </w:pPr>
      <w:bookmarkStart w:id="28" w:name="sub_354"/>
      <w:r>
        <w:rPr>
          <w:sz w:val="28"/>
          <w:szCs w:val="28"/>
        </w:rPr>
        <w:t>4</w:t>
      </w:r>
      <w:r w:rsidR="003A2F93" w:rsidRPr="003A2F93">
        <w:rPr>
          <w:sz w:val="28"/>
          <w:szCs w:val="28"/>
        </w:rPr>
        <w:t>.5.4.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p>
    <w:bookmarkEnd w:id="28"/>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 xml:space="preserve">.5.5. В случае замены закрепленной за объектом основных средств принадлежности, которая пришла в негодность, на новую, стоимость этой принадлежности списывается на себестоимость (финансовый результат). Факт замены принадлежности отражается в </w:t>
      </w:r>
      <w:hyperlink r:id="rId224" w:history="1">
        <w:r w:rsidR="003A2F93" w:rsidRPr="003A2F93">
          <w:rPr>
            <w:sz w:val="28"/>
            <w:szCs w:val="28"/>
          </w:rPr>
          <w:t>Инвентарной карточке</w:t>
        </w:r>
      </w:hyperlink>
      <w:r w:rsidR="003A2F93" w:rsidRPr="003A2F93">
        <w:rPr>
          <w:sz w:val="28"/>
          <w:szCs w:val="28"/>
        </w:rPr>
        <w:t>.</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(Основание: </w:t>
      </w:r>
      <w:hyperlink r:id="rId225" w:history="1">
        <w:r w:rsidRPr="003A2F93">
          <w:rPr>
            <w:sz w:val="28"/>
            <w:szCs w:val="28"/>
          </w:rPr>
          <w:t>п. 27</w:t>
        </w:r>
      </w:hyperlink>
      <w:r w:rsidRPr="003A2F93">
        <w:rPr>
          <w:sz w:val="28"/>
          <w:szCs w:val="28"/>
        </w:rPr>
        <w:t xml:space="preserve"> Инструкции № 157н)</w:t>
      </w:r>
    </w:p>
    <w:p w:rsidR="003A2F93" w:rsidRPr="003A2F93" w:rsidRDefault="002F2C15" w:rsidP="004705D1">
      <w:pPr>
        <w:widowControl w:val="0"/>
        <w:autoSpaceDE w:val="0"/>
        <w:autoSpaceDN w:val="0"/>
        <w:adjustRightInd w:val="0"/>
        <w:ind w:firstLine="709"/>
        <w:jc w:val="both"/>
        <w:rPr>
          <w:sz w:val="28"/>
          <w:szCs w:val="28"/>
        </w:rPr>
      </w:pPr>
      <w:bookmarkStart w:id="29" w:name="sub_356"/>
      <w:r>
        <w:rPr>
          <w:sz w:val="28"/>
          <w:szCs w:val="28"/>
        </w:rPr>
        <w:t>4</w:t>
      </w:r>
      <w:r w:rsidR="003A2F93" w:rsidRPr="003A2F93">
        <w:rPr>
          <w:sz w:val="28"/>
          <w:szCs w:val="28"/>
        </w:rPr>
        <w:t xml:space="preserve">.5.6. При выводе исправной принадлежности из состава объекта основных средств принадлежность принимается к учету в составе материальных запасов по текущей оценочной стоимости. Балансовая стоимость объекта основных средств уменьшается путем отражения в учете разукомплектации. Факт выбытия принадлежности отражается в </w:t>
      </w:r>
      <w:hyperlink r:id="rId226" w:history="1">
        <w:r w:rsidR="003A2F93" w:rsidRPr="003A2F93">
          <w:rPr>
            <w:sz w:val="28"/>
            <w:szCs w:val="28"/>
          </w:rPr>
          <w:t>Инвентарной карточке</w:t>
        </w:r>
      </w:hyperlink>
      <w:r w:rsidR="003A2F93" w:rsidRPr="003A2F93">
        <w:rPr>
          <w:sz w:val="28"/>
          <w:szCs w:val="28"/>
        </w:rPr>
        <w:t>.</w:t>
      </w:r>
    </w:p>
    <w:bookmarkEnd w:id="29"/>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 xml:space="preserve">.5.7. Обмен принадлежностей одинакового функционального назначения между двумя объектами основных средств, также имеющим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w:t>
      </w:r>
      <w:hyperlink r:id="rId227" w:history="1">
        <w:r w:rsidR="003A2F93" w:rsidRPr="003A2F93">
          <w:rPr>
            <w:sz w:val="28"/>
            <w:szCs w:val="28"/>
          </w:rPr>
          <w:t>Инвентарной карточке</w:t>
        </w:r>
      </w:hyperlink>
      <w:r w:rsidR="003A2F93" w:rsidRPr="003A2F93">
        <w:rPr>
          <w:sz w:val="28"/>
          <w:szCs w:val="28"/>
        </w:rPr>
        <w:t>.</w:t>
      </w:r>
    </w:p>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.5.8. Инвентаризация (проверка наличия) приспособлений и принадлежностей, числящихся в составе основного средства, производится:</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при передаче основных средств между материально ответственными лицами;</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при поступлении основных средств в организацию.</w:t>
      </w:r>
    </w:p>
    <w:p w:rsidR="003A2F93" w:rsidRPr="003A2F93" w:rsidRDefault="003A2F93" w:rsidP="004705D1">
      <w:pPr>
        <w:widowControl w:val="0"/>
        <w:autoSpaceDE w:val="0"/>
        <w:autoSpaceDN w:val="0"/>
        <w:adjustRightInd w:val="0"/>
        <w:ind w:firstLine="709"/>
        <w:jc w:val="both"/>
        <w:rPr>
          <w:sz w:val="28"/>
          <w:szCs w:val="28"/>
        </w:rPr>
      </w:pPr>
      <w:bookmarkStart w:id="30" w:name="sub_359"/>
      <w:r w:rsidRPr="003A2F93">
        <w:rPr>
          <w:sz w:val="28"/>
          <w:szCs w:val="28"/>
        </w:rPr>
        <w:t>.5.9. В составе приспособлений и принадлежностей учитываются:</w:t>
      </w:r>
    </w:p>
    <w:tbl>
      <w:tblPr>
        <w:tblW w:w="1016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7614"/>
      </w:tblGrid>
      <w:tr w:rsidR="003A2F93" w:rsidRPr="003A2F93" w:rsidTr="004705D1">
        <w:tblPrEx>
          <w:tblCellMar>
            <w:top w:w="0" w:type="dxa"/>
            <w:bottom w:w="0" w:type="dxa"/>
          </w:tblCellMar>
        </w:tblPrEx>
        <w:tc>
          <w:tcPr>
            <w:tcW w:w="2552" w:type="dxa"/>
            <w:tcBorders>
              <w:top w:val="single" w:sz="4" w:space="0" w:color="auto"/>
              <w:bottom w:val="single" w:sz="4" w:space="0" w:color="auto"/>
              <w:right w:val="single" w:sz="4" w:space="0" w:color="auto"/>
            </w:tcBorders>
          </w:tcPr>
          <w:bookmarkEnd w:id="30"/>
          <w:p w:rsidR="003A2F93" w:rsidRPr="003A2F93" w:rsidRDefault="003A2F93" w:rsidP="003A2F93">
            <w:pPr>
              <w:widowControl w:val="0"/>
              <w:autoSpaceDE w:val="0"/>
              <w:autoSpaceDN w:val="0"/>
              <w:adjustRightInd w:val="0"/>
              <w:jc w:val="center"/>
              <w:rPr>
                <w:sz w:val="28"/>
                <w:szCs w:val="28"/>
              </w:rPr>
            </w:pPr>
            <w:r w:rsidRPr="003A2F93">
              <w:rPr>
                <w:sz w:val="28"/>
                <w:szCs w:val="28"/>
              </w:rPr>
              <w:t>Вид основных средств</w:t>
            </w:r>
          </w:p>
        </w:tc>
        <w:tc>
          <w:tcPr>
            <w:tcW w:w="7614"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Состав приспособлений и принадлежностей</w:t>
            </w:r>
          </w:p>
        </w:tc>
      </w:tr>
      <w:tr w:rsidR="003A2F93" w:rsidRPr="003A2F93" w:rsidTr="004705D1">
        <w:tblPrEx>
          <w:tblCellMar>
            <w:top w:w="0" w:type="dxa"/>
            <w:bottom w:w="0" w:type="dxa"/>
          </w:tblCellMar>
        </w:tblPrEx>
        <w:tc>
          <w:tcPr>
            <w:tcW w:w="2552"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Автотранспортные средства</w:t>
            </w:r>
          </w:p>
        </w:tc>
        <w:tc>
          <w:tcPr>
            <w:tcW w:w="7614"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 домкрат;</w:t>
            </w:r>
          </w:p>
          <w:p w:rsidR="003A2F93" w:rsidRPr="003A2F93" w:rsidRDefault="003A2F93" w:rsidP="003A2F93">
            <w:pPr>
              <w:widowControl w:val="0"/>
              <w:autoSpaceDE w:val="0"/>
              <w:autoSpaceDN w:val="0"/>
              <w:adjustRightInd w:val="0"/>
              <w:jc w:val="both"/>
              <w:rPr>
                <w:sz w:val="28"/>
                <w:szCs w:val="28"/>
              </w:rPr>
            </w:pPr>
            <w:r w:rsidRPr="003A2F93">
              <w:rPr>
                <w:sz w:val="28"/>
                <w:szCs w:val="28"/>
              </w:rPr>
              <w:t>- гаечные ключи;</w:t>
            </w:r>
          </w:p>
          <w:p w:rsidR="003A2F93" w:rsidRPr="003A2F93" w:rsidRDefault="003A2F93" w:rsidP="003A2F93">
            <w:pPr>
              <w:widowControl w:val="0"/>
              <w:autoSpaceDE w:val="0"/>
              <w:autoSpaceDN w:val="0"/>
              <w:adjustRightInd w:val="0"/>
              <w:jc w:val="both"/>
              <w:rPr>
                <w:sz w:val="28"/>
                <w:szCs w:val="28"/>
              </w:rPr>
            </w:pPr>
            <w:r w:rsidRPr="003A2F93">
              <w:rPr>
                <w:sz w:val="28"/>
                <w:szCs w:val="28"/>
              </w:rPr>
              <w:t>- компрессор (насос);</w:t>
            </w:r>
          </w:p>
          <w:p w:rsidR="003A2F93" w:rsidRPr="003A2F93" w:rsidRDefault="003A2F93" w:rsidP="003A2F93">
            <w:pPr>
              <w:widowControl w:val="0"/>
              <w:autoSpaceDE w:val="0"/>
              <w:autoSpaceDN w:val="0"/>
              <w:adjustRightInd w:val="0"/>
              <w:jc w:val="both"/>
              <w:rPr>
                <w:sz w:val="28"/>
                <w:szCs w:val="28"/>
              </w:rPr>
            </w:pPr>
            <w:r w:rsidRPr="003A2F93">
              <w:rPr>
                <w:sz w:val="28"/>
                <w:szCs w:val="28"/>
              </w:rPr>
              <w:t>- буксировочный трос;</w:t>
            </w:r>
          </w:p>
          <w:p w:rsidR="003A2F93" w:rsidRPr="003A2F93" w:rsidRDefault="003A2F93" w:rsidP="003A2F93">
            <w:pPr>
              <w:widowControl w:val="0"/>
              <w:autoSpaceDE w:val="0"/>
              <w:autoSpaceDN w:val="0"/>
              <w:adjustRightInd w:val="0"/>
              <w:jc w:val="both"/>
              <w:rPr>
                <w:sz w:val="28"/>
                <w:szCs w:val="28"/>
              </w:rPr>
            </w:pPr>
            <w:r w:rsidRPr="003A2F93">
              <w:rPr>
                <w:sz w:val="28"/>
                <w:szCs w:val="28"/>
              </w:rPr>
              <w:t>- аптечка;</w:t>
            </w:r>
          </w:p>
          <w:p w:rsidR="003A2F93" w:rsidRPr="003A2F93" w:rsidRDefault="003A2F93" w:rsidP="003A2F93">
            <w:pPr>
              <w:widowControl w:val="0"/>
              <w:autoSpaceDE w:val="0"/>
              <w:autoSpaceDN w:val="0"/>
              <w:adjustRightInd w:val="0"/>
              <w:jc w:val="both"/>
              <w:rPr>
                <w:sz w:val="28"/>
                <w:szCs w:val="28"/>
              </w:rPr>
            </w:pPr>
            <w:r w:rsidRPr="003A2F93">
              <w:rPr>
                <w:sz w:val="28"/>
                <w:szCs w:val="28"/>
              </w:rPr>
              <w:lastRenderedPageBreak/>
              <w:t>- огнетушитель;</w:t>
            </w:r>
          </w:p>
          <w:p w:rsidR="003A2F93" w:rsidRPr="003A2F93" w:rsidRDefault="003A2F93" w:rsidP="003A2F93">
            <w:pPr>
              <w:widowControl w:val="0"/>
              <w:autoSpaceDE w:val="0"/>
              <w:autoSpaceDN w:val="0"/>
              <w:adjustRightInd w:val="0"/>
              <w:jc w:val="both"/>
              <w:rPr>
                <w:sz w:val="28"/>
                <w:szCs w:val="28"/>
              </w:rPr>
            </w:pPr>
            <w:r w:rsidRPr="003A2F93">
              <w:rPr>
                <w:sz w:val="28"/>
                <w:szCs w:val="28"/>
              </w:rPr>
              <w:t>- знак аварийной остановки;</w:t>
            </w:r>
          </w:p>
          <w:p w:rsidR="003A2F93" w:rsidRPr="003A2F93" w:rsidRDefault="003A2F93" w:rsidP="003A2F93">
            <w:pPr>
              <w:widowControl w:val="0"/>
              <w:autoSpaceDE w:val="0"/>
              <w:autoSpaceDN w:val="0"/>
              <w:adjustRightInd w:val="0"/>
              <w:jc w:val="both"/>
              <w:rPr>
                <w:sz w:val="28"/>
                <w:szCs w:val="28"/>
              </w:rPr>
            </w:pPr>
            <w:r w:rsidRPr="003A2F93">
              <w:rPr>
                <w:sz w:val="28"/>
                <w:szCs w:val="28"/>
              </w:rPr>
              <w:t>- резиновые (иные) коврики;</w:t>
            </w:r>
          </w:p>
          <w:p w:rsidR="003A2F93" w:rsidRPr="003A2F93" w:rsidRDefault="003A2F93" w:rsidP="003A2F93">
            <w:pPr>
              <w:widowControl w:val="0"/>
              <w:autoSpaceDE w:val="0"/>
              <w:autoSpaceDN w:val="0"/>
              <w:adjustRightInd w:val="0"/>
              <w:jc w:val="both"/>
              <w:rPr>
                <w:sz w:val="28"/>
                <w:szCs w:val="28"/>
              </w:rPr>
            </w:pPr>
            <w:r w:rsidRPr="003A2F93">
              <w:rPr>
                <w:sz w:val="28"/>
                <w:szCs w:val="28"/>
              </w:rPr>
              <w:t>- съемные чехлы на сидения;</w:t>
            </w:r>
          </w:p>
          <w:p w:rsidR="003A2F93" w:rsidRPr="003A2F93" w:rsidRDefault="003A2F93" w:rsidP="003A2F93">
            <w:pPr>
              <w:widowControl w:val="0"/>
              <w:autoSpaceDE w:val="0"/>
              <w:autoSpaceDN w:val="0"/>
              <w:adjustRightInd w:val="0"/>
              <w:jc w:val="both"/>
              <w:rPr>
                <w:sz w:val="28"/>
                <w:szCs w:val="28"/>
              </w:rPr>
            </w:pPr>
            <w:r w:rsidRPr="003A2F93">
              <w:rPr>
                <w:sz w:val="28"/>
                <w:szCs w:val="28"/>
              </w:rPr>
              <w:t>- канистра;</w:t>
            </w:r>
          </w:p>
          <w:p w:rsidR="003A2F93" w:rsidRPr="003A2F93" w:rsidRDefault="003A2F93" w:rsidP="003A2F93">
            <w:pPr>
              <w:widowControl w:val="0"/>
              <w:autoSpaceDE w:val="0"/>
              <w:autoSpaceDN w:val="0"/>
              <w:adjustRightInd w:val="0"/>
              <w:jc w:val="both"/>
              <w:rPr>
                <w:sz w:val="28"/>
                <w:szCs w:val="28"/>
              </w:rPr>
            </w:pPr>
            <w:r w:rsidRPr="003A2F93">
              <w:rPr>
                <w:sz w:val="28"/>
                <w:szCs w:val="28"/>
              </w:rPr>
              <w:t>- съемный багажник, съемный бокс;</w:t>
            </w:r>
          </w:p>
          <w:p w:rsidR="003A2F93" w:rsidRPr="003A2F93" w:rsidRDefault="003A2F93" w:rsidP="003A2F93">
            <w:pPr>
              <w:widowControl w:val="0"/>
              <w:autoSpaceDE w:val="0"/>
              <w:autoSpaceDN w:val="0"/>
              <w:adjustRightInd w:val="0"/>
              <w:jc w:val="both"/>
              <w:rPr>
                <w:sz w:val="28"/>
                <w:szCs w:val="28"/>
              </w:rPr>
            </w:pPr>
            <w:r w:rsidRPr="003A2F93">
              <w:rPr>
                <w:sz w:val="28"/>
                <w:szCs w:val="28"/>
              </w:rPr>
              <w:t>- .....</w:t>
            </w:r>
          </w:p>
        </w:tc>
      </w:tr>
      <w:tr w:rsidR="003A2F93" w:rsidRPr="003A2F93" w:rsidTr="004705D1">
        <w:tblPrEx>
          <w:tblCellMar>
            <w:top w:w="0" w:type="dxa"/>
            <w:bottom w:w="0" w:type="dxa"/>
          </w:tblCellMar>
        </w:tblPrEx>
        <w:tc>
          <w:tcPr>
            <w:tcW w:w="2552"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rPr>
                <w:sz w:val="28"/>
                <w:szCs w:val="28"/>
              </w:rPr>
            </w:pPr>
            <w:r w:rsidRPr="003A2F93">
              <w:rPr>
                <w:sz w:val="28"/>
                <w:szCs w:val="28"/>
              </w:rPr>
              <w:lastRenderedPageBreak/>
              <w:t>Средства вычислительной техники и связи</w:t>
            </w:r>
          </w:p>
        </w:tc>
        <w:tc>
          <w:tcPr>
            <w:tcW w:w="7614"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 сумки и чехлы для переносных компьютеров;</w:t>
            </w:r>
          </w:p>
          <w:p w:rsidR="003A2F93" w:rsidRPr="003A2F93" w:rsidRDefault="003A2F93" w:rsidP="003A2F93">
            <w:pPr>
              <w:widowControl w:val="0"/>
              <w:autoSpaceDE w:val="0"/>
              <w:autoSpaceDN w:val="0"/>
              <w:adjustRightInd w:val="0"/>
              <w:jc w:val="both"/>
              <w:rPr>
                <w:sz w:val="28"/>
                <w:szCs w:val="28"/>
              </w:rPr>
            </w:pPr>
            <w:r w:rsidRPr="003A2F93">
              <w:rPr>
                <w:sz w:val="28"/>
                <w:szCs w:val="28"/>
              </w:rPr>
              <w:t>- сумки для проекторов;</w:t>
            </w:r>
          </w:p>
          <w:p w:rsidR="003A2F93" w:rsidRPr="003A2F93" w:rsidRDefault="003A2F93" w:rsidP="003A2F93">
            <w:pPr>
              <w:widowControl w:val="0"/>
              <w:autoSpaceDE w:val="0"/>
              <w:autoSpaceDN w:val="0"/>
              <w:adjustRightInd w:val="0"/>
              <w:jc w:val="both"/>
              <w:rPr>
                <w:sz w:val="28"/>
                <w:szCs w:val="28"/>
              </w:rPr>
            </w:pPr>
            <w:r w:rsidRPr="003A2F93">
              <w:rPr>
                <w:sz w:val="28"/>
                <w:szCs w:val="28"/>
              </w:rPr>
              <w:t>- чехлы, сумки и кобуры для радиостанций и сотовых телефонов;</w:t>
            </w:r>
          </w:p>
          <w:p w:rsidR="003A2F93" w:rsidRPr="003A2F93" w:rsidRDefault="003A2F93" w:rsidP="003A2F93">
            <w:pPr>
              <w:widowControl w:val="0"/>
              <w:autoSpaceDE w:val="0"/>
              <w:autoSpaceDN w:val="0"/>
              <w:adjustRightInd w:val="0"/>
              <w:jc w:val="both"/>
              <w:rPr>
                <w:sz w:val="28"/>
                <w:szCs w:val="28"/>
              </w:rPr>
            </w:pPr>
            <w:r w:rsidRPr="003A2F93">
              <w:rPr>
                <w:sz w:val="28"/>
                <w:szCs w:val="28"/>
              </w:rPr>
              <w:t>- зарядные устройства для сотовых телефонов, мобильных компьютеров, радиостанций;</w:t>
            </w:r>
          </w:p>
          <w:p w:rsidR="003A2F93" w:rsidRPr="003A2F93" w:rsidRDefault="003A2F93" w:rsidP="003A2F93">
            <w:pPr>
              <w:widowControl w:val="0"/>
              <w:autoSpaceDE w:val="0"/>
              <w:autoSpaceDN w:val="0"/>
              <w:adjustRightInd w:val="0"/>
              <w:jc w:val="both"/>
              <w:rPr>
                <w:sz w:val="28"/>
                <w:szCs w:val="28"/>
              </w:rPr>
            </w:pPr>
            <w:r w:rsidRPr="003A2F93">
              <w:rPr>
                <w:sz w:val="28"/>
                <w:szCs w:val="28"/>
              </w:rPr>
              <w:t>- внешние блоки питания для ноутбуков, моноблочных компьютеров;</w:t>
            </w:r>
          </w:p>
          <w:p w:rsidR="003A2F93" w:rsidRPr="003A2F93" w:rsidRDefault="003A2F93" w:rsidP="003A2F93">
            <w:pPr>
              <w:widowControl w:val="0"/>
              <w:autoSpaceDE w:val="0"/>
              <w:autoSpaceDN w:val="0"/>
              <w:adjustRightInd w:val="0"/>
              <w:jc w:val="both"/>
              <w:rPr>
                <w:sz w:val="28"/>
                <w:szCs w:val="28"/>
              </w:rPr>
            </w:pPr>
            <w:r w:rsidRPr="003A2F93">
              <w:rPr>
                <w:sz w:val="28"/>
                <w:szCs w:val="28"/>
              </w:rPr>
              <w:t>- .....</w:t>
            </w:r>
          </w:p>
        </w:tc>
      </w:tr>
      <w:tr w:rsidR="003A2F93" w:rsidRPr="003A2F93" w:rsidTr="004705D1">
        <w:tblPrEx>
          <w:tblCellMar>
            <w:top w:w="0" w:type="dxa"/>
            <w:bottom w:w="0" w:type="dxa"/>
          </w:tblCellMar>
        </w:tblPrEx>
        <w:tc>
          <w:tcPr>
            <w:tcW w:w="2552"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rPr>
                <w:sz w:val="28"/>
                <w:szCs w:val="28"/>
              </w:rPr>
            </w:pPr>
            <w:r w:rsidRPr="003A2F93">
              <w:rPr>
                <w:sz w:val="28"/>
                <w:szCs w:val="28"/>
              </w:rPr>
              <w:t>Фото- и видеотехника</w:t>
            </w:r>
          </w:p>
        </w:tc>
        <w:tc>
          <w:tcPr>
            <w:tcW w:w="7614"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 штативы;</w:t>
            </w:r>
          </w:p>
          <w:p w:rsidR="003A2F93" w:rsidRPr="003A2F93" w:rsidRDefault="003A2F93" w:rsidP="003A2F93">
            <w:pPr>
              <w:widowControl w:val="0"/>
              <w:autoSpaceDE w:val="0"/>
              <w:autoSpaceDN w:val="0"/>
              <w:adjustRightInd w:val="0"/>
              <w:jc w:val="both"/>
              <w:rPr>
                <w:sz w:val="28"/>
                <w:szCs w:val="28"/>
              </w:rPr>
            </w:pPr>
            <w:r w:rsidRPr="003A2F93">
              <w:rPr>
                <w:sz w:val="28"/>
                <w:szCs w:val="28"/>
              </w:rPr>
              <w:t>- сумки и чехлы;</w:t>
            </w:r>
          </w:p>
          <w:p w:rsidR="003A2F93" w:rsidRPr="003A2F93" w:rsidRDefault="003A2F93" w:rsidP="003A2F93">
            <w:pPr>
              <w:widowControl w:val="0"/>
              <w:autoSpaceDE w:val="0"/>
              <w:autoSpaceDN w:val="0"/>
              <w:adjustRightInd w:val="0"/>
              <w:jc w:val="both"/>
              <w:rPr>
                <w:sz w:val="28"/>
                <w:szCs w:val="28"/>
              </w:rPr>
            </w:pPr>
            <w:r w:rsidRPr="003A2F93">
              <w:rPr>
                <w:sz w:val="28"/>
                <w:szCs w:val="28"/>
              </w:rPr>
              <w:t>- сменная оптика;</w:t>
            </w:r>
          </w:p>
          <w:p w:rsidR="003A2F93" w:rsidRPr="003A2F93" w:rsidRDefault="003A2F93" w:rsidP="003A2F93">
            <w:pPr>
              <w:widowControl w:val="0"/>
              <w:autoSpaceDE w:val="0"/>
              <w:autoSpaceDN w:val="0"/>
              <w:adjustRightInd w:val="0"/>
              <w:jc w:val="both"/>
              <w:rPr>
                <w:sz w:val="28"/>
                <w:szCs w:val="28"/>
              </w:rPr>
            </w:pPr>
            <w:r w:rsidRPr="003A2F93">
              <w:rPr>
                <w:sz w:val="28"/>
                <w:szCs w:val="28"/>
              </w:rPr>
              <w:t>- .....</w:t>
            </w:r>
          </w:p>
        </w:tc>
      </w:tr>
      <w:tr w:rsidR="003A2F93" w:rsidRPr="003A2F93" w:rsidTr="004705D1">
        <w:tblPrEx>
          <w:tblCellMar>
            <w:top w:w="0" w:type="dxa"/>
            <w:bottom w:w="0" w:type="dxa"/>
          </w:tblCellMar>
        </w:tblPrEx>
        <w:tc>
          <w:tcPr>
            <w:tcW w:w="2552"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rPr>
                <w:sz w:val="28"/>
                <w:szCs w:val="28"/>
              </w:rPr>
            </w:pPr>
            <w:r w:rsidRPr="003A2F93">
              <w:rPr>
                <w:sz w:val="28"/>
                <w:szCs w:val="28"/>
              </w:rPr>
              <w:t>Ручной электро- пневмоинструмент</w:t>
            </w:r>
          </w:p>
        </w:tc>
        <w:tc>
          <w:tcPr>
            <w:tcW w:w="7614"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 сумки (ящики);</w:t>
            </w:r>
          </w:p>
          <w:p w:rsidR="003A2F93" w:rsidRPr="003A2F93" w:rsidRDefault="003A2F93" w:rsidP="003A2F93">
            <w:pPr>
              <w:widowControl w:val="0"/>
              <w:autoSpaceDE w:val="0"/>
              <w:autoSpaceDN w:val="0"/>
              <w:adjustRightInd w:val="0"/>
              <w:jc w:val="both"/>
              <w:rPr>
                <w:sz w:val="28"/>
                <w:szCs w:val="28"/>
              </w:rPr>
            </w:pPr>
            <w:r w:rsidRPr="003A2F93">
              <w:rPr>
                <w:sz w:val="28"/>
                <w:szCs w:val="28"/>
              </w:rPr>
              <w:t>- сменные насадки;</w:t>
            </w:r>
          </w:p>
          <w:p w:rsidR="003A2F93" w:rsidRPr="003A2F93" w:rsidRDefault="003A2F93" w:rsidP="003A2F93">
            <w:pPr>
              <w:widowControl w:val="0"/>
              <w:autoSpaceDE w:val="0"/>
              <w:autoSpaceDN w:val="0"/>
              <w:adjustRightInd w:val="0"/>
              <w:jc w:val="both"/>
              <w:rPr>
                <w:sz w:val="28"/>
                <w:szCs w:val="28"/>
              </w:rPr>
            </w:pPr>
            <w:r w:rsidRPr="003A2F93">
              <w:rPr>
                <w:sz w:val="28"/>
                <w:szCs w:val="28"/>
              </w:rPr>
              <w:t>- сменные аккумуляторные батареи;</w:t>
            </w:r>
          </w:p>
          <w:p w:rsidR="003A2F93" w:rsidRPr="003A2F93" w:rsidRDefault="003A2F93" w:rsidP="003A2F93">
            <w:pPr>
              <w:widowControl w:val="0"/>
              <w:autoSpaceDE w:val="0"/>
              <w:autoSpaceDN w:val="0"/>
              <w:adjustRightInd w:val="0"/>
              <w:jc w:val="both"/>
              <w:rPr>
                <w:sz w:val="28"/>
                <w:szCs w:val="28"/>
              </w:rPr>
            </w:pPr>
            <w:r w:rsidRPr="003A2F93">
              <w:rPr>
                <w:sz w:val="28"/>
                <w:szCs w:val="28"/>
              </w:rPr>
              <w:t>- зарядные устройства;</w:t>
            </w:r>
          </w:p>
          <w:p w:rsidR="003A2F93" w:rsidRPr="003A2F93" w:rsidRDefault="003A2F93" w:rsidP="003A2F93">
            <w:pPr>
              <w:widowControl w:val="0"/>
              <w:autoSpaceDE w:val="0"/>
              <w:autoSpaceDN w:val="0"/>
              <w:adjustRightInd w:val="0"/>
              <w:jc w:val="both"/>
              <w:rPr>
                <w:sz w:val="28"/>
                <w:szCs w:val="28"/>
              </w:rPr>
            </w:pPr>
            <w:r w:rsidRPr="003A2F93">
              <w:rPr>
                <w:sz w:val="28"/>
                <w:szCs w:val="28"/>
              </w:rPr>
              <w:t>- .....</w:t>
            </w:r>
          </w:p>
        </w:tc>
      </w:tr>
    </w:tbl>
    <w:p w:rsidR="003A2F93" w:rsidRPr="003A2F93" w:rsidRDefault="003A2F93" w:rsidP="003A2F93">
      <w:pPr>
        <w:widowControl w:val="0"/>
        <w:autoSpaceDE w:val="0"/>
        <w:autoSpaceDN w:val="0"/>
        <w:adjustRightInd w:val="0"/>
        <w:jc w:val="both"/>
        <w:rPr>
          <w:sz w:val="28"/>
          <w:szCs w:val="28"/>
        </w:rPr>
      </w:pPr>
    </w:p>
    <w:p w:rsidR="003A2F93" w:rsidRPr="003A2F93" w:rsidRDefault="002F2C15" w:rsidP="004705D1">
      <w:pPr>
        <w:widowControl w:val="0"/>
        <w:autoSpaceDE w:val="0"/>
        <w:autoSpaceDN w:val="0"/>
        <w:adjustRightInd w:val="0"/>
        <w:ind w:firstLine="709"/>
        <w:jc w:val="both"/>
        <w:rPr>
          <w:sz w:val="28"/>
          <w:szCs w:val="28"/>
        </w:rPr>
      </w:pPr>
      <w:bookmarkStart w:id="31" w:name="sub_26"/>
      <w:r>
        <w:rPr>
          <w:bCs/>
          <w:sz w:val="28"/>
          <w:szCs w:val="28"/>
        </w:rPr>
        <w:t>4</w:t>
      </w:r>
      <w:r w:rsidR="003A2F93" w:rsidRPr="003A2F93">
        <w:rPr>
          <w:bCs/>
          <w:sz w:val="28"/>
          <w:szCs w:val="28"/>
        </w:rPr>
        <w:t>.6. Особенности учета автотранспорта и иной самоходной техники</w:t>
      </w:r>
    </w:p>
    <w:bookmarkEnd w:id="31"/>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.6.1. Контроль за сроками и объемами работ по плановому техническому обслуживанию автомобилей и иной самоходной техники возложить на водителя.</w:t>
      </w:r>
    </w:p>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.6.2. Для каждого из автомобилей (единицы самоходной техники), пробег которых превышает определенный производителем предел (до которого регламент технического обслуживания (ТО) установлен производителем), распоряжением руководителя устанавливается регламент проведения планового ТО. В регламенте указывается пробег и необходимый состав работ по техническому обслуживанию.</w:t>
      </w:r>
    </w:p>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.6.3. Для каждой единицы техники в Инвентарной карточке фиксируются данные о нормах расхода топлива и о предельном межсервисном расходе масел и технологических жидкостей. Если фактический расход горюче-смазочных материалов превышает нормативы, проводится разбирательство (расследование).</w:t>
      </w:r>
    </w:p>
    <w:p w:rsidR="003A2F93" w:rsidRPr="003A2F93" w:rsidRDefault="002F2C15" w:rsidP="004705D1">
      <w:pPr>
        <w:widowControl w:val="0"/>
        <w:autoSpaceDE w:val="0"/>
        <w:autoSpaceDN w:val="0"/>
        <w:adjustRightInd w:val="0"/>
        <w:ind w:firstLine="709"/>
        <w:jc w:val="both"/>
        <w:rPr>
          <w:sz w:val="28"/>
          <w:szCs w:val="28"/>
        </w:rPr>
      </w:pPr>
      <w:bookmarkStart w:id="32" w:name="sub_364"/>
      <w:r>
        <w:rPr>
          <w:sz w:val="28"/>
          <w:szCs w:val="28"/>
        </w:rPr>
        <w:t>4</w:t>
      </w:r>
      <w:r w:rsidR="003A2F93" w:rsidRPr="003A2F93">
        <w:rPr>
          <w:sz w:val="28"/>
          <w:szCs w:val="28"/>
        </w:rPr>
        <w:t>.6.4. Устанавливаемое на автомобили (самоходную технику) дополнительное оборудование может быть классифицировано как:</w:t>
      </w:r>
    </w:p>
    <w:bookmarkEnd w:id="32"/>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самостоятельное основное средство (вводится в эксплуатацию при установке, при снятии с автомобиля на срок свыше трех месяцев переводится на консервацию);</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дооборудование (стоимость дополнительного оборудования увеличивает балансовую стоимость основного средства).</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 xml:space="preserve">В отдельных случаях дополнительное оборудование может учитываться </w:t>
      </w:r>
      <w:r w:rsidRPr="003A2F93">
        <w:rPr>
          <w:sz w:val="28"/>
          <w:szCs w:val="28"/>
        </w:rPr>
        <w:lastRenderedPageBreak/>
        <w:t>аналогично приспособлениям (принадлежностям).</w:t>
      </w:r>
    </w:p>
    <w:p w:rsidR="003A2F93" w:rsidRPr="003A2F93" w:rsidRDefault="002F2C15" w:rsidP="004705D1">
      <w:pPr>
        <w:widowControl w:val="0"/>
        <w:autoSpaceDE w:val="0"/>
        <w:autoSpaceDN w:val="0"/>
        <w:adjustRightInd w:val="0"/>
        <w:ind w:firstLine="709"/>
        <w:jc w:val="both"/>
        <w:rPr>
          <w:sz w:val="28"/>
          <w:szCs w:val="28"/>
        </w:rPr>
      </w:pPr>
      <w:bookmarkStart w:id="33" w:name="sub_365"/>
      <w:r>
        <w:rPr>
          <w:sz w:val="28"/>
          <w:szCs w:val="28"/>
        </w:rPr>
        <w:t>4</w:t>
      </w:r>
      <w:r w:rsidR="003A2F93" w:rsidRPr="003A2F93">
        <w:rPr>
          <w:sz w:val="28"/>
          <w:szCs w:val="28"/>
        </w:rPr>
        <w:t>.6.5. Перечень установленного дополнительного оборудования, стоимость которого включена в балансовую стоимость автомобиля (самоходной техники), указывается в Инвентарной карточке. Если такое оборудование вышло из строя, стоимость вновь установленного оборудования относится на расходы (учитывается при формировании себестоимости продукции, работ, услуг).</w:t>
      </w:r>
    </w:p>
    <w:bookmarkEnd w:id="33"/>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При снятии пригодного к эксплуатации оборудования, стоимость которого учтена при формировании первоначальной стоимости автомобиля (самоходной техники), оно учитывается в составе материальных запасов по оценочной стоимости. При этом балансовая стоимость автомобиля (самоходной техники) уменьшается на соответствующую величину путем отражения в учете разукомплектации, пропорционально пересчитывается сумма начисленной амортизации.</w:t>
      </w:r>
    </w:p>
    <w:p w:rsidR="003A2F93" w:rsidRPr="003A2F93" w:rsidRDefault="002F2C15" w:rsidP="004705D1">
      <w:pPr>
        <w:widowControl w:val="0"/>
        <w:autoSpaceDE w:val="0"/>
        <w:autoSpaceDN w:val="0"/>
        <w:adjustRightInd w:val="0"/>
        <w:ind w:firstLine="709"/>
        <w:jc w:val="both"/>
        <w:rPr>
          <w:sz w:val="28"/>
          <w:szCs w:val="28"/>
        </w:rPr>
      </w:pPr>
      <w:r>
        <w:rPr>
          <w:sz w:val="28"/>
          <w:szCs w:val="28"/>
        </w:rPr>
        <w:t>4</w:t>
      </w:r>
      <w:r w:rsidR="003A2F93" w:rsidRPr="003A2F93">
        <w:rPr>
          <w:sz w:val="28"/>
          <w:szCs w:val="28"/>
        </w:rPr>
        <w:t>.6.6. При поступлении в организацию автомобиля (самоходной техники) производится инвентаризация (проверка наличия) установленного дополнительного оборудования и его перечень вносится в Инвентарную карточку.</w:t>
      </w:r>
    </w:p>
    <w:p w:rsidR="003A2F93" w:rsidRPr="003A2F93" w:rsidRDefault="002F2C15" w:rsidP="004705D1">
      <w:pPr>
        <w:widowControl w:val="0"/>
        <w:autoSpaceDE w:val="0"/>
        <w:autoSpaceDN w:val="0"/>
        <w:adjustRightInd w:val="0"/>
        <w:ind w:firstLine="709"/>
        <w:jc w:val="both"/>
        <w:rPr>
          <w:sz w:val="28"/>
          <w:szCs w:val="28"/>
        </w:rPr>
      </w:pPr>
      <w:bookmarkStart w:id="34" w:name="sub_367"/>
      <w:r>
        <w:rPr>
          <w:sz w:val="28"/>
          <w:szCs w:val="28"/>
        </w:rPr>
        <w:t>4</w:t>
      </w:r>
      <w:r w:rsidR="003A2F93" w:rsidRPr="003A2F93">
        <w:rPr>
          <w:sz w:val="28"/>
          <w:szCs w:val="28"/>
        </w:rPr>
        <w:t>.6.7. Дополнительное оборудование, устанавливаемое на автомобиль, классифицируется следующим образом: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79"/>
        <w:gridCol w:w="1947"/>
        <w:gridCol w:w="1946"/>
        <w:gridCol w:w="2109"/>
      </w:tblGrid>
      <w:tr w:rsidR="003A2F93" w:rsidRPr="003A2F93" w:rsidTr="00580B6D">
        <w:tblPrEx>
          <w:tblCellMar>
            <w:top w:w="0" w:type="dxa"/>
            <w:bottom w:w="0" w:type="dxa"/>
          </w:tblCellMar>
        </w:tblPrEx>
        <w:tc>
          <w:tcPr>
            <w:tcW w:w="3779" w:type="dxa"/>
            <w:tcBorders>
              <w:top w:val="single" w:sz="4" w:space="0" w:color="auto"/>
              <w:bottom w:val="single" w:sz="4" w:space="0" w:color="auto"/>
              <w:right w:val="single" w:sz="4" w:space="0" w:color="auto"/>
            </w:tcBorders>
            <w:vAlign w:val="center"/>
          </w:tcPr>
          <w:bookmarkEnd w:id="34"/>
          <w:p w:rsidR="003A2F93" w:rsidRPr="003A2F93" w:rsidRDefault="003A2F93" w:rsidP="003A2F93">
            <w:pPr>
              <w:widowControl w:val="0"/>
              <w:autoSpaceDE w:val="0"/>
              <w:autoSpaceDN w:val="0"/>
              <w:adjustRightInd w:val="0"/>
              <w:jc w:val="center"/>
              <w:rPr>
                <w:sz w:val="28"/>
                <w:szCs w:val="28"/>
              </w:rPr>
            </w:pPr>
            <w:r w:rsidRPr="003A2F93">
              <w:rPr>
                <w:sz w:val="28"/>
                <w:szCs w:val="28"/>
              </w:rPr>
              <w:t>Вид дополнительного оборудования</w:t>
            </w:r>
          </w:p>
        </w:tc>
        <w:tc>
          <w:tcPr>
            <w:tcW w:w="1947" w:type="dxa"/>
            <w:tcBorders>
              <w:top w:val="single" w:sz="4" w:space="0" w:color="auto"/>
              <w:left w:val="single" w:sz="4" w:space="0" w:color="auto"/>
              <w:bottom w:val="single" w:sz="4" w:space="0" w:color="auto"/>
              <w:right w:val="single" w:sz="4" w:space="0" w:color="auto"/>
            </w:tcBorders>
            <w:vAlign w:val="center"/>
          </w:tcPr>
          <w:p w:rsidR="003A2F93" w:rsidRPr="003A2F93" w:rsidRDefault="003A2F93" w:rsidP="003A2F93">
            <w:pPr>
              <w:widowControl w:val="0"/>
              <w:autoSpaceDE w:val="0"/>
              <w:autoSpaceDN w:val="0"/>
              <w:adjustRightInd w:val="0"/>
              <w:jc w:val="center"/>
              <w:rPr>
                <w:sz w:val="28"/>
                <w:szCs w:val="28"/>
              </w:rPr>
            </w:pPr>
            <w:r w:rsidRPr="003A2F93">
              <w:rPr>
                <w:sz w:val="28"/>
                <w:szCs w:val="28"/>
              </w:rPr>
              <w:t>Самостоятельное основное средство</w:t>
            </w:r>
          </w:p>
        </w:tc>
        <w:tc>
          <w:tcPr>
            <w:tcW w:w="1946" w:type="dxa"/>
            <w:tcBorders>
              <w:top w:val="single" w:sz="4" w:space="0" w:color="auto"/>
              <w:left w:val="single" w:sz="4" w:space="0" w:color="auto"/>
              <w:bottom w:val="single" w:sz="4" w:space="0" w:color="auto"/>
              <w:right w:val="single" w:sz="4" w:space="0" w:color="auto"/>
            </w:tcBorders>
            <w:vAlign w:val="center"/>
          </w:tcPr>
          <w:p w:rsidR="003A2F93" w:rsidRPr="003A2F93" w:rsidRDefault="003A2F93" w:rsidP="003A2F93">
            <w:pPr>
              <w:widowControl w:val="0"/>
              <w:autoSpaceDE w:val="0"/>
              <w:autoSpaceDN w:val="0"/>
              <w:adjustRightInd w:val="0"/>
              <w:jc w:val="center"/>
              <w:rPr>
                <w:sz w:val="28"/>
                <w:szCs w:val="28"/>
              </w:rPr>
            </w:pPr>
            <w:r w:rsidRPr="003A2F93">
              <w:rPr>
                <w:sz w:val="28"/>
                <w:szCs w:val="28"/>
              </w:rPr>
              <w:t>Дооборудование автомобиля</w:t>
            </w:r>
          </w:p>
        </w:tc>
        <w:tc>
          <w:tcPr>
            <w:tcW w:w="2109" w:type="dxa"/>
            <w:tcBorders>
              <w:top w:val="single" w:sz="4" w:space="0" w:color="auto"/>
              <w:left w:val="single" w:sz="4" w:space="0" w:color="auto"/>
              <w:bottom w:val="single" w:sz="4" w:space="0" w:color="auto"/>
            </w:tcBorders>
            <w:vAlign w:val="center"/>
          </w:tcPr>
          <w:p w:rsidR="003A2F93" w:rsidRPr="003A2F93" w:rsidRDefault="003A2F93" w:rsidP="003A2F93">
            <w:pPr>
              <w:widowControl w:val="0"/>
              <w:autoSpaceDE w:val="0"/>
              <w:autoSpaceDN w:val="0"/>
              <w:adjustRightInd w:val="0"/>
              <w:jc w:val="center"/>
              <w:rPr>
                <w:sz w:val="28"/>
                <w:szCs w:val="28"/>
              </w:rPr>
            </w:pPr>
            <w:r w:rsidRPr="003A2F93">
              <w:rPr>
                <w:sz w:val="28"/>
                <w:szCs w:val="28"/>
              </w:rPr>
              <w:t>Списывается на расходы (затраты) организации</w:t>
            </w:r>
          </w:p>
        </w:tc>
      </w:tr>
      <w:tr w:rsidR="003A2F93" w:rsidRPr="003A2F93" w:rsidTr="00580B6D">
        <w:tblPrEx>
          <w:tblCellMar>
            <w:top w:w="0" w:type="dxa"/>
            <w:bottom w:w="0" w:type="dxa"/>
          </w:tblCellMar>
        </w:tblPrEx>
        <w:tc>
          <w:tcPr>
            <w:tcW w:w="3779"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Автомагнитола (головное устройство)</w:t>
            </w:r>
          </w:p>
        </w:tc>
        <w:tc>
          <w:tcPr>
            <w:tcW w:w="1947"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lang w:val="en-US"/>
              </w:rPr>
            </w:pPr>
            <w:r w:rsidRPr="003A2F93">
              <w:rPr>
                <w:sz w:val="28"/>
                <w:szCs w:val="28"/>
              </w:rPr>
              <w:t xml:space="preserve">      </w:t>
            </w:r>
            <w:r w:rsidRPr="003A2F93">
              <w:rPr>
                <w:sz w:val="28"/>
                <w:szCs w:val="28"/>
                <w:lang w:val="en-US"/>
              </w:rPr>
              <w:t>V</w:t>
            </w:r>
          </w:p>
        </w:tc>
        <w:tc>
          <w:tcPr>
            <w:tcW w:w="194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2109"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p>
        </w:tc>
      </w:tr>
      <w:tr w:rsidR="003A2F93" w:rsidRPr="003A2F93" w:rsidTr="00580B6D">
        <w:tblPrEx>
          <w:tblCellMar>
            <w:top w:w="0" w:type="dxa"/>
            <w:bottom w:w="0" w:type="dxa"/>
          </w:tblCellMar>
        </w:tblPrEx>
        <w:tc>
          <w:tcPr>
            <w:tcW w:w="3779"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Звуковые колонки</w:t>
            </w:r>
          </w:p>
        </w:tc>
        <w:tc>
          <w:tcPr>
            <w:tcW w:w="1947"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p>
        </w:tc>
        <w:tc>
          <w:tcPr>
            <w:tcW w:w="194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lang w:val="en-US"/>
              </w:rPr>
            </w:pPr>
            <w:r w:rsidRPr="003A2F93">
              <w:rPr>
                <w:sz w:val="28"/>
                <w:szCs w:val="28"/>
                <w:lang w:val="en-US"/>
              </w:rPr>
              <w:t>V</w:t>
            </w:r>
          </w:p>
        </w:tc>
        <w:tc>
          <w:tcPr>
            <w:tcW w:w="2109"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p>
        </w:tc>
      </w:tr>
      <w:tr w:rsidR="003A2F93" w:rsidRPr="003A2F93" w:rsidTr="00580B6D">
        <w:tblPrEx>
          <w:tblCellMar>
            <w:top w:w="0" w:type="dxa"/>
            <w:bottom w:w="0" w:type="dxa"/>
          </w:tblCellMar>
        </w:tblPrEx>
        <w:tc>
          <w:tcPr>
            <w:tcW w:w="3779"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Усилитель звуковой</w:t>
            </w:r>
          </w:p>
        </w:tc>
        <w:tc>
          <w:tcPr>
            <w:tcW w:w="1947"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p>
        </w:tc>
        <w:tc>
          <w:tcPr>
            <w:tcW w:w="194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lang w:val="en-US"/>
              </w:rPr>
            </w:pPr>
            <w:r w:rsidRPr="003A2F93">
              <w:rPr>
                <w:sz w:val="28"/>
                <w:szCs w:val="28"/>
                <w:lang w:val="en-US"/>
              </w:rPr>
              <w:t>V</w:t>
            </w:r>
          </w:p>
        </w:tc>
        <w:tc>
          <w:tcPr>
            <w:tcW w:w="2109"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p>
        </w:tc>
      </w:tr>
      <w:tr w:rsidR="003A2F93" w:rsidRPr="003A2F93" w:rsidTr="00580B6D">
        <w:tblPrEx>
          <w:tblCellMar>
            <w:top w:w="0" w:type="dxa"/>
            <w:bottom w:w="0" w:type="dxa"/>
          </w:tblCellMar>
        </w:tblPrEx>
        <w:tc>
          <w:tcPr>
            <w:tcW w:w="3779"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Автосигнализация</w:t>
            </w:r>
          </w:p>
        </w:tc>
        <w:tc>
          <w:tcPr>
            <w:tcW w:w="1947"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p>
        </w:tc>
        <w:tc>
          <w:tcPr>
            <w:tcW w:w="194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lang w:val="en-US"/>
              </w:rPr>
            </w:pPr>
            <w:r w:rsidRPr="003A2F93">
              <w:rPr>
                <w:sz w:val="28"/>
                <w:szCs w:val="28"/>
                <w:lang w:val="en-US"/>
              </w:rPr>
              <w:t>V</w:t>
            </w:r>
          </w:p>
        </w:tc>
        <w:tc>
          <w:tcPr>
            <w:tcW w:w="2109"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p>
        </w:tc>
      </w:tr>
      <w:tr w:rsidR="003A2F93" w:rsidRPr="003A2F93" w:rsidTr="00580B6D">
        <w:tblPrEx>
          <w:tblCellMar>
            <w:top w:w="0" w:type="dxa"/>
            <w:bottom w:w="0" w:type="dxa"/>
          </w:tblCellMar>
        </w:tblPrEx>
        <w:tc>
          <w:tcPr>
            <w:tcW w:w="3779"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Навигатор</w:t>
            </w:r>
          </w:p>
        </w:tc>
        <w:tc>
          <w:tcPr>
            <w:tcW w:w="1947"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lang w:val="en-US"/>
              </w:rPr>
            </w:pPr>
            <w:r w:rsidRPr="003A2F93">
              <w:rPr>
                <w:sz w:val="28"/>
                <w:szCs w:val="28"/>
                <w:lang w:val="en-US"/>
              </w:rPr>
              <w:t>V</w:t>
            </w:r>
          </w:p>
        </w:tc>
        <w:tc>
          <w:tcPr>
            <w:tcW w:w="194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2109"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p>
        </w:tc>
      </w:tr>
      <w:tr w:rsidR="003A2F93" w:rsidRPr="003A2F93" w:rsidTr="00580B6D">
        <w:tblPrEx>
          <w:tblCellMar>
            <w:top w:w="0" w:type="dxa"/>
            <w:bottom w:w="0" w:type="dxa"/>
          </w:tblCellMar>
        </w:tblPrEx>
        <w:tc>
          <w:tcPr>
            <w:tcW w:w="3779"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Парковочный радар</w:t>
            </w:r>
          </w:p>
        </w:tc>
        <w:tc>
          <w:tcPr>
            <w:tcW w:w="1947"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194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lang w:val="en-US"/>
              </w:rPr>
            </w:pPr>
            <w:r w:rsidRPr="003A2F93">
              <w:rPr>
                <w:sz w:val="28"/>
                <w:szCs w:val="28"/>
                <w:lang w:val="en-US"/>
              </w:rPr>
              <w:t>V</w:t>
            </w:r>
          </w:p>
        </w:tc>
        <w:tc>
          <w:tcPr>
            <w:tcW w:w="2109"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p>
        </w:tc>
      </w:tr>
    </w:tbl>
    <w:p w:rsidR="003A2F93" w:rsidRPr="003A2F93" w:rsidRDefault="003A2F93" w:rsidP="003A2F93">
      <w:pPr>
        <w:widowControl w:val="0"/>
        <w:autoSpaceDE w:val="0"/>
        <w:autoSpaceDN w:val="0"/>
        <w:adjustRightInd w:val="0"/>
        <w:jc w:val="both"/>
        <w:rPr>
          <w:sz w:val="28"/>
          <w:szCs w:val="28"/>
        </w:rPr>
      </w:pPr>
    </w:p>
    <w:p w:rsidR="003A2F93" w:rsidRPr="003A2F93" w:rsidRDefault="002F2C15" w:rsidP="004705D1">
      <w:pPr>
        <w:widowControl w:val="0"/>
        <w:autoSpaceDE w:val="0"/>
        <w:autoSpaceDN w:val="0"/>
        <w:adjustRightInd w:val="0"/>
        <w:ind w:firstLine="709"/>
        <w:jc w:val="both"/>
        <w:rPr>
          <w:sz w:val="28"/>
          <w:szCs w:val="28"/>
        </w:rPr>
      </w:pPr>
      <w:bookmarkStart w:id="35" w:name="sub_27"/>
      <w:r>
        <w:rPr>
          <w:bCs/>
          <w:sz w:val="28"/>
          <w:szCs w:val="28"/>
        </w:rPr>
        <w:t>4</w:t>
      </w:r>
      <w:r w:rsidR="003A2F93" w:rsidRPr="003A2F93">
        <w:rPr>
          <w:bCs/>
          <w:sz w:val="28"/>
          <w:szCs w:val="28"/>
        </w:rPr>
        <w:t>.7. Особенности учета персональных компьютеров и иной вычислительной техники</w:t>
      </w:r>
    </w:p>
    <w:p w:rsidR="003A2F93" w:rsidRPr="003A2F93" w:rsidRDefault="002F2C15" w:rsidP="004705D1">
      <w:pPr>
        <w:widowControl w:val="0"/>
        <w:autoSpaceDE w:val="0"/>
        <w:autoSpaceDN w:val="0"/>
        <w:adjustRightInd w:val="0"/>
        <w:ind w:firstLine="709"/>
        <w:jc w:val="both"/>
        <w:rPr>
          <w:sz w:val="28"/>
          <w:szCs w:val="28"/>
        </w:rPr>
      </w:pPr>
      <w:bookmarkStart w:id="36" w:name="sub_371"/>
      <w:bookmarkEnd w:id="35"/>
      <w:r>
        <w:rPr>
          <w:sz w:val="28"/>
          <w:szCs w:val="28"/>
        </w:rPr>
        <w:t>4</w:t>
      </w:r>
      <w:r w:rsidR="003A2F93" w:rsidRPr="003A2F93">
        <w:rPr>
          <w:sz w:val="28"/>
          <w:szCs w:val="28"/>
        </w:rPr>
        <w:t>.7.1. Мониторы, системные блоки и соответствующие компьютерные принадлежности учитываются в составе автоматизированных рабочих мест (АРМ). Иные компоненты персональных компьютеров могут классифицироваться как:</w:t>
      </w:r>
    </w:p>
    <w:bookmarkEnd w:id="36"/>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самостоятельные объекты основных средств;</w:t>
      </w:r>
    </w:p>
    <w:p w:rsidR="003A2F93" w:rsidRPr="003A2F93" w:rsidRDefault="003A2F93" w:rsidP="004705D1">
      <w:pPr>
        <w:widowControl w:val="0"/>
        <w:autoSpaceDE w:val="0"/>
        <w:autoSpaceDN w:val="0"/>
        <w:adjustRightInd w:val="0"/>
        <w:ind w:firstLine="709"/>
        <w:jc w:val="both"/>
        <w:rPr>
          <w:sz w:val="28"/>
          <w:szCs w:val="28"/>
        </w:rPr>
      </w:pPr>
      <w:r w:rsidRPr="003A2F93">
        <w:rPr>
          <w:sz w:val="28"/>
          <w:szCs w:val="28"/>
        </w:rPr>
        <w:t>составные части АРМ.</w:t>
      </w:r>
    </w:p>
    <w:p w:rsidR="003A2F93" w:rsidRPr="003A2F93" w:rsidRDefault="002F2C15" w:rsidP="004705D1">
      <w:pPr>
        <w:widowControl w:val="0"/>
        <w:autoSpaceDE w:val="0"/>
        <w:autoSpaceDN w:val="0"/>
        <w:adjustRightInd w:val="0"/>
        <w:ind w:firstLine="709"/>
        <w:jc w:val="both"/>
        <w:rPr>
          <w:sz w:val="28"/>
          <w:szCs w:val="28"/>
        </w:rPr>
      </w:pPr>
      <w:bookmarkStart w:id="37" w:name="sub_372"/>
      <w:r>
        <w:rPr>
          <w:sz w:val="28"/>
          <w:szCs w:val="28"/>
        </w:rPr>
        <w:t>4</w:t>
      </w:r>
      <w:r w:rsidR="003A2F93" w:rsidRPr="003A2F93">
        <w:rPr>
          <w:sz w:val="28"/>
          <w:szCs w:val="28"/>
        </w:rPr>
        <w:t>.7.2. Учет компонентов персональных компьютеров, относящихся к составным частям АРМ, осуществляется аналогично учету приспособлений и принадлежностей. При включении в состав АРМ перечень компонент приводится в Инвентарной карточке с указанием технических характеристик и заводских номеров. На каждую компоненту наносится инвентарный номер соответствующего АРМ.</w:t>
      </w:r>
    </w:p>
    <w:p w:rsidR="003A2F93" w:rsidRPr="003A2F93" w:rsidRDefault="002F2C15" w:rsidP="004705D1">
      <w:pPr>
        <w:widowControl w:val="0"/>
        <w:autoSpaceDE w:val="0"/>
        <w:autoSpaceDN w:val="0"/>
        <w:adjustRightInd w:val="0"/>
        <w:ind w:firstLine="709"/>
        <w:jc w:val="both"/>
        <w:rPr>
          <w:sz w:val="28"/>
          <w:szCs w:val="28"/>
        </w:rPr>
      </w:pPr>
      <w:bookmarkStart w:id="38" w:name="sub_373"/>
      <w:bookmarkEnd w:id="37"/>
      <w:r>
        <w:rPr>
          <w:sz w:val="28"/>
          <w:szCs w:val="28"/>
        </w:rPr>
        <w:t>4</w:t>
      </w:r>
      <w:r w:rsidR="003A2F93" w:rsidRPr="003A2F93">
        <w:rPr>
          <w:sz w:val="28"/>
          <w:szCs w:val="28"/>
        </w:rPr>
        <w:t>.7.3. Компоненты вычислительной техники классифицируются следующим образом: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95"/>
        <w:gridCol w:w="1926"/>
        <w:gridCol w:w="1925"/>
        <w:gridCol w:w="1635"/>
      </w:tblGrid>
      <w:tr w:rsidR="003A2F93" w:rsidRPr="003A2F93" w:rsidTr="00580B6D">
        <w:tblPrEx>
          <w:tblCellMar>
            <w:top w:w="0" w:type="dxa"/>
            <w:bottom w:w="0" w:type="dxa"/>
          </w:tblCellMar>
        </w:tblPrEx>
        <w:tc>
          <w:tcPr>
            <w:tcW w:w="4295" w:type="dxa"/>
            <w:tcBorders>
              <w:top w:val="single" w:sz="4" w:space="0" w:color="auto"/>
              <w:bottom w:val="single" w:sz="4" w:space="0" w:color="auto"/>
              <w:right w:val="single" w:sz="4" w:space="0" w:color="auto"/>
            </w:tcBorders>
          </w:tcPr>
          <w:bookmarkEnd w:id="38"/>
          <w:p w:rsidR="003A2F93" w:rsidRPr="003A2F93" w:rsidRDefault="003A2F93" w:rsidP="003A2F93">
            <w:pPr>
              <w:widowControl w:val="0"/>
              <w:autoSpaceDE w:val="0"/>
              <w:autoSpaceDN w:val="0"/>
              <w:adjustRightInd w:val="0"/>
              <w:jc w:val="center"/>
              <w:rPr>
                <w:sz w:val="28"/>
                <w:szCs w:val="28"/>
              </w:rPr>
            </w:pPr>
            <w:r w:rsidRPr="003A2F93">
              <w:rPr>
                <w:sz w:val="28"/>
                <w:szCs w:val="28"/>
              </w:rPr>
              <w:lastRenderedPageBreak/>
              <w:t>Вид компонентов персональных компьютеров</w:t>
            </w:r>
          </w:p>
        </w:tc>
        <w:tc>
          <w:tcPr>
            <w:tcW w:w="192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Самостоятельное основное средство</w:t>
            </w:r>
          </w:p>
        </w:tc>
        <w:tc>
          <w:tcPr>
            <w:tcW w:w="19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Составная часть АРМ</w:t>
            </w:r>
          </w:p>
        </w:tc>
        <w:tc>
          <w:tcPr>
            <w:tcW w:w="1635"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Принадлежность</w:t>
            </w:r>
          </w:p>
        </w:tc>
      </w:tr>
      <w:tr w:rsidR="003A2F93" w:rsidRPr="003A2F93" w:rsidTr="00580B6D">
        <w:tblPrEx>
          <w:tblCellMar>
            <w:top w:w="0" w:type="dxa"/>
            <w:bottom w:w="0" w:type="dxa"/>
          </w:tblCellMar>
        </w:tblPrEx>
        <w:tc>
          <w:tcPr>
            <w:tcW w:w="4295"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Системный блок</w:t>
            </w:r>
          </w:p>
        </w:tc>
        <w:tc>
          <w:tcPr>
            <w:tcW w:w="192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p>
        </w:tc>
        <w:tc>
          <w:tcPr>
            <w:tcW w:w="19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c>
          <w:tcPr>
            <w:tcW w:w="1635"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rPr>
            </w:pPr>
          </w:p>
        </w:tc>
      </w:tr>
      <w:tr w:rsidR="003A2F93" w:rsidRPr="003A2F93" w:rsidTr="00580B6D">
        <w:tblPrEx>
          <w:tblCellMar>
            <w:top w:w="0" w:type="dxa"/>
            <w:bottom w:w="0" w:type="dxa"/>
          </w:tblCellMar>
        </w:tblPrEx>
        <w:tc>
          <w:tcPr>
            <w:tcW w:w="4295"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Моноблок (устройство, сочетающее в себе монитор и системный блок)</w:t>
            </w:r>
          </w:p>
        </w:tc>
        <w:tc>
          <w:tcPr>
            <w:tcW w:w="192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c>
          <w:tcPr>
            <w:tcW w:w="19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p>
        </w:tc>
        <w:tc>
          <w:tcPr>
            <w:tcW w:w="1635"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rPr>
            </w:pPr>
          </w:p>
        </w:tc>
      </w:tr>
      <w:tr w:rsidR="003A2F93" w:rsidRPr="003A2F93" w:rsidTr="00580B6D">
        <w:tblPrEx>
          <w:tblCellMar>
            <w:top w:w="0" w:type="dxa"/>
            <w:bottom w:w="0" w:type="dxa"/>
          </w:tblCellMar>
        </w:tblPrEx>
        <w:tc>
          <w:tcPr>
            <w:tcW w:w="4295"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Монитор</w:t>
            </w:r>
          </w:p>
        </w:tc>
        <w:tc>
          <w:tcPr>
            <w:tcW w:w="192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p>
        </w:tc>
        <w:tc>
          <w:tcPr>
            <w:tcW w:w="19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c>
          <w:tcPr>
            <w:tcW w:w="1635"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rPr>
            </w:pPr>
          </w:p>
        </w:tc>
      </w:tr>
      <w:tr w:rsidR="003A2F93" w:rsidRPr="003A2F93" w:rsidTr="00580B6D">
        <w:tblPrEx>
          <w:tblCellMar>
            <w:top w:w="0" w:type="dxa"/>
            <w:bottom w:w="0" w:type="dxa"/>
          </w:tblCellMar>
        </w:tblPrEx>
        <w:tc>
          <w:tcPr>
            <w:tcW w:w="4295"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Принтер</w:t>
            </w:r>
          </w:p>
        </w:tc>
        <w:tc>
          <w:tcPr>
            <w:tcW w:w="192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c>
          <w:tcPr>
            <w:tcW w:w="19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p>
        </w:tc>
        <w:tc>
          <w:tcPr>
            <w:tcW w:w="1635"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rPr>
            </w:pPr>
          </w:p>
        </w:tc>
      </w:tr>
      <w:tr w:rsidR="003A2F93" w:rsidRPr="003A2F93" w:rsidTr="00580B6D">
        <w:tblPrEx>
          <w:tblCellMar>
            <w:top w:w="0" w:type="dxa"/>
            <w:bottom w:w="0" w:type="dxa"/>
          </w:tblCellMar>
        </w:tblPrEx>
        <w:tc>
          <w:tcPr>
            <w:tcW w:w="4295"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Сканер</w:t>
            </w:r>
          </w:p>
        </w:tc>
        <w:tc>
          <w:tcPr>
            <w:tcW w:w="192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c>
          <w:tcPr>
            <w:tcW w:w="19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p>
        </w:tc>
        <w:tc>
          <w:tcPr>
            <w:tcW w:w="1635"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rPr>
            </w:pPr>
          </w:p>
        </w:tc>
      </w:tr>
      <w:tr w:rsidR="003A2F93" w:rsidRPr="003A2F93" w:rsidTr="00580B6D">
        <w:tblPrEx>
          <w:tblCellMar>
            <w:top w:w="0" w:type="dxa"/>
            <w:bottom w:w="0" w:type="dxa"/>
          </w:tblCellMar>
        </w:tblPrEx>
        <w:tc>
          <w:tcPr>
            <w:tcW w:w="4295"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Многофункциональное устройство, соединяющее в себе функции принтера, сканера и копира</w:t>
            </w:r>
          </w:p>
        </w:tc>
        <w:tc>
          <w:tcPr>
            <w:tcW w:w="192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c>
          <w:tcPr>
            <w:tcW w:w="19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p>
        </w:tc>
        <w:tc>
          <w:tcPr>
            <w:tcW w:w="1635"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х</w:t>
            </w:r>
          </w:p>
        </w:tc>
      </w:tr>
      <w:tr w:rsidR="003A2F93" w:rsidRPr="003A2F93" w:rsidTr="00580B6D">
        <w:tblPrEx>
          <w:tblCellMar>
            <w:top w:w="0" w:type="dxa"/>
            <w:bottom w:w="0" w:type="dxa"/>
          </w:tblCellMar>
        </w:tblPrEx>
        <w:tc>
          <w:tcPr>
            <w:tcW w:w="4295"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Источник бесперебойного питания</w:t>
            </w:r>
          </w:p>
        </w:tc>
        <w:tc>
          <w:tcPr>
            <w:tcW w:w="192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c>
          <w:tcPr>
            <w:tcW w:w="19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p>
        </w:tc>
        <w:tc>
          <w:tcPr>
            <w:tcW w:w="1635"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х</w:t>
            </w:r>
          </w:p>
        </w:tc>
      </w:tr>
      <w:tr w:rsidR="003A2F93" w:rsidRPr="003A2F93" w:rsidTr="00580B6D">
        <w:tblPrEx>
          <w:tblCellMar>
            <w:top w:w="0" w:type="dxa"/>
            <w:bottom w:w="0" w:type="dxa"/>
          </w:tblCellMar>
        </w:tblPrEx>
        <w:tc>
          <w:tcPr>
            <w:tcW w:w="4295"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Колонки</w:t>
            </w:r>
          </w:p>
        </w:tc>
        <w:tc>
          <w:tcPr>
            <w:tcW w:w="192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19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c>
          <w:tcPr>
            <w:tcW w:w="1635"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х</w:t>
            </w:r>
          </w:p>
        </w:tc>
      </w:tr>
      <w:tr w:rsidR="003A2F93" w:rsidRPr="003A2F93" w:rsidTr="00580B6D">
        <w:tblPrEx>
          <w:tblCellMar>
            <w:top w:w="0" w:type="dxa"/>
            <w:bottom w:w="0" w:type="dxa"/>
          </w:tblCellMar>
        </w:tblPrEx>
        <w:tc>
          <w:tcPr>
            <w:tcW w:w="4295"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Внешний модем</w:t>
            </w:r>
          </w:p>
        </w:tc>
        <w:tc>
          <w:tcPr>
            <w:tcW w:w="192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19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c>
          <w:tcPr>
            <w:tcW w:w="1635"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х</w:t>
            </w:r>
          </w:p>
        </w:tc>
      </w:tr>
      <w:tr w:rsidR="003A2F93" w:rsidRPr="003A2F93" w:rsidTr="00580B6D">
        <w:tblPrEx>
          <w:tblCellMar>
            <w:top w:w="0" w:type="dxa"/>
            <w:bottom w:w="0" w:type="dxa"/>
          </w:tblCellMar>
        </w:tblPrEx>
        <w:tc>
          <w:tcPr>
            <w:tcW w:w="4295"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Внешний модуль Wi-Fi</w:t>
            </w:r>
          </w:p>
        </w:tc>
        <w:tc>
          <w:tcPr>
            <w:tcW w:w="192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19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c>
          <w:tcPr>
            <w:tcW w:w="1635"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х</w:t>
            </w:r>
          </w:p>
        </w:tc>
      </w:tr>
      <w:tr w:rsidR="003A2F93" w:rsidRPr="003A2F93" w:rsidTr="00580B6D">
        <w:tblPrEx>
          <w:tblCellMar>
            <w:top w:w="0" w:type="dxa"/>
            <w:bottom w:w="0" w:type="dxa"/>
          </w:tblCellMar>
        </w:tblPrEx>
        <w:tc>
          <w:tcPr>
            <w:tcW w:w="4295"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Web-камера</w:t>
            </w:r>
          </w:p>
        </w:tc>
        <w:tc>
          <w:tcPr>
            <w:tcW w:w="192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19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c>
          <w:tcPr>
            <w:tcW w:w="1635"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х</w:t>
            </w:r>
          </w:p>
        </w:tc>
      </w:tr>
      <w:tr w:rsidR="003A2F93" w:rsidRPr="003A2F93" w:rsidTr="00580B6D">
        <w:tblPrEx>
          <w:tblCellMar>
            <w:top w:w="0" w:type="dxa"/>
            <w:bottom w:w="0" w:type="dxa"/>
          </w:tblCellMar>
        </w:tblPrEx>
        <w:tc>
          <w:tcPr>
            <w:tcW w:w="4295"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Внешний TV-тюнер</w:t>
            </w:r>
          </w:p>
        </w:tc>
        <w:tc>
          <w:tcPr>
            <w:tcW w:w="192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19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c>
          <w:tcPr>
            <w:tcW w:w="1635"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х</w:t>
            </w:r>
          </w:p>
        </w:tc>
      </w:tr>
      <w:tr w:rsidR="003A2F93" w:rsidRPr="003A2F93" w:rsidTr="00580B6D">
        <w:tblPrEx>
          <w:tblCellMar>
            <w:top w:w="0" w:type="dxa"/>
            <w:bottom w:w="0" w:type="dxa"/>
          </w:tblCellMar>
        </w:tblPrEx>
        <w:tc>
          <w:tcPr>
            <w:tcW w:w="4295"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Внешний привод CD/DVD</w:t>
            </w:r>
          </w:p>
        </w:tc>
        <w:tc>
          <w:tcPr>
            <w:tcW w:w="192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19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c>
          <w:tcPr>
            <w:tcW w:w="1635"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х</w:t>
            </w:r>
          </w:p>
        </w:tc>
      </w:tr>
      <w:tr w:rsidR="003A2F93" w:rsidRPr="003A2F93" w:rsidTr="00580B6D">
        <w:tblPrEx>
          <w:tblCellMar>
            <w:top w:w="0" w:type="dxa"/>
            <w:bottom w:w="0" w:type="dxa"/>
          </w:tblCellMar>
        </w:tblPrEx>
        <w:tc>
          <w:tcPr>
            <w:tcW w:w="4295"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Внешний привод FDD</w:t>
            </w:r>
          </w:p>
        </w:tc>
        <w:tc>
          <w:tcPr>
            <w:tcW w:w="192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19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c>
          <w:tcPr>
            <w:tcW w:w="1635"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х</w:t>
            </w:r>
          </w:p>
        </w:tc>
      </w:tr>
      <w:tr w:rsidR="003A2F93" w:rsidRPr="003A2F93" w:rsidTr="00580B6D">
        <w:tblPrEx>
          <w:tblCellMar>
            <w:top w:w="0" w:type="dxa"/>
            <w:bottom w:w="0" w:type="dxa"/>
          </w:tblCellMar>
        </w:tblPrEx>
        <w:tc>
          <w:tcPr>
            <w:tcW w:w="4295"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Разветвитель-USB</w:t>
            </w:r>
          </w:p>
        </w:tc>
        <w:tc>
          <w:tcPr>
            <w:tcW w:w="192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х</w:t>
            </w:r>
          </w:p>
        </w:tc>
        <w:tc>
          <w:tcPr>
            <w:tcW w:w="19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х</w:t>
            </w:r>
          </w:p>
        </w:tc>
        <w:tc>
          <w:tcPr>
            <w:tcW w:w="1635"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r>
      <w:tr w:rsidR="003A2F93" w:rsidRPr="003A2F93" w:rsidTr="00580B6D">
        <w:tblPrEx>
          <w:tblCellMar>
            <w:top w:w="0" w:type="dxa"/>
            <w:bottom w:w="0" w:type="dxa"/>
          </w:tblCellMar>
        </w:tblPrEx>
        <w:tc>
          <w:tcPr>
            <w:tcW w:w="4295"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Манипулятор мышь</w:t>
            </w:r>
          </w:p>
        </w:tc>
        <w:tc>
          <w:tcPr>
            <w:tcW w:w="192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х</w:t>
            </w:r>
          </w:p>
        </w:tc>
        <w:tc>
          <w:tcPr>
            <w:tcW w:w="19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х</w:t>
            </w:r>
          </w:p>
        </w:tc>
        <w:tc>
          <w:tcPr>
            <w:tcW w:w="1635"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r>
      <w:tr w:rsidR="003A2F93" w:rsidRPr="003A2F93" w:rsidTr="00580B6D">
        <w:tblPrEx>
          <w:tblCellMar>
            <w:top w:w="0" w:type="dxa"/>
            <w:bottom w:w="0" w:type="dxa"/>
          </w:tblCellMar>
        </w:tblPrEx>
        <w:tc>
          <w:tcPr>
            <w:tcW w:w="4295"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Клавиатура</w:t>
            </w:r>
          </w:p>
        </w:tc>
        <w:tc>
          <w:tcPr>
            <w:tcW w:w="192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х</w:t>
            </w:r>
          </w:p>
        </w:tc>
        <w:tc>
          <w:tcPr>
            <w:tcW w:w="19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х</w:t>
            </w:r>
          </w:p>
        </w:tc>
        <w:tc>
          <w:tcPr>
            <w:tcW w:w="1635"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r>
      <w:tr w:rsidR="003A2F93" w:rsidRPr="003A2F93" w:rsidTr="00580B6D">
        <w:tblPrEx>
          <w:tblCellMar>
            <w:top w:w="0" w:type="dxa"/>
            <w:bottom w:w="0" w:type="dxa"/>
          </w:tblCellMar>
        </w:tblPrEx>
        <w:tc>
          <w:tcPr>
            <w:tcW w:w="4295"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Наушники</w:t>
            </w:r>
          </w:p>
        </w:tc>
        <w:tc>
          <w:tcPr>
            <w:tcW w:w="1926"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1925"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c>
          <w:tcPr>
            <w:tcW w:w="1635"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х</w:t>
            </w:r>
          </w:p>
        </w:tc>
      </w:tr>
    </w:tbl>
    <w:p w:rsidR="003A2F93" w:rsidRPr="003A2F93" w:rsidRDefault="003A2F93" w:rsidP="003A2F93">
      <w:pPr>
        <w:widowControl w:val="0"/>
        <w:autoSpaceDE w:val="0"/>
        <w:autoSpaceDN w:val="0"/>
        <w:adjustRightInd w:val="0"/>
        <w:jc w:val="both"/>
        <w:rPr>
          <w:sz w:val="28"/>
          <w:szCs w:val="28"/>
        </w:rPr>
      </w:pPr>
    </w:p>
    <w:p w:rsidR="003A2F93" w:rsidRPr="003A2F93" w:rsidRDefault="00DF5D03" w:rsidP="003A2F93">
      <w:pPr>
        <w:widowControl w:val="0"/>
        <w:autoSpaceDE w:val="0"/>
        <w:autoSpaceDN w:val="0"/>
        <w:adjustRightInd w:val="0"/>
        <w:jc w:val="both"/>
        <w:rPr>
          <w:sz w:val="28"/>
          <w:szCs w:val="28"/>
        </w:rPr>
      </w:pPr>
      <w:bookmarkStart w:id="39" w:name="sub_374"/>
      <w:r>
        <w:rPr>
          <w:sz w:val="28"/>
          <w:szCs w:val="28"/>
        </w:rPr>
        <w:t>4</w:t>
      </w:r>
      <w:r w:rsidR="003A2F93" w:rsidRPr="003A2F93">
        <w:rPr>
          <w:sz w:val="28"/>
          <w:szCs w:val="28"/>
        </w:rPr>
        <w:t>.7.4. Внешние носители информации подлежат учету в следующем порядке:</w:t>
      </w:r>
    </w:p>
    <w:tbl>
      <w:tblPr>
        <w:tblW w:w="104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36"/>
        <w:gridCol w:w="2410"/>
        <w:gridCol w:w="1559"/>
        <w:gridCol w:w="1951"/>
      </w:tblGrid>
      <w:tr w:rsidR="003A2F93" w:rsidRPr="003A2F93" w:rsidTr="00580B6D">
        <w:tblPrEx>
          <w:tblCellMar>
            <w:top w:w="0" w:type="dxa"/>
            <w:bottom w:w="0" w:type="dxa"/>
          </w:tblCellMar>
        </w:tblPrEx>
        <w:tc>
          <w:tcPr>
            <w:tcW w:w="4536" w:type="dxa"/>
            <w:tcBorders>
              <w:top w:val="single" w:sz="4" w:space="0" w:color="auto"/>
              <w:bottom w:val="single" w:sz="4" w:space="0" w:color="auto"/>
              <w:right w:val="single" w:sz="4" w:space="0" w:color="auto"/>
            </w:tcBorders>
          </w:tcPr>
          <w:bookmarkEnd w:id="39"/>
          <w:p w:rsidR="003A2F93" w:rsidRPr="003A2F93" w:rsidRDefault="003A2F93" w:rsidP="003A2F93">
            <w:pPr>
              <w:widowControl w:val="0"/>
              <w:autoSpaceDE w:val="0"/>
              <w:autoSpaceDN w:val="0"/>
              <w:adjustRightInd w:val="0"/>
              <w:jc w:val="center"/>
              <w:rPr>
                <w:sz w:val="28"/>
                <w:szCs w:val="28"/>
              </w:rPr>
            </w:pPr>
            <w:r w:rsidRPr="003A2F93">
              <w:rPr>
                <w:sz w:val="28"/>
                <w:szCs w:val="28"/>
              </w:rPr>
              <w:t>Внешний носитель информации</w:t>
            </w:r>
          </w:p>
        </w:tc>
        <w:tc>
          <w:tcPr>
            <w:tcW w:w="2410"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Основное средство (внешнее запоминающее устройство)</w:t>
            </w:r>
          </w:p>
        </w:tc>
        <w:tc>
          <w:tcPr>
            <w:tcW w:w="1559"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Объект материальных запасов</w:t>
            </w:r>
          </w:p>
        </w:tc>
        <w:tc>
          <w:tcPr>
            <w:tcW w:w="1951"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p>
        </w:tc>
      </w:tr>
      <w:tr w:rsidR="003A2F93" w:rsidRPr="003A2F93" w:rsidTr="00580B6D">
        <w:tblPrEx>
          <w:tblCellMar>
            <w:top w:w="0" w:type="dxa"/>
            <w:bottom w:w="0" w:type="dxa"/>
          </w:tblCellMar>
        </w:tblPrEx>
        <w:tc>
          <w:tcPr>
            <w:tcW w:w="4536"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Флэш-память (USB)</w:t>
            </w:r>
          </w:p>
        </w:tc>
        <w:tc>
          <w:tcPr>
            <w:tcW w:w="2410"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c>
          <w:tcPr>
            <w:tcW w:w="1951"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p>
        </w:tc>
      </w:tr>
      <w:tr w:rsidR="003A2F93" w:rsidRPr="003A2F93" w:rsidTr="00580B6D">
        <w:tblPrEx>
          <w:tblCellMar>
            <w:top w:w="0" w:type="dxa"/>
            <w:bottom w:w="0" w:type="dxa"/>
          </w:tblCellMar>
        </w:tblPrEx>
        <w:tc>
          <w:tcPr>
            <w:tcW w:w="4536"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Флэш-память (SD, micro-SD)</w:t>
            </w:r>
          </w:p>
        </w:tc>
        <w:tc>
          <w:tcPr>
            <w:tcW w:w="2410"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c>
          <w:tcPr>
            <w:tcW w:w="1951"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p>
        </w:tc>
      </w:tr>
      <w:tr w:rsidR="003A2F93" w:rsidRPr="003A2F93" w:rsidTr="00580B6D">
        <w:tblPrEx>
          <w:tblCellMar>
            <w:top w:w="0" w:type="dxa"/>
            <w:bottom w:w="0" w:type="dxa"/>
          </w:tblCellMar>
        </w:tblPrEx>
        <w:tc>
          <w:tcPr>
            <w:tcW w:w="4536"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Внешний накопитель SSD</w:t>
            </w:r>
          </w:p>
        </w:tc>
        <w:tc>
          <w:tcPr>
            <w:tcW w:w="2410"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c>
          <w:tcPr>
            <w:tcW w:w="1951"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p>
        </w:tc>
      </w:tr>
      <w:tr w:rsidR="003A2F93" w:rsidRPr="003A2F93" w:rsidTr="00580B6D">
        <w:tblPrEx>
          <w:tblCellMar>
            <w:top w:w="0" w:type="dxa"/>
            <w:bottom w:w="0" w:type="dxa"/>
          </w:tblCellMar>
        </w:tblPrEx>
        <w:tc>
          <w:tcPr>
            <w:tcW w:w="4536" w:type="dxa"/>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Внешний накопитель HDD</w:t>
            </w:r>
          </w:p>
        </w:tc>
        <w:tc>
          <w:tcPr>
            <w:tcW w:w="2410"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center"/>
              <w:rPr>
                <w:sz w:val="28"/>
                <w:szCs w:val="28"/>
                <w:lang w:val="en-US"/>
              </w:rPr>
            </w:pPr>
            <w:r w:rsidRPr="003A2F93">
              <w:rPr>
                <w:sz w:val="28"/>
                <w:szCs w:val="28"/>
                <w:lang w:val="en-US"/>
              </w:rPr>
              <w:t>V</w:t>
            </w:r>
          </w:p>
        </w:tc>
        <w:tc>
          <w:tcPr>
            <w:tcW w:w="1951"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p>
        </w:tc>
      </w:tr>
    </w:tbl>
    <w:p w:rsidR="003A2F93" w:rsidRPr="003A2F93" w:rsidRDefault="003A2F93" w:rsidP="003A2F93">
      <w:pPr>
        <w:widowControl w:val="0"/>
        <w:autoSpaceDE w:val="0"/>
        <w:autoSpaceDN w:val="0"/>
        <w:adjustRightInd w:val="0"/>
        <w:jc w:val="both"/>
        <w:rPr>
          <w:sz w:val="28"/>
          <w:szCs w:val="28"/>
        </w:rPr>
      </w:pPr>
    </w:p>
    <w:p w:rsidR="003A2F93" w:rsidRPr="003A2F93" w:rsidRDefault="002F2C15" w:rsidP="003A2F93">
      <w:pPr>
        <w:widowControl w:val="0"/>
        <w:autoSpaceDE w:val="0"/>
        <w:autoSpaceDN w:val="0"/>
        <w:adjustRightInd w:val="0"/>
        <w:jc w:val="center"/>
        <w:rPr>
          <w:sz w:val="28"/>
          <w:szCs w:val="28"/>
        </w:rPr>
      </w:pPr>
      <w:bookmarkStart w:id="40" w:name="sub_6364"/>
      <w:r>
        <w:rPr>
          <w:bCs/>
          <w:sz w:val="28"/>
          <w:szCs w:val="28"/>
        </w:rPr>
        <w:t>4</w:t>
      </w:r>
      <w:r w:rsidR="003A2F93" w:rsidRPr="003A2F93">
        <w:rPr>
          <w:bCs/>
          <w:sz w:val="28"/>
          <w:szCs w:val="28"/>
        </w:rPr>
        <w:t>.8. Особенности учета единых функционирующих систем</w:t>
      </w:r>
    </w:p>
    <w:p w:rsidR="003A2F93" w:rsidRPr="003A2F93" w:rsidRDefault="002F2C15" w:rsidP="001E1AAC">
      <w:pPr>
        <w:widowControl w:val="0"/>
        <w:autoSpaceDE w:val="0"/>
        <w:autoSpaceDN w:val="0"/>
        <w:adjustRightInd w:val="0"/>
        <w:ind w:firstLine="709"/>
        <w:jc w:val="both"/>
        <w:rPr>
          <w:sz w:val="28"/>
          <w:szCs w:val="28"/>
        </w:rPr>
      </w:pPr>
      <w:bookmarkStart w:id="41" w:name="sub_381"/>
      <w:bookmarkEnd w:id="40"/>
      <w:r>
        <w:rPr>
          <w:sz w:val="28"/>
          <w:szCs w:val="28"/>
        </w:rPr>
        <w:t>4</w:t>
      </w:r>
      <w:r w:rsidR="003A2F93" w:rsidRPr="003A2F93">
        <w:rPr>
          <w:sz w:val="28"/>
          <w:szCs w:val="28"/>
        </w:rPr>
        <w:t>.8.1. К единым функционирующим системам относятся:</w:t>
      </w:r>
    </w:p>
    <w:bookmarkEnd w:id="41"/>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система видеонаблюдения;</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кабельная система локальной вычислительной сети;</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телефонная сеть;</w:t>
      </w:r>
    </w:p>
    <w:p w:rsidR="003A2F93" w:rsidRPr="003A2F93" w:rsidRDefault="001E1AAC" w:rsidP="001E1AAC">
      <w:pPr>
        <w:widowControl w:val="0"/>
        <w:autoSpaceDE w:val="0"/>
        <w:autoSpaceDN w:val="0"/>
        <w:adjustRightInd w:val="0"/>
        <w:ind w:firstLine="709"/>
        <w:jc w:val="both"/>
        <w:rPr>
          <w:sz w:val="28"/>
          <w:szCs w:val="28"/>
        </w:rPr>
      </w:pPr>
      <w:r>
        <w:rPr>
          <w:sz w:val="28"/>
          <w:szCs w:val="28"/>
        </w:rPr>
        <w:t>«</w:t>
      </w:r>
      <w:r w:rsidR="003A2F93" w:rsidRPr="003A2F93">
        <w:rPr>
          <w:sz w:val="28"/>
          <w:szCs w:val="28"/>
        </w:rPr>
        <w:t>тревожная кнопка</w:t>
      </w:r>
      <w:r w:rsidR="003A2F93">
        <w:rPr>
          <w:sz w:val="28"/>
          <w:szCs w:val="28"/>
        </w:rPr>
        <w:t>»</w:t>
      </w:r>
      <w:r w:rsidR="003A2F93" w:rsidRPr="003A2F93">
        <w:rPr>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lastRenderedPageBreak/>
        <w:t xml:space="preserve">(Основание: </w:t>
      </w:r>
      <w:hyperlink r:id="rId228" w:history="1">
        <w:r w:rsidRPr="003A2F93">
          <w:rPr>
            <w:sz w:val="28"/>
            <w:szCs w:val="28"/>
          </w:rPr>
          <w:t>п. 45</w:t>
        </w:r>
      </w:hyperlink>
      <w:r w:rsidRPr="003A2F93">
        <w:rPr>
          <w:sz w:val="28"/>
          <w:szCs w:val="28"/>
        </w:rPr>
        <w:t xml:space="preserve"> Инструкции № 157н, </w:t>
      </w:r>
      <w:hyperlink r:id="rId229" w:history="1">
        <w:r w:rsidRPr="003A2F93">
          <w:rPr>
            <w:sz w:val="28"/>
            <w:szCs w:val="28"/>
          </w:rPr>
          <w:t>п. 10</w:t>
        </w:r>
      </w:hyperlink>
      <w:r w:rsidRPr="003A2F93">
        <w:rPr>
          <w:sz w:val="28"/>
          <w:szCs w:val="28"/>
        </w:rPr>
        <w:t xml:space="preserve"> Стандарта </w:t>
      </w:r>
      <w:r>
        <w:rPr>
          <w:sz w:val="28"/>
          <w:szCs w:val="28"/>
        </w:rPr>
        <w:t>«</w:t>
      </w:r>
      <w:r w:rsidRPr="003A2F93">
        <w:rPr>
          <w:sz w:val="28"/>
          <w:szCs w:val="28"/>
        </w:rPr>
        <w:t>Основные средства</w:t>
      </w:r>
      <w:r>
        <w:rPr>
          <w:sz w:val="28"/>
          <w:szCs w:val="28"/>
        </w:rPr>
        <w:t>»</w:t>
      </w:r>
      <w:r w:rsidRPr="003A2F93">
        <w:rPr>
          <w:sz w:val="28"/>
          <w:szCs w:val="28"/>
        </w:rPr>
        <w:t>)</w:t>
      </w:r>
    </w:p>
    <w:p w:rsidR="003A2F93" w:rsidRPr="003A2F93" w:rsidRDefault="002F2C15" w:rsidP="001E1AAC">
      <w:pPr>
        <w:widowControl w:val="0"/>
        <w:autoSpaceDE w:val="0"/>
        <w:autoSpaceDN w:val="0"/>
        <w:adjustRightInd w:val="0"/>
        <w:ind w:firstLine="709"/>
        <w:jc w:val="both"/>
        <w:rPr>
          <w:sz w:val="28"/>
          <w:szCs w:val="28"/>
        </w:rPr>
      </w:pPr>
      <w:bookmarkStart w:id="42" w:name="sub_382"/>
      <w:r>
        <w:rPr>
          <w:sz w:val="28"/>
          <w:szCs w:val="28"/>
        </w:rPr>
        <w:t>4</w:t>
      </w:r>
      <w:r w:rsidR="003A2F93" w:rsidRPr="003A2F93">
        <w:rPr>
          <w:sz w:val="28"/>
          <w:szCs w:val="28"/>
        </w:rPr>
        <w:t>.8.2. Единые функционирующие системы:</w:t>
      </w:r>
    </w:p>
    <w:bookmarkEnd w:id="42"/>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не являются отдельными объектами основных средств;</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Информация о смонтированной системе отражается с указанием даты ввода в эксплуатацию и конкретных помещений, оборудованных системой в Инвентарной карточке (</w:t>
      </w:r>
      <w:hyperlink r:id="rId230" w:history="1">
        <w:r w:rsidRPr="003A2F93">
          <w:rPr>
            <w:sz w:val="28"/>
            <w:szCs w:val="28"/>
          </w:rPr>
          <w:t>ф. 0504031</w:t>
        </w:r>
      </w:hyperlink>
      <w:r w:rsidRPr="003A2F93">
        <w:rPr>
          <w:sz w:val="28"/>
          <w:szCs w:val="28"/>
        </w:rPr>
        <w:t xml:space="preserve">) соответствующего здания (сооружения) в разделе </w:t>
      </w:r>
      <w:r>
        <w:rPr>
          <w:sz w:val="28"/>
          <w:szCs w:val="28"/>
        </w:rPr>
        <w:t>«</w:t>
      </w:r>
      <w:r w:rsidRPr="003A2F93">
        <w:rPr>
          <w:sz w:val="28"/>
          <w:szCs w:val="28"/>
        </w:rPr>
        <w:t>Индивидуальные характеристики</w:t>
      </w:r>
      <w:r>
        <w:rPr>
          <w:sz w:val="28"/>
          <w:szCs w:val="28"/>
        </w:rPr>
        <w:t>»</w:t>
      </w:r>
      <w:r w:rsidRPr="003A2F93">
        <w:rPr>
          <w:sz w:val="28"/>
          <w:szCs w:val="28"/>
        </w:rPr>
        <w:t>.</w:t>
      </w:r>
    </w:p>
    <w:p w:rsidR="003A2F93" w:rsidRPr="003A2F93" w:rsidRDefault="002F2C15" w:rsidP="001E1AAC">
      <w:pPr>
        <w:widowControl w:val="0"/>
        <w:autoSpaceDE w:val="0"/>
        <w:autoSpaceDN w:val="0"/>
        <w:adjustRightInd w:val="0"/>
        <w:ind w:firstLine="709"/>
        <w:jc w:val="both"/>
        <w:rPr>
          <w:sz w:val="28"/>
          <w:szCs w:val="28"/>
        </w:rPr>
      </w:pPr>
      <w:r>
        <w:rPr>
          <w:sz w:val="28"/>
          <w:szCs w:val="28"/>
        </w:rPr>
        <w:t>4</w:t>
      </w:r>
      <w:r w:rsidR="003A2F93" w:rsidRPr="003A2F93">
        <w:rPr>
          <w:sz w:val="28"/>
          <w:szCs w:val="28"/>
        </w:rPr>
        <w:t>.8.3. 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231" w:history="1">
        <w:r w:rsidRPr="003A2F93">
          <w:rPr>
            <w:sz w:val="28"/>
            <w:szCs w:val="28"/>
          </w:rPr>
          <w:t>п. 45</w:t>
        </w:r>
      </w:hyperlink>
      <w:r w:rsidRPr="003A2F93">
        <w:rPr>
          <w:sz w:val="28"/>
          <w:szCs w:val="28"/>
        </w:rPr>
        <w:t xml:space="preserve"> Инструкции № 157н, </w:t>
      </w:r>
      <w:hyperlink r:id="rId232" w:history="1">
        <w:r w:rsidRPr="003A2F93">
          <w:rPr>
            <w:sz w:val="28"/>
            <w:szCs w:val="28"/>
          </w:rPr>
          <w:t>п. 10</w:t>
        </w:r>
      </w:hyperlink>
      <w:r w:rsidRPr="003A2F93">
        <w:rPr>
          <w:sz w:val="28"/>
          <w:szCs w:val="28"/>
        </w:rPr>
        <w:t xml:space="preserve"> Стандарта </w:t>
      </w:r>
      <w:r>
        <w:rPr>
          <w:sz w:val="28"/>
          <w:szCs w:val="28"/>
        </w:rPr>
        <w:t>«</w:t>
      </w:r>
      <w:r w:rsidRPr="003A2F93">
        <w:rPr>
          <w:sz w:val="28"/>
          <w:szCs w:val="28"/>
        </w:rPr>
        <w:t>Основные средства</w:t>
      </w:r>
      <w:r>
        <w:rPr>
          <w:sz w:val="28"/>
          <w:szCs w:val="28"/>
        </w:rPr>
        <w:t>»</w:t>
      </w:r>
      <w:r w:rsidRPr="003A2F93">
        <w:rPr>
          <w:sz w:val="28"/>
          <w:szCs w:val="28"/>
        </w:rPr>
        <w:t>)</w:t>
      </w:r>
    </w:p>
    <w:p w:rsidR="003A2F93" w:rsidRPr="003A2F93" w:rsidRDefault="00DF5D03" w:rsidP="003A2F93">
      <w:pPr>
        <w:widowControl w:val="0"/>
        <w:autoSpaceDE w:val="0"/>
        <w:autoSpaceDN w:val="0"/>
        <w:adjustRightInd w:val="0"/>
        <w:jc w:val="center"/>
        <w:rPr>
          <w:sz w:val="28"/>
          <w:szCs w:val="28"/>
        </w:rPr>
      </w:pPr>
      <w:bookmarkStart w:id="43" w:name="sub_6365"/>
      <w:r>
        <w:rPr>
          <w:bCs/>
          <w:sz w:val="28"/>
          <w:szCs w:val="28"/>
        </w:rPr>
        <w:t>4</w:t>
      </w:r>
      <w:r w:rsidR="003A2F93" w:rsidRPr="003A2F93">
        <w:rPr>
          <w:bCs/>
          <w:sz w:val="28"/>
          <w:szCs w:val="28"/>
        </w:rPr>
        <w:t>.9. Особенности учета объектов благоустройства</w:t>
      </w:r>
    </w:p>
    <w:bookmarkEnd w:id="43"/>
    <w:p w:rsidR="003A2F93" w:rsidRPr="003A2F93" w:rsidRDefault="00DF5D03" w:rsidP="001E1AAC">
      <w:pPr>
        <w:widowControl w:val="0"/>
        <w:autoSpaceDE w:val="0"/>
        <w:autoSpaceDN w:val="0"/>
        <w:adjustRightInd w:val="0"/>
        <w:ind w:firstLine="709"/>
        <w:jc w:val="both"/>
        <w:rPr>
          <w:sz w:val="28"/>
          <w:szCs w:val="28"/>
        </w:rPr>
      </w:pPr>
      <w:r>
        <w:rPr>
          <w:sz w:val="28"/>
          <w:szCs w:val="28"/>
        </w:rPr>
        <w:t>4</w:t>
      </w:r>
      <w:r w:rsidR="003A2F93" w:rsidRPr="003A2F93">
        <w:rPr>
          <w:sz w:val="28"/>
          <w:szCs w:val="28"/>
        </w:rPr>
        <w:t>.9.1. К работам по благоустройству территории относятся:</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инженерная подготовка и обеспечение безопасности;</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озеленение (в т.ч. разбивка газонов, клумб);</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устройство покрытий (в т.ч. асфальтирование, укладка плитки, обустройство бордюров);</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устройство освещения;</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детские и спортивные сооружения для отдыха. </w:t>
      </w:r>
    </w:p>
    <w:p w:rsidR="003A2F93" w:rsidRPr="003A2F93" w:rsidRDefault="00DF5D03" w:rsidP="001E1AAC">
      <w:pPr>
        <w:widowControl w:val="0"/>
        <w:autoSpaceDE w:val="0"/>
        <w:autoSpaceDN w:val="0"/>
        <w:adjustRightInd w:val="0"/>
        <w:ind w:firstLine="709"/>
        <w:jc w:val="both"/>
        <w:rPr>
          <w:sz w:val="28"/>
          <w:szCs w:val="28"/>
        </w:rPr>
      </w:pPr>
      <w:r>
        <w:rPr>
          <w:sz w:val="28"/>
          <w:szCs w:val="28"/>
        </w:rPr>
        <w:t>4</w:t>
      </w:r>
      <w:r w:rsidR="003A2F93" w:rsidRPr="003A2F93">
        <w:rPr>
          <w:sz w:val="28"/>
          <w:szCs w:val="28"/>
        </w:rPr>
        <w:t>.9.2. К элементам (объектам) благоустройства относятся:</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декоративные, технические, планировочные, конструктивные устройства (в т.ч. ограждения, стоянки для автотранспорта, различные площадки);</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растительные компоненты (газоны, клумбы, многолетние насаждения и т.д.);</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различные виды оборудования и оформления (в т.ч. фонари уличного освещения);</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малые архитектурные формы, некапитальные нестационарные сооружения (в т.ч. скамьи, фонтаны, детские площадки);</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наружная реклама и информация, используемые как составные части благоустройства.</w:t>
      </w:r>
    </w:p>
    <w:p w:rsidR="003A2F93" w:rsidRPr="003A2F93" w:rsidRDefault="00DF5D03" w:rsidP="001E1AAC">
      <w:pPr>
        <w:widowControl w:val="0"/>
        <w:autoSpaceDE w:val="0"/>
        <w:autoSpaceDN w:val="0"/>
        <w:adjustRightInd w:val="0"/>
        <w:ind w:firstLine="709"/>
        <w:jc w:val="both"/>
        <w:rPr>
          <w:sz w:val="28"/>
          <w:szCs w:val="28"/>
        </w:rPr>
      </w:pPr>
      <w:r>
        <w:rPr>
          <w:sz w:val="28"/>
          <w:szCs w:val="28"/>
        </w:rPr>
        <w:t>4</w:t>
      </w:r>
      <w:r w:rsidR="003A2F93" w:rsidRPr="003A2F93">
        <w:rPr>
          <w:sz w:val="28"/>
          <w:szCs w:val="28"/>
        </w:rPr>
        <w:t xml:space="preserve">.9.3. При принятии решения об учете объектов благоустройства </w:t>
      </w:r>
      <w:hyperlink r:id="rId233" w:history="1">
        <w:r w:rsidR="003A2F93" w:rsidRPr="003A2F93">
          <w:rPr>
            <w:sz w:val="28"/>
            <w:szCs w:val="28"/>
          </w:rPr>
          <w:t>Комиссия</w:t>
        </w:r>
      </w:hyperlink>
      <w:r w:rsidR="003A2F93" w:rsidRPr="003A2F93">
        <w:rPr>
          <w:sz w:val="28"/>
          <w:szCs w:val="28"/>
        </w:rPr>
        <w:t xml:space="preserve"> по поступлению и выбытию активов руководствуется следующими документами:</w:t>
      </w:r>
    </w:p>
    <w:p w:rsidR="003A2F93" w:rsidRPr="003A2F93" w:rsidRDefault="003A2F93" w:rsidP="001E1AAC">
      <w:pPr>
        <w:widowControl w:val="0"/>
        <w:autoSpaceDE w:val="0"/>
        <w:autoSpaceDN w:val="0"/>
        <w:adjustRightInd w:val="0"/>
        <w:ind w:firstLine="709"/>
        <w:jc w:val="both"/>
        <w:rPr>
          <w:sz w:val="28"/>
          <w:szCs w:val="28"/>
        </w:rPr>
      </w:pPr>
      <w:hyperlink r:id="rId234" w:history="1">
        <w:r w:rsidRPr="003A2F93">
          <w:rPr>
            <w:sz w:val="28"/>
            <w:szCs w:val="28"/>
          </w:rPr>
          <w:t>п.п. 38</w:t>
        </w:r>
      </w:hyperlink>
      <w:r w:rsidRPr="003A2F93">
        <w:rPr>
          <w:sz w:val="28"/>
          <w:szCs w:val="28"/>
        </w:rPr>
        <w:t xml:space="preserve">, </w:t>
      </w:r>
      <w:hyperlink r:id="rId235" w:history="1">
        <w:r w:rsidRPr="003A2F93">
          <w:rPr>
            <w:sz w:val="28"/>
            <w:szCs w:val="28"/>
          </w:rPr>
          <w:t>39</w:t>
        </w:r>
      </w:hyperlink>
      <w:r w:rsidRPr="003A2F93">
        <w:rPr>
          <w:sz w:val="28"/>
          <w:szCs w:val="28"/>
        </w:rPr>
        <w:t xml:space="preserve">, </w:t>
      </w:r>
      <w:hyperlink r:id="rId236" w:history="1">
        <w:r w:rsidRPr="003A2F93">
          <w:rPr>
            <w:sz w:val="28"/>
            <w:szCs w:val="28"/>
          </w:rPr>
          <w:t>41</w:t>
        </w:r>
      </w:hyperlink>
      <w:r w:rsidRPr="003A2F93">
        <w:rPr>
          <w:sz w:val="28"/>
          <w:szCs w:val="28"/>
        </w:rPr>
        <w:t xml:space="preserve">, </w:t>
      </w:r>
      <w:hyperlink r:id="rId237" w:history="1">
        <w:r w:rsidRPr="003A2F93">
          <w:rPr>
            <w:sz w:val="28"/>
            <w:szCs w:val="28"/>
          </w:rPr>
          <w:t>45</w:t>
        </w:r>
      </w:hyperlink>
      <w:r w:rsidRPr="003A2F93">
        <w:rPr>
          <w:sz w:val="28"/>
          <w:szCs w:val="28"/>
        </w:rPr>
        <w:t xml:space="preserve">, </w:t>
      </w:r>
      <w:hyperlink r:id="rId238" w:history="1">
        <w:r w:rsidRPr="003A2F93">
          <w:rPr>
            <w:sz w:val="28"/>
            <w:szCs w:val="28"/>
          </w:rPr>
          <w:t>98</w:t>
        </w:r>
      </w:hyperlink>
      <w:r w:rsidRPr="003A2F93">
        <w:rPr>
          <w:sz w:val="28"/>
          <w:szCs w:val="28"/>
        </w:rPr>
        <w:t xml:space="preserve">, </w:t>
      </w:r>
      <w:hyperlink r:id="rId239" w:history="1">
        <w:r w:rsidRPr="003A2F93">
          <w:rPr>
            <w:sz w:val="28"/>
            <w:szCs w:val="28"/>
          </w:rPr>
          <w:t>99</w:t>
        </w:r>
      </w:hyperlink>
      <w:r w:rsidRPr="003A2F93">
        <w:rPr>
          <w:sz w:val="28"/>
          <w:szCs w:val="28"/>
        </w:rPr>
        <w:t xml:space="preserve"> Инструкции № 157н;</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Сводом правил </w:t>
      </w:r>
      <w:hyperlink r:id="rId240" w:history="1">
        <w:r w:rsidRPr="003A2F93">
          <w:rPr>
            <w:sz w:val="28"/>
            <w:szCs w:val="28"/>
          </w:rPr>
          <w:t>СП 82.13330.2016</w:t>
        </w:r>
      </w:hyperlink>
      <w:r w:rsidRPr="003A2F93">
        <w:rPr>
          <w:sz w:val="28"/>
          <w:szCs w:val="28"/>
        </w:rPr>
        <w:t xml:space="preserve"> </w:t>
      </w:r>
      <w:r>
        <w:rPr>
          <w:sz w:val="28"/>
          <w:szCs w:val="28"/>
        </w:rPr>
        <w:t>«</w:t>
      </w:r>
      <w:r w:rsidRPr="003A2F93">
        <w:rPr>
          <w:sz w:val="28"/>
          <w:szCs w:val="28"/>
        </w:rPr>
        <w:t>Благоустройство территорий</w:t>
      </w:r>
      <w:r>
        <w:rPr>
          <w:sz w:val="28"/>
          <w:szCs w:val="28"/>
        </w:rPr>
        <w:t>»</w:t>
      </w:r>
      <w:r w:rsidRPr="003A2F93">
        <w:rPr>
          <w:sz w:val="28"/>
          <w:szCs w:val="28"/>
        </w:rPr>
        <w:t xml:space="preserve">. Актуализированная редакция СНиП III-10-75 (утв. </w:t>
      </w:r>
      <w:hyperlink r:id="rId241" w:history="1">
        <w:r w:rsidRPr="003A2F93">
          <w:rPr>
            <w:sz w:val="28"/>
            <w:szCs w:val="28"/>
          </w:rPr>
          <w:t>приказом</w:t>
        </w:r>
      </w:hyperlink>
      <w:r w:rsidRPr="003A2F93">
        <w:rPr>
          <w:sz w:val="28"/>
          <w:szCs w:val="28"/>
        </w:rPr>
        <w:t xml:space="preserve"> Министроя России от 16.12.2016 г. № 972/пр);</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Сводом правил </w:t>
      </w:r>
      <w:hyperlink r:id="rId242" w:history="1">
        <w:r w:rsidRPr="003A2F93">
          <w:rPr>
            <w:sz w:val="28"/>
            <w:szCs w:val="28"/>
          </w:rPr>
          <w:t>СП 78.13330.2012</w:t>
        </w:r>
      </w:hyperlink>
      <w:r w:rsidRPr="003A2F93">
        <w:rPr>
          <w:sz w:val="28"/>
          <w:szCs w:val="28"/>
        </w:rPr>
        <w:t xml:space="preserve"> </w:t>
      </w:r>
      <w:r>
        <w:rPr>
          <w:sz w:val="28"/>
          <w:szCs w:val="28"/>
        </w:rPr>
        <w:t>«</w:t>
      </w:r>
      <w:r w:rsidRPr="003A2F93">
        <w:rPr>
          <w:sz w:val="28"/>
          <w:szCs w:val="28"/>
        </w:rPr>
        <w:t>Свод правил. Автомобильные дороги. Актуализированная редакция СНиП 3.06.03-85</w:t>
      </w:r>
      <w:r>
        <w:rPr>
          <w:sz w:val="28"/>
          <w:szCs w:val="28"/>
        </w:rPr>
        <w:t>»</w:t>
      </w:r>
      <w:r w:rsidRPr="003A2F93">
        <w:rPr>
          <w:sz w:val="28"/>
          <w:szCs w:val="28"/>
        </w:rPr>
        <w:t xml:space="preserve">, утв. </w:t>
      </w:r>
      <w:hyperlink r:id="rId243" w:history="1">
        <w:r w:rsidRPr="003A2F93">
          <w:rPr>
            <w:sz w:val="28"/>
            <w:szCs w:val="28"/>
          </w:rPr>
          <w:t>приказом</w:t>
        </w:r>
      </w:hyperlink>
      <w:r w:rsidRPr="003A2F93">
        <w:rPr>
          <w:sz w:val="28"/>
          <w:szCs w:val="28"/>
        </w:rPr>
        <w:t xml:space="preserve"> Минрегиона России от 30.06.2012 № 272;</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иными нормативными актами.</w:t>
      </w:r>
    </w:p>
    <w:p w:rsidR="003A2F93" w:rsidRPr="003A2F93" w:rsidRDefault="00DF5D03" w:rsidP="001E1AAC">
      <w:pPr>
        <w:widowControl w:val="0"/>
        <w:autoSpaceDE w:val="0"/>
        <w:autoSpaceDN w:val="0"/>
        <w:adjustRightInd w:val="0"/>
        <w:ind w:firstLine="709"/>
        <w:jc w:val="both"/>
        <w:rPr>
          <w:sz w:val="28"/>
          <w:szCs w:val="28"/>
        </w:rPr>
      </w:pPr>
      <w:r>
        <w:rPr>
          <w:sz w:val="28"/>
          <w:szCs w:val="28"/>
        </w:rPr>
        <w:t>4</w:t>
      </w:r>
      <w:r w:rsidR="003A2F93" w:rsidRPr="003A2F93">
        <w:rPr>
          <w:sz w:val="28"/>
          <w:szCs w:val="28"/>
        </w:rPr>
        <w:t xml:space="preserve">.9.4. Все созданные элементы (объекты)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w:t>
      </w:r>
      <w:r w:rsidR="003A2F93" w:rsidRPr="003A2F93">
        <w:rPr>
          <w:sz w:val="28"/>
          <w:szCs w:val="28"/>
        </w:rPr>
        <w:lastRenderedPageBreak/>
        <w:t>объекта учитываются затраты по благоустройству, подготовке и улучшению земельного участка. В Инвентарной карточке (</w:t>
      </w:r>
      <w:hyperlink r:id="rId244" w:history="1">
        <w:r w:rsidR="003A2F93" w:rsidRPr="003A2F93">
          <w:rPr>
            <w:sz w:val="28"/>
            <w:szCs w:val="28"/>
          </w:rPr>
          <w:t>ф. 0504031</w:t>
        </w:r>
      </w:hyperlink>
      <w:r w:rsidR="003A2F93" w:rsidRPr="003A2F93">
        <w:rPr>
          <w:sz w:val="28"/>
          <w:szCs w:val="28"/>
        </w:rPr>
        <w:t>) отражается информация по каждому элементу благоустройства, входящему в единый комплекс.</w:t>
      </w:r>
    </w:p>
    <w:p w:rsidR="003A2F93" w:rsidRPr="003A2F93" w:rsidRDefault="00DF5D03" w:rsidP="001E1AAC">
      <w:pPr>
        <w:widowControl w:val="0"/>
        <w:autoSpaceDE w:val="0"/>
        <w:autoSpaceDN w:val="0"/>
        <w:adjustRightInd w:val="0"/>
        <w:ind w:firstLine="709"/>
        <w:jc w:val="both"/>
        <w:rPr>
          <w:sz w:val="28"/>
          <w:szCs w:val="28"/>
        </w:rPr>
      </w:pPr>
      <w:r>
        <w:rPr>
          <w:sz w:val="28"/>
          <w:szCs w:val="28"/>
        </w:rPr>
        <w:t>4</w:t>
      </w:r>
      <w:r w:rsidR="003A2F93" w:rsidRPr="003A2F93">
        <w:rPr>
          <w:sz w:val="28"/>
          <w:szCs w:val="28"/>
        </w:rPr>
        <w:t>.9.5. 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rsidR="003A2F93" w:rsidRPr="003A2F93" w:rsidRDefault="00DF5D03" w:rsidP="001E1AAC">
      <w:pPr>
        <w:widowControl w:val="0"/>
        <w:autoSpaceDE w:val="0"/>
        <w:autoSpaceDN w:val="0"/>
        <w:adjustRightInd w:val="0"/>
        <w:ind w:firstLine="709"/>
        <w:jc w:val="both"/>
        <w:rPr>
          <w:sz w:val="28"/>
          <w:szCs w:val="28"/>
        </w:rPr>
      </w:pPr>
      <w:r>
        <w:rPr>
          <w:sz w:val="28"/>
          <w:szCs w:val="28"/>
        </w:rPr>
        <w:t>4</w:t>
      </w:r>
      <w:r w:rsidR="003A2F93" w:rsidRPr="003A2F93">
        <w:rPr>
          <w:sz w:val="28"/>
          <w:szCs w:val="28"/>
        </w:rPr>
        <w:t>.9.6.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Сведения о произведенных работах вносятся в Инвентарную карточку (</w:t>
      </w:r>
      <w:hyperlink r:id="rId245" w:history="1">
        <w:r w:rsidRPr="003A2F93">
          <w:rPr>
            <w:sz w:val="28"/>
            <w:szCs w:val="28"/>
          </w:rPr>
          <w:t>ф. 0504031</w:t>
        </w:r>
      </w:hyperlink>
      <w:r w:rsidRPr="003A2F93">
        <w:rPr>
          <w:sz w:val="28"/>
          <w:szCs w:val="28"/>
        </w:rPr>
        <w:t>), которая ведется по соответствующему земельному участку и (или) по объекту недвижимости, находящемуся на соответствующем земельном участке.</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246" w:history="1">
        <w:r w:rsidRPr="003A2F93">
          <w:rPr>
            <w:sz w:val="28"/>
            <w:szCs w:val="28"/>
          </w:rPr>
          <w:t>письмо</w:t>
        </w:r>
      </w:hyperlink>
      <w:r w:rsidRPr="003A2F93">
        <w:rPr>
          <w:sz w:val="28"/>
          <w:szCs w:val="28"/>
        </w:rPr>
        <w:t xml:space="preserve"> Минфина России от 23.09.2013 № 02-06-10/39403)</w:t>
      </w:r>
    </w:p>
    <w:p w:rsidR="003A2F93" w:rsidRPr="003A2F93" w:rsidRDefault="00DF5D03" w:rsidP="001E1AAC">
      <w:pPr>
        <w:widowControl w:val="0"/>
        <w:autoSpaceDE w:val="0"/>
        <w:autoSpaceDN w:val="0"/>
        <w:adjustRightInd w:val="0"/>
        <w:ind w:firstLine="709"/>
        <w:jc w:val="both"/>
        <w:rPr>
          <w:sz w:val="28"/>
          <w:szCs w:val="28"/>
        </w:rPr>
      </w:pPr>
      <w:r>
        <w:rPr>
          <w:sz w:val="28"/>
          <w:szCs w:val="28"/>
        </w:rPr>
        <w:t>4</w:t>
      </w:r>
      <w:r w:rsidR="003A2F93" w:rsidRPr="003A2F93">
        <w:rPr>
          <w:sz w:val="28"/>
          <w:szCs w:val="28"/>
        </w:rPr>
        <w:t>.9.7. Многолетние насаждения учитываются на балансе в составе основных средств только в случае осуществления соответствующих капитальных вложений.</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Насаждения, исторически произрастающие на закрепленном за учреждением земельном участке и не вовлеченный в экономический оборот, не учитываются в составе непроизведенных активов, а отражаются на забалансовом счете [</w:t>
      </w:r>
      <w:r w:rsidRPr="003A2F93">
        <w:rPr>
          <w:bCs/>
          <w:sz w:val="28"/>
          <w:szCs w:val="28"/>
        </w:rPr>
        <w:t>указать номер счета</w:t>
      </w:r>
      <w:r w:rsidRPr="003A2F93">
        <w:rPr>
          <w:sz w:val="28"/>
          <w:szCs w:val="28"/>
        </w:rPr>
        <w:t>] в условных единицах.</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247" w:history="1">
        <w:r w:rsidRPr="003A2F93">
          <w:rPr>
            <w:sz w:val="28"/>
            <w:szCs w:val="28"/>
          </w:rPr>
          <w:t>п.п. 43</w:t>
        </w:r>
      </w:hyperlink>
      <w:r w:rsidRPr="003A2F93">
        <w:rPr>
          <w:sz w:val="28"/>
          <w:szCs w:val="28"/>
        </w:rPr>
        <w:t xml:space="preserve">, </w:t>
      </w:r>
      <w:hyperlink r:id="rId248" w:history="1">
        <w:r w:rsidRPr="003A2F93">
          <w:rPr>
            <w:sz w:val="28"/>
            <w:szCs w:val="28"/>
          </w:rPr>
          <w:t>70</w:t>
        </w:r>
      </w:hyperlink>
      <w:r w:rsidRPr="003A2F93">
        <w:rPr>
          <w:sz w:val="28"/>
          <w:szCs w:val="28"/>
        </w:rPr>
        <w:t xml:space="preserve">, </w:t>
      </w:r>
      <w:hyperlink r:id="rId249" w:history="1">
        <w:r w:rsidRPr="003A2F93">
          <w:rPr>
            <w:sz w:val="28"/>
            <w:szCs w:val="28"/>
          </w:rPr>
          <w:t>71</w:t>
        </w:r>
      </w:hyperlink>
      <w:r w:rsidRPr="003A2F93">
        <w:rPr>
          <w:sz w:val="28"/>
          <w:szCs w:val="28"/>
        </w:rPr>
        <w:t xml:space="preserve"> Инструкции № 157н, </w:t>
      </w:r>
      <w:hyperlink r:id="rId250" w:history="1">
        <w:r w:rsidRPr="003A2F93">
          <w:rPr>
            <w:sz w:val="28"/>
            <w:szCs w:val="28"/>
          </w:rPr>
          <w:t>письмо</w:t>
        </w:r>
      </w:hyperlink>
      <w:r w:rsidRPr="003A2F93">
        <w:rPr>
          <w:sz w:val="28"/>
          <w:szCs w:val="28"/>
        </w:rPr>
        <w:t xml:space="preserve"> Минфина России от 27.10.2015 № 02-05-10/61628)</w:t>
      </w:r>
    </w:p>
    <w:p w:rsidR="003A2F93" w:rsidRPr="003A2F93" w:rsidRDefault="00DF5D03" w:rsidP="003A2F93">
      <w:pPr>
        <w:widowControl w:val="0"/>
        <w:autoSpaceDE w:val="0"/>
        <w:autoSpaceDN w:val="0"/>
        <w:adjustRightInd w:val="0"/>
        <w:jc w:val="center"/>
        <w:rPr>
          <w:sz w:val="28"/>
          <w:szCs w:val="28"/>
        </w:rPr>
      </w:pPr>
      <w:bookmarkStart w:id="44" w:name="sub_29"/>
      <w:r>
        <w:rPr>
          <w:bCs/>
          <w:sz w:val="28"/>
          <w:szCs w:val="28"/>
        </w:rPr>
        <w:t>4</w:t>
      </w:r>
      <w:r w:rsidR="003A2F93" w:rsidRPr="003A2F93">
        <w:rPr>
          <w:bCs/>
          <w:sz w:val="28"/>
          <w:szCs w:val="28"/>
        </w:rPr>
        <w:t>.10. Организация учета основных средств</w:t>
      </w:r>
    </w:p>
    <w:bookmarkEnd w:id="44"/>
    <w:p w:rsidR="003A2F93" w:rsidRPr="003A2F93" w:rsidRDefault="00DF5D03" w:rsidP="001E1AAC">
      <w:pPr>
        <w:widowControl w:val="0"/>
        <w:autoSpaceDE w:val="0"/>
        <w:autoSpaceDN w:val="0"/>
        <w:adjustRightInd w:val="0"/>
        <w:ind w:firstLine="709"/>
        <w:jc w:val="both"/>
        <w:rPr>
          <w:sz w:val="28"/>
          <w:szCs w:val="28"/>
        </w:rPr>
      </w:pPr>
      <w:r>
        <w:rPr>
          <w:sz w:val="28"/>
          <w:szCs w:val="28"/>
        </w:rPr>
        <w:t>4</w:t>
      </w:r>
      <w:r w:rsidR="003A2F93" w:rsidRPr="003A2F93">
        <w:rPr>
          <w:sz w:val="28"/>
          <w:szCs w:val="28"/>
        </w:rPr>
        <w:t xml:space="preserve">.10.1. С </w:t>
      </w:r>
      <w:hyperlink r:id="rId251" w:history="1">
        <w:r w:rsidR="003A2F93" w:rsidRPr="003A2F93">
          <w:rPr>
            <w:sz w:val="28"/>
            <w:szCs w:val="28"/>
          </w:rPr>
          <w:t>даты</w:t>
        </w:r>
      </w:hyperlink>
      <w:r w:rsidR="003A2F93" w:rsidRPr="003A2F93">
        <w:rPr>
          <w:sz w:val="28"/>
          <w:szCs w:val="28"/>
        </w:rPr>
        <w:t xml:space="preserve"> перехода на федеральный стандарт для госсектора </w:t>
      </w:r>
      <w:r w:rsidR="003A2F93">
        <w:rPr>
          <w:sz w:val="28"/>
          <w:szCs w:val="28"/>
        </w:rPr>
        <w:t>«</w:t>
      </w:r>
      <w:r w:rsidR="003A2F93" w:rsidRPr="003A2F93">
        <w:rPr>
          <w:sz w:val="28"/>
          <w:szCs w:val="28"/>
        </w:rPr>
        <w:t>Основные средства</w:t>
      </w:r>
      <w:r w:rsidR="003A2F93">
        <w:rPr>
          <w:sz w:val="28"/>
          <w:szCs w:val="28"/>
        </w:rPr>
        <w:t>»</w:t>
      </w:r>
      <w:r w:rsidR="003A2F93" w:rsidRPr="003A2F93">
        <w:rPr>
          <w:sz w:val="28"/>
          <w:szCs w:val="28"/>
        </w:rPr>
        <w:t xml:space="preserve"> ввод в эксплуатацию объектов основных средств стоимостью до 10 000 руб. включительно отражается в учете на основании Ведомости выдачи материальных ценностей на нужды учреждения (</w:t>
      </w:r>
      <w:hyperlink r:id="rId252" w:history="1">
        <w:r w:rsidR="003A2F93" w:rsidRPr="003A2F93">
          <w:rPr>
            <w:sz w:val="28"/>
            <w:szCs w:val="28"/>
          </w:rPr>
          <w:t>ф. 0504210</w:t>
        </w:r>
      </w:hyperlink>
      <w:r w:rsidR="003A2F93" w:rsidRPr="003A2F93">
        <w:rPr>
          <w:sz w:val="28"/>
          <w:szCs w:val="28"/>
        </w:rPr>
        <w:t xml:space="preserve">). Учет объектов на забалансовом </w:t>
      </w:r>
      <w:hyperlink r:id="rId253" w:history="1">
        <w:r w:rsidR="003A2F93" w:rsidRPr="003A2F93">
          <w:rPr>
            <w:sz w:val="28"/>
            <w:szCs w:val="28"/>
          </w:rPr>
          <w:t>счете 21</w:t>
        </w:r>
      </w:hyperlink>
      <w:r w:rsidR="003A2F93" w:rsidRPr="003A2F93">
        <w:rPr>
          <w:sz w:val="28"/>
          <w:szCs w:val="28"/>
        </w:rPr>
        <w:t xml:space="preserve"> ведется</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по балансовой стоимости введенного в эксплуатацию объекта</w:t>
      </w:r>
      <w:r w:rsidRPr="003A2F93">
        <w:rPr>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Основные средства стоимостью до 10 000 руб. включительно при передаче в личное пользование сотрудникам</w:t>
      </w:r>
    </w:p>
    <w:p w:rsidR="001E1AAC" w:rsidRDefault="003A2F93" w:rsidP="001E1AAC">
      <w:pPr>
        <w:widowControl w:val="0"/>
        <w:autoSpaceDE w:val="0"/>
        <w:autoSpaceDN w:val="0"/>
        <w:adjustRightInd w:val="0"/>
        <w:ind w:firstLine="709"/>
        <w:jc w:val="both"/>
        <w:rPr>
          <w:bCs/>
          <w:sz w:val="28"/>
          <w:szCs w:val="28"/>
        </w:rPr>
      </w:pPr>
      <w:r w:rsidRPr="003A2F93">
        <w:rPr>
          <w:bCs/>
          <w:sz w:val="28"/>
          <w:szCs w:val="28"/>
        </w:rPr>
        <w:t xml:space="preserve">списываются с забалансового </w:t>
      </w:r>
      <w:hyperlink r:id="rId254" w:history="1">
        <w:r w:rsidRPr="003A2F93">
          <w:rPr>
            <w:sz w:val="28"/>
            <w:szCs w:val="28"/>
          </w:rPr>
          <w:t>счета 21</w:t>
        </w:r>
      </w:hyperlink>
      <w:r w:rsidRPr="003A2F93">
        <w:rPr>
          <w:bCs/>
          <w:sz w:val="28"/>
          <w:szCs w:val="28"/>
        </w:rPr>
        <w:t xml:space="preserve"> и учитываются на забалансовом счете 27 </w:t>
      </w:r>
      <w:r>
        <w:rPr>
          <w:bCs/>
          <w:sz w:val="28"/>
          <w:szCs w:val="28"/>
        </w:rPr>
        <w:t>«</w:t>
      </w:r>
      <w:r w:rsidRPr="003A2F93">
        <w:rPr>
          <w:bCs/>
          <w:sz w:val="28"/>
          <w:szCs w:val="28"/>
        </w:rPr>
        <w:t>Материальные ценности, выданные в личное пользование работникам (сотрудникам) по балансовой стоимости.</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 (Основание: </w:t>
      </w:r>
      <w:hyperlink r:id="rId255" w:history="1">
        <w:r w:rsidRPr="003A2F93">
          <w:rPr>
            <w:sz w:val="28"/>
            <w:szCs w:val="28"/>
          </w:rPr>
          <w:t>п.п. 373</w:t>
        </w:r>
      </w:hyperlink>
      <w:r w:rsidRPr="003A2F93">
        <w:rPr>
          <w:sz w:val="28"/>
          <w:szCs w:val="28"/>
        </w:rPr>
        <w:t xml:space="preserve">, </w:t>
      </w:r>
      <w:hyperlink r:id="rId256" w:history="1">
        <w:r w:rsidRPr="003A2F93">
          <w:rPr>
            <w:sz w:val="28"/>
            <w:szCs w:val="28"/>
          </w:rPr>
          <w:t>385</w:t>
        </w:r>
      </w:hyperlink>
      <w:r w:rsidRPr="003A2F93">
        <w:rPr>
          <w:sz w:val="28"/>
          <w:szCs w:val="28"/>
        </w:rPr>
        <w:t xml:space="preserve"> Инструкции № 157н, </w:t>
      </w:r>
      <w:hyperlink r:id="rId257" w:history="1">
        <w:r w:rsidRPr="003A2F93">
          <w:rPr>
            <w:sz w:val="28"/>
            <w:szCs w:val="28"/>
          </w:rPr>
          <w:t xml:space="preserve">пп. </w:t>
        </w:r>
        <w:r>
          <w:rPr>
            <w:sz w:val="28"/>
            <w:szCs w:val="28"/>
          </w:rPr>
          <w:t>«</w:t>
        </w:r>
        <w:r w:rsidRPr="003A2F93">
          <w:rPr>
            <w:sz w:val="28"/>
            <w:szCs w:val="28"/>
          </w:rPr>
          <w:t>б</w:t>
        </w:r>
        <w:r>
          <w:rPr>
            <w:sz w:val="28"/>
            <w:szCs w:val="28"/>
          </w:rPr>
          <w:t>»</w:t>
        </w:r>
        <w:r w:rsidRPr="003A2F93">
          <w:rPr>
            <w:sz w:val="28"/>
            <w:szCs w:val="28"/>
          </w:rPr>
          <w:t xml:space="preserve"> п. 39</w:t>
        </w:r>
      </w:hyperlink>
      <w:r w:rsidRPr="003A2F93">
        <w:rPr>
          <w:sz w:val="28"/>
          <w:szCs w:val="28"/>
        </w:rPr>
        <w:t xml:space="preserve"> Стандарта </w:t>
      </w:r>
      <w:r>
        <w:rPr>
          <w:sz w:val="28"/>
          <w:szCs w:val="28"/>
        </w:rPr>
        <w:t>«</w:t>
      </w:r>
      <w:r w:rsidRPr="003A2F93">
        <w:rPr>
          <w:sz w:val="28"/>
          <w:szCs w:val="28"/>
        </w:rPr>
        <w:t>Основные средства</w:t>
      </w:r>
      <w:r>
        <w:rPr>
          <w:sz w:val="28"/>
          <w:szCs w:val="28"/>
        </w:rPr>
        <w:t>»</w:t>
      </w:r>
      <w:r w:rsidRPr="003A2F93">
        <w:rPr>
          <w:sz w:val="28"/>
          <w:szCs w:val="28"/>
        </w:rPr>
        <w:t>)</w:t>
      </w:r>
    </w:p>
    <w:p w:rsidR="003A2F93" w:rsidRPr="003A2F93" w:rsidRDefault="00DF5D03" w:rsidP="001E1AAC">
      <w:pPr>
        <w:widowControl w:val="0"/>
        <w:autoSpaceDE w:val="0"/>
        <w:autoSpaceDN w:val="0"/>
        <w:adjustRightInd w:val="0"/>
        <w:ind w:firstLine="709"/>
        <w:jc w:val="both"/>
        <w:rPr>
          <w:sz w:val="28"/>
          <w:szCs w:val="28"/>
        </w:rPr>
      </w:pPr>
      <w:r>
        <w:rPr>
          <w:sz w:val="28"/>
          <w:szCs w:val="28"/>
        </w:rPr>
        <w:t>4</w:t>
      </w:r>
      <w:r w:rsidR="003A2F93" w:rsidRPr="003A2F93">
        <w:rPr>
          <w:sz w:val="28"/>
          <w:szCs w:val="28"/>
        </w:rPr>
        <w:t>.10.2. Учет операций по поступлению объектов основных средств ведется:</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в Журнале операций по выбытию и перемещению нефинансовых активов (</w:t>
      </w:r>
      <w:hyperlink r:id="rId258" w:history="1">
        <w:r w:rsidRPr="003A2F93">
          <w:rPr>
            <w:sz w:val="28"/>
            <w:szCs w:val="28"/>
          </w:rPr>
          <w:t>ф. 0504071</w:t>
        </w:r>
      </w:hyperlink>
      <w:r w:rsidRPr="003A2F93">
        <w:rPr>
          <w:sz w:val="28"/>
          <w:szCs w:val="28"/>
        </w:rPr>
        <w:t>)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в Журнале по прочим операциям (</w:t>
      </w:r>
      <w:hyperlink r:id="rId259" w:history="1">
        <w:r w:rsidRPr="003A2F93">
          <w:rPr>
            <w:sz w:val="28"/>
            <w:szCs w:val="28"/>
          </w:rPr>
          <w:t>ф. 0504071</w:t>
        </w:r>
      </w:hyperlink>
      <w:r w:rsidRPr="003A2F93">
        <w:rPr>
          <w:sz w:val="28"/>
          <w:szCs w:val="28"/>
        </w:rPr>
        <w:t>) - по иным операциям поступления объектов основных средств.</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260" w:history="1">
        <w:r w:rsidRPr="003A2F93">
          <w:rPr>
            <w:sz w:val="28"/>
            <w:szCs w:val="28"/>
          </w:rPr>
          <w:t>п. 55</w:t>
        </w:r>
      </w:hyperlink>
      <w:r w:rsidRPr="003A2F93">
        <w:rPr>
          <w:sz w:val="28"/>
          <w:szCs w:val="28"/>
        </w:rPr>
        <w:t xml:space="preserve"> Инструкции № 157н)</w:t>
      </w:r>
    </w:p>
    <w:p w:rsidR="003A2F93" w:rsidRPr="003A2F93" w:rsidRDefault="00DF5D03" w:rsidP="001E1AAC">
      <w:pPr>
        <w:widowControl w:val="0"/>
        <w:autoSpaceDE w:val="0"/>
        <w:autoSpaceDN w:val="0"/>
        <w:adjustRightInd w:val="0"/>
        <w:ind w:firstLine="709"/>
        <w:jc w:val="both"/>
        <w:rPr>
          <w:sz w:val="28"/>
          <w:szCs w:val="28"/>
        </w:rPr>
      </w:pPr>
      <w:r>
        <w:rPr>
          <w:sz w:val="28"/>
          <w:szCs w:val="28"/>
        </w:rPr>
        <w:lastRenderedPageBreak/>
        <w:t>4</w:t>
      </w:r>
      <w:r w:rsidR="003A2F93" w:rsidRPr="003A2F93">
        <w:rPr>
          <w:sz w:val="28"/>
          <w:szCs w:val="28"/>
        </w:rPr>
        <w:t>.10.3. Учет операций по выбытию и перемещению объектов основных средств ведется в Журнале операций по выбытию и перемещению нефинансовых активов (</w:t>
      </w:r>
      <w:hyperlink r:id="rId261" w:history="1">
        <w:r w:rsidR="003A2F93" w:rsidRPr="003A2F93">
          <w:rPr>
            <w:sz w:val="28"/>
            <w:szCs w:val="28"/>
          </w:rPr>
          <w:t>ф. 0504071</w:t>
        </w:r>
      </w:hyperlink>
      <w:r w:rsidR="003A2F93" w:rsidRPr="003A2F93">
        <w:rPr>
          <w:sz w:val="28"/>
          <w:szCs w:val="28"/>
        </w:rPr>
        <w:t>). В организации ведется:</w:t>
      </w:r>
    </w:p>
    <w:p w:rsidR="003A2F93" w:rsidRPr="003A2F93" w:rsidRDefault="003A2F93" w:rsidP="001E1AAC">
      <w:pPr>
        <w:widowControl w:val="0"/>
        <w:autoSpaceDE w:val="0"/>
        <w:autoSpaceDN w:val="0"/>
        <w:adjustRightInd w:val="0"/>
        <w:ind w:firstLine="709"/>
        <w:jc w:val="both"/>
        <w:rPr>
          <w:bCs/>
          <w:sz w:val="28"/>
          <w:szCs w:val="28"/>
        </w:rPr>
      </w:pPr>
      <w:r w:rsidRPr="003A2F93">
        <w:rPr>
          <w:bCs/>
          <w:sz w:val="28"/>
          <w:szCs w:val="28"/>
        </w:rPr>
        <w:t>раздельные Журналы для отражения операций по основным средствам и материальным запасам.</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262" w:history="1">
        <w:r w:rsidRPr="003A2F93">
          <w:rPr>
            <w:sz w:val="28"/>
            <w:szCs w:val="28"/>
          </w:rPr>
          <w:t>п. 55</w:t>
        </w:r>
      </w:hyperlink>
      <w:r w:rsidRPr="003A2F93">
        <w:rPr>
          <w:sz w:val="28"/>
          <w:szCs w:val="28"/>
        </w:rPr>
        <w:t xml:space="preserve"> Инструкции № 157н)</w:t>
      </w:r>
    </w:p>
    <w:p w:rsidR="003A2F93" w:rsidRPr="003A2F93" w:rsidRDefault="00DF5D03" w:rsidP="001E1AAC">
      <w:pPr>
        <w:widowControl w:val="0"/>
        <w:autoSpaceDE w:val="0"/>
        <w:autoSpaceDN w:val="0"/>
        <w:adjustRightInd w:val="0"/>
        <w:ind w:firstLine="709"/>
        <w:jc w:val="both"/>
        <w:rPr>
          <w:sz w:val="28"/>
          <w:szCs w:val="28"/>
        </w:rPr>
      </w:pPr>
      <w:r>
        <w:rPr>
          <w:sz w:val="28"/>
          <w:szCs w:val="28"/>
        </w:rPr>
        <w:t>4</w:t>
      </w:r>
      <w:r w:rsidR="003A2F93" w:rsidRPr="003A2F93">
        <w:rPr>
          <w:sz w:val="28"/>
          <w:szCs w:val="28"/>
        </w:rPr>
        <w:t>.10.4. Операции по поступлению, выбытию, внутреннему перемещению основных средств дополнительно отражаются в Оборотной ведомости по нефинансовым активам (</w:t>
      </w:r>
      <w:hyperlink r:id="rId263" w:history="1">
        <w:r w:rsidR="003A2F93" w:rsidRPr="003A2F93">
          <w:rPr>
            <w:sz w:val="28"/>
            <w:szCs w:val="28"/>
          </w:rPr>
          <w:t>ф. 0504035</w:t>
        </w:r>
      </w:hyperlink>
      <w:r w:rsidR="003A2F93" w:rsidRPr="003A2F93">
        <w:rPr>
          <w:sz w:val="28"/>
          <w:szCs w:val="28"/>
        </w:rPr>
        <w:t>).</w:t>
      </w:r>
    </w:p>
    <w:p w:rsidR="003A2F93" w:rsidRPr="003A2F93" w:rsidRDefault="00DF5D03" w:rsidP="001E1AAC">
      <w:pPr>
        <w:widowControl w:val="0"/>
        <w:autoSpaceDE w:val="0"/>
        <w:autoSpaceDN w:val="0"/>
        <w:adjustRightInd w:val="0"/>
        <w:ind w:firstLine="709"/>
        <w:jc w:val="both"/>
        <w:rPr>
          <w:sz w:val="28"/>
          <w:szCs w:val="28"/>
        </w:rPr>
      </w:pPr>
      <w:r>
        <w:rPr>
          <w:sz w:val="28"/>
          <w:szCs w:val="28"/>
        </w:rPr>
        <w:t>4</w:t>
      </w:r>
      <w:r w:rsidR="003A2F93" w:rsidRPr="003A2F93">
        <w:rPr>
          <w:sz w:val="28"/>
          <w:szCs w:val="28"/>
        </w:rPr>
        <w:t xml:space="preserve">.10.5. Начисление амортизации по основным средствам ежемесячно отражается в Ведомости начисления амортизации. </w:t>
      </w:r>
    </w:p>
    <w:p w:rsidR="003A2F93" w:rsidRPr="003A2F93" w:rsidRDefault="00DF5D03" w:rsidP="001E1AAC">
      <w:pPr>
        <w:widowControl w:val="0"/>
        <w:autoSpaceDE w:val="0"/>
        <w:autoSpaceDN w:val="0"/>
        <w:adjustRightInd w:val="0"/>
        <w:ind w:firstLine="709"/>
        <w:jc w:val="both"/>
        <w:rPr>
          <w:sz w:val="28"/>
          <w:szCs w:val="28"/>
        </w:rPr>
      </w:pPr>
      <w:r>
        <w:rPr>
          <w:sz w:val="28"/>
          <w:szCs w:val="28"/>
        </w:rPr>
        <w:t>4</w:t>
      </w:r>
      <w:r w:rsidR="003A2F93" w:rsidRPr="003A2F93">
        <w:rPr>
          <w:sz w:val="28"/>
          <w:szCs w:val="28"/>
        </w:rPr>
        <w:t xml:space="preserve">.10.6. С </w:t>
      </w:r>
      <w:hyperlink r:id="rId264" w:history="1">
        <w:r w:rsidR="003A2F93" w:rsidRPr="003A2F93">
          <w:rPr>
            <w:sz w:val="28"/>
            <w:szCs w:val="28"/>
          </w:rPr>
          <w:t>даты</w:t>
        </w:r>
      </w:hyperlink>
      <w:r w:rsidR="003A2F93" w:rsidRPr="003A2F93">
        <w:rPr>
          <w:sz w:val="28"/>
          <w:szCs w:val="28"/>
        </w:rPr>
        <w:t xml:space="preserve"> перехода на федеральный стандарт для госсектора </w:t>
      </w:r>
      <w:r w:rsidR="003A2F93">
        <w:rPr>
          <w:sz w:val="28"/>
          <w:szCs w:val="28"/>
        </w:rPr>
        <w:t>«</w:t>
      </w:r>
      <w:r w:rsidR="003A2F93" w:rsidRPr="003A2F93">
        <w:rPr>
          <w:sz w:val="28"/>
          <w:szCs w:val="28"/>
        </w:rPr>
        <w:t>Основные средства</w:t>
      </w:r>
      <w:r w:rsidR="003A2F93">
        <w:rPr>
          <w:sz w:val="28"/>
          <w:szCs w:val="28"/>
        </w:rPr>
        <w:t>»</w:t>
      </w:r>
      <w:r w:rsidR="003A2F93" w:rsidRPr="003A2F93">
        <w:rPr>
          <w:sz w:val="28"/>
          <w:szCs w:val="28"/>
        </w:rPr>
        <w:t xml:space="preserve"> основные средства стоимостью более 10 000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забалансовом </w:t>
      </w:r>
      <w:hyperlink r:id="rId265" w:history="1">
        <w:r w:rsidR="003A2F93" w:rsidRPr="003A2F93">
          <w:rPr>
            <w:sz w:val="28"/>
            <w:szCs w:val="28"/>
          </w:rPr>
          <w:t>счете 27</w:t>
        </w:r>
      </w:hyperlink>
      <w:r w:rsidR="003A2F93" w:rsidRPr="003A2F93">
        <w:rPr>
          <w:sz w:val="28"/>
          <w:szCs w:val="28"/>
        </w:rPr>
        <w:t xml:space="preserve"> </w:t>
      </w:r>
      <w:r w:rsidR="003A2F93">
        <w:rPr>
          <w:sz w:val="28"/>
          <w:szCs w:val="28"/>
        </w:rPr>
        <w:t>«</w:t>
      </w:r>
      <w:r w:rsidR="003A2F93" w:rsidRPr="003A2F93">
        <w:rPr>
          <w:sz w:val="28"/>
          <w:szCs w:val="28"/>
        </w:rPr>
        <w:t>Материальные ценности, выданные в личное пользование работникам (сотрудникам)</w:t>
      </w:r>
      <w:r w:rsidR="003A2F93">
        <w:rPr>
          <w:sz w:val="28"/>
          <w:szCs w:val="28"/>
        </w:rPr>
        <w:t>»</w:t>
      </w:r>
      <w:r w:rsidR="003A2F93" w:rsidRPr="003A2F93">
        <w:rPr>
          <w:sz w:val="28"/>
          <w:szCs w:val="28"/>
        </w:rPr>
        <w:t>.</w:t>
      </w:r>
    </w:p>
    <w:p w:rsidR="003A2F93" w:rsidRPr="003A2F93" w:rsidRDefault="00DF5D03" w:rsidP="001E1AAC">
      <w:pPr>
        <w:widowControl w:val="0"/>
        <w:autoSpaceDE w:val="0"/>
        <w:autoSpaceDN w:val="0"/>
        <w:adjustRightInd w:val="0"/>
        <w:ind w:firstLine="709"/>
        <w:jc w:val="both"/>
        <w:rPr>
          <w:sz w:val="28"/>
          <w:szCs w:val="28"/>
        </w:rPr>
      </w:pPr>
      <w:r>
        <w:rPr>
          <w:sz w:val="28"/>
          <w:szCs w:val="28"/>
        </w:rPr>
        <w:t>4</w:t>
      </w:r>
      <w:r w:rsidR="003A2F93" w:rsidRPr="003A2F93">
        <w:rPr>
          <w:sz w:val="28"/>
          <w:szCs w:val="28"/>
        </w:rPr>
        <w:t xml:space="preserve">.10.7. Перевод объектов основных средств на консервацию осуществляется на основании приказа руководителя учреждения. 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 К приказу прилагается обоснование экономической целесообразности консервации. После осуществления предусмотренных приказом мероприятий комиссия по поступлению и выбытию активов учреждения подписывает Акт о консервации объекта основных средств.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утверждается руководителем учреждения. Информация о консервации (расконсервация) объекта основных средств на срок более трех месяцев вносится в </w:t>
      </w:r>
      <w:hyperlink r:id="rId266" w:history="1">
        <w:r w:rsidR="003A2F93" w:rsidRPr="003A2F93">
          <w:rPr>
            <w:sz w:val="28"/>
            <w:szCs w:val="28"/>
          </w:rPr>
          <w:t>Инвентарную карточку</w:t>
        </w:r>
      </w:hyperlink>
      <w:r w:rsidR="003A2F93" w:rsidRPr="003A2F93">
        <w:rPr>
          <w:sz w:val="28"/>
          <w:szCs w:val="28"/>
        </w:rPr>
        <w:t xml:space="preserve"> объекта (без отражения по соответствующим счетам аналитического учета счета </w:t>
      </w:r>
      <w:hyperlink r:id="rId267" w:history="1">
        <w:r w:rsidR="003A2F93" w:rsidRPr="003A2F93">
          <w:rPr>
            <w:sz w:val="28"/>
            <w:szCs w:val="28"/>
          </w:rPr>
          <w:t>0 101 00 000</w:t>
        </w:r>
      </w:hyperlink>
      <w:r w:rsidR="003A2F93" w:rsidRPr="003A2F93">
        <w:rPr>
          <w:sz w:val="28"/>
          <w:szCs w:val="28"/>
        </w:rPr>
        <w:t xml:space="preserve"> </w:t>
      </w:r>
      <w:r w:rsidR="003A2F93">
        <w:rPr>
          <w:sz w:val="28"/>
          <w:szCs w:val="28"/>
        </w:rPr>
        <w:t>«</w:t>
      </w:r>
      <w:r w:rsidR="003A2F93" w:rsidRPr="003A2F93">
        <w:rPr>
          <w:sz w:val="28"/>
          <w:szCs w:val="28"/>
        </w:rPr>
        <w:t>Основные средства</w:t>
      </w:r>
      <w:r w:rsidR="003A2F93">
        <w:rPr>
          <w:sz w:val="28"/>
          <w:szCs w:val="28"/>
        </w:rPr>
        <w:t>»</w:t>
      </w:r>
      <w:r w:rsidR="003A2F93" w:rsidRPr="003A2F93">
        <w:rPr>
          <w:sz w:val="28"/>
          <w:szCs w:val="28"/>
        </w:rPr>
        <w:t>).</w:t>
      </w:r>
    </w:p>
    <w:p w:rsidR="003A2F93" w:rsidRPr="003A2F93" w:rsidRDefault="005F13CE" w:rsidP="003A2F93">
      <w:pPr>
        <w:widowControl w:val="0"/>
        <w:autoSpaceDE w:val="0"/>
        <w:autoSpaceDN w:val="0"/>
        <w:adjustRightInd w:val="0"/>
        <w:spacing w:before="108" w:after="108"/>
        <w:jc w:val="center"/>
        <w:outlineLvl w:val="0"/>
        <w:rPr>
          <w:bCs/>
          <w:sz w:val="28"/>
          <w:szCs w:val="28"/>
        </w:rPr>
      </w:pPr>
      <w:bookmarkStart w:id="45" w:name="sub_1009"/>
      <w:r>
        <w:rPr>
          <w:bCs/>
          <w:sz w:val="28"/>
          <w:szCs w:val="28"/>
        </w:rPr>
        <w:t>5</w:t>
      </w:r>
      <w:r w:rsidR="003A2F93" w:rsidRPr="003A2F93">
        <w:rPr>
          <w:bCs/>
          <w:sz w:val="28"/>
          <w:szCs w:val="28"/>
        </w:rPr>
        <w:t>. Учет нематериальных активов</w:t>
      </w:r>
    </w:p>
    <w:bookmarkEnd w:id="45"/>
    <w:p w:rsidR="003A2F93" w:rsidRPr="003A2F93" w:rsidRDefault="005F13CE" w:rsidP="001E1AAC">
      <w:pPr>
        <w:widowControl w:val="0"/>
        <w:autoSpaceDE w:val="0"/>
        <w:autoSpaceDN w:val="0"/>
        <w:adjustRightInd w:val="0"/>
        <w:ind w:firstLine="709"/>
        <w:jc w:val="both"/>
        <w:rPr>
          <w:sz w:val="28"/>
          <w:szCs w:val="28"/>
        </w:rPr>
      </w:pPr>
      <w:r>
        <w:rPr>
          <w:sz w:val="28"/>
          <w:szCs w:val="28"/>
        </w:rPr>
        <w:t>5</w:t>
      </w:r>
      <w:r w:rsidR="003A2F93" w:rsidRPr="003A2F93">
        <w:rPr>
          <w:sz w:val="28"/>
          <w:szCs w:val="28"/>
        </w:rPr>
        <w:t xml:space="preserve">.1. 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перечисленным в </w:t>
      </w:r>
      <w:hyperlink r:id="rId268" w:history="1">
        <w:r w:rsidR="003A2F93" w:rsidRPr="003A2F93">
          <w:rPr>
            <w:sz w:val="28"/>
            <w:szCs w:val="28"/>
          </w:rPr>
          <w:t>п. 56</w:t>
        </w:r>
      </w:hyperlink>
      <w:r w:rsidR="003A2F93" w:rsidRPr="003A2F93">
        <w:rPr>
          <w:sz w:val="28"/>
          <w:szCs w:val="28"/>
        </w:rPr>
        <w:t xml:space="preserve"> Инструкции № 157н.</w:t>
      </w:r>
    </w:p>
    <w:p w:rsidR="003A2F93" w:rsidRPr="003A2F93" w:rsidRDefault="005F13CE" w:rsidP="001E1AAC">
      <w:pPr>
        <w:widowControl w:val="0"/>
        <w:autoSpaceDE w:val="0"/>
        <w:autoSpaceDN w:val="0"/>
        <w:adjustRightInd w:val="0"/>
        <w:ind w:firstLine="709"/>
        <w:jc w:val="both"/>
        <w:rPr>
          <w:sz w:val="28"/>
          <w:szCs w:val="28"/>
        </w:rPr>
      </w:pPr>
      <w:bookmarkStart w:id="46" w:name="sub_42"/>
      <w:r>
        <w:rPr>
          <w:sz w:val="28"/>
          <w:szCs w:val="28"/>
        </w:rPr>
        <w:t>5</w:t>
      </w:r>
      <w:r w:rsidR="003A2F93" w:rsidRPr="003A2F93">
        <w:rPr>
          <w:sz w:val="28"/>
          <w:szCs w:val="28"/>
        </w:rPr>
        <w:t>.2.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К таким объектам (носителям) относятся, в частности, CD и DVD диски, документы на бумажных носителях (книги, брошюры), схемы, макеты.</w:t>
      </w:r>
    </w:p>
    <w:bookmarkEnd w:id="46"/>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 если при передаче учреждению нематериальных активов эти материальные носители передавались с указанием стоимости.</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Если материальные носители непосредственно связаны с созданием </w:t>
      </w:r>
      <w:r w:rsidRPr="003A2F93">
        <w:rPr>
          <w:sz w:val="28"/>
          <w:szCs w:val="28"/>
        </w:rPr>
        <w:lastRenderedPageBreak/>
        <w:t xml:space="preserve">(приобретением) нематериального актива, но у учреждения отсутствуют документы, подтверждающие их стоимость, эти материальные носители отражаются за балансом на счете например, счет 52 </w:t>
      </w:r>
      <w:r>
        <w:rPr>
          <w:sz w:val="28"/>
          <w:szCs w:val="28"/>
        </w:rPr>
        <w:t>«</w:t>
      </w:r>
      <w:r w:rsidRPr="003A2F93">
        <w:rPr>
          <w:sz w:val="28"/>
          <w:szCs w:val="28"/>
        </w:rPr>
        <w:t>Материальные носители нематериальных активов</w:t>
      </w:r>
      <w:r>
        <w:rPr>
          <w:sz w:val="28"/>
          <w:szCs w:val="28"/>
        </w:rPr>
        <w:t>»</w:t>
      </w:r>
      <w:r w:rsidRPr="003A2F93">
        <w:rPr>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269" w:history="1">
        <w:r w:rsidRPr="003A2F93">
          <w:rPr>
            <w:sz w:val="28"/>
            <w:szCs w:val="28"/>
          </w:rPr>
          <w:t>п. 57</w:t>
        </w:r>
      </w:hyperlink>
      <w:r w:rsidRPr="003A2F93">
        <w:rPr>
          <w:sz w:val="28"/>
          <w:szCs w:val="28"/>
        </w:rPr>
        <w:t xml:space="preserve"> Инструкции № 157н)</w:t>
      </w:r>
    </w:p>
    <w:p w:rsidR="003A2F93" w:rsidRPr="003A2F93" w:rsidRDefault="005F13CE" w:rsidP="003A2F93">
      <w:pPr>
        <w:widowControl w:val="0"/>
        <w:autoSpaceDE w:val="0"/>
        <w:autoSpaceDN w:val="0"/>
        <w:adjustRightInd w:val="0"/>
        <w:spacing w:before="108" w:after="108"/>
        <w:jc w:val="center"/>
        <w:outlineLvl w:val="0"/>
        <w:rPr>
          <w:bCs/>
          <w:sz w:val="28"/>
          <w:szCs w:val="28"/>
        </w:rPr>
      </w:pPr>
      <w:bookmarkStart w:id="47" w:name="sub_1010"/>
      <w:r>
        <w:rPr>
          <w:bCs/>
          <w:sz w:val="28"/>
          <w:szCs w:val="28"/>
        </w:rPr>
        <w:t>6</w:t>
      </w:r>
      <w:r w:rsidR="003A2F93" w:rsidRPr="003A2F93">
        <w:rPr>
          <w:bCs/>
          <w:sz w:val="28"/>
          <w:szCs w:val="28"/>
        </w:rPr>
        <w:t>. Амортизация</w:t>
      </w:r>
    </w:p>
    <w:bookmarkEnd w:id="47"/>
    <w:p w:rsidR="003A2F93" w:rsidRPr="003A2F93" w:rsidRDefault="005F13CE" w:rsidP="001E1AAC">
      <w:pPr>
        <w:widowControl w:val="0"/>
        <w:autoSpaceDE w:val="0"/>
        <w:autoSpaceDN w:val="0"/>
        <w:adjustRightInd w:val="0"/>
        <w:ind w:firstLine="709"/>
        <w:jc w:val="both"/>
        <w:rPr>
          <w:sz w:val="28"/>
          <w:szCs w:val="28"/>
        </w:rPr>
      </w:pPr>
      <w:r>
        <w:rPr>
          <w:sz w:val="28"/>
          <w:szCs w:val="28"/>
        </w:rPr>
        <w:t>6</w:t>
      </w:r>
      <w:r w:rsidR="003A2F93" w:rsidRPr="003A2F93">
        <w:rPr>
          <w:sz w:val="28"/>
          <w:szCs w:val="28"/>
        </w:rPr>
        <w:t xml:space="preserve">.1. С </w:t>
      </w:r>
      <w:hyperlink r:id="rId270" w:history="1">
        <w:r w:rsidR="003A2F93" w:rsidRPr="003A2F93">
          <w:rPr>
            <w:sz w:val="28"/>
            <w:szCs w:val="28"/>
          </w:rPr>
          <w:t>даты</w:t>
        </w:r>
      </w:hyperlink>
      <w:r w:rsidR="003A2F93" w:rsidRPr="003A2F93">
        <w:rPr>
          <w:sz w:val="28"/>
          <w:szCs w:val="28"/>
        </w:rPr>
        <w:t xml:space="preserve"> перехода на федеральный стандарт для госсектора </w:t>
      </w:r>
      <w:r w:rsidR="003A2F93">
        <w:rPr>
          <w:sz w:val="28"/>
          <w:szCs w:val="28"/>
        </w:rPr>
        <w:t>«</w:t>
      </w:r>
      <w:r w:rsidR="003A2F93" w:rsidRPr="003A2F93">
        <w:rPr>
          <w:sz w:val="28"/>
          <w:szCs w:val="28"/>
        </w:rPr>
        <w:t>Основные средства</w:t>
      </w:r>
      <w:r w:rsidR="003A2F93">
        <w:rPr>
          <w:sz w:val="28"/>
          <w:szCs w:val="28"/>
        </w:rPr>
        <w:t>»</w:t>
      </w:r>
      <w:r w:rsidR="003A2F93" w:rsidRPr="003A2F93">
        <w:rPr>
          <w:sz w:val="28"/>
          <w:szCs w:val="28"/>
        </w:rPr>
        <w:t xml:space="preserve"> начисление амортизации осуществляется:</w:t>
      </w:r>
    </w:p>
    <w:p w:rsidR="003A2F93" w:rsidRPr="003A2F93" w:rsidRDefault="003A2F93" w:rsidP="001E1AAC">
      <w:pPr>
        <w:widowControl w:val="0"/>
        <w:autoSpaceDE w:val="0"/>
        <w:autoSpaceDN w:val="0"/>
        <w:adjustRightInd w:val="0"/>
        <w:ind w:firstLine="709"/>
        <w:jc w:val="both"/>
        <w:rPr>
          <w:bCs/>
          <w:sz w:val="28"/>
          <w:szCs w:val="28"/>
        </w:rPr>
      </w:pPr>
      <w:r w:rsidRPr="003A2F93">
        <w:rPr>
          <w:bCs/>
          <w:sz w:val="28"/>
          <w:szCs w:val="28"/>
        </w:rPr>
        <w:t>- линейным методом.</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271" w:history="1">
        <w:r w:rsidRPr="003A2F93">
          <w:rPr>
            <w:sz w:val="28"/>
            <w:szCs w:val="28"/>
          </w:rPr>
          <w:t>п. 36</w:t>
        </w:r>
      </w:hyperlink>
      <w:r w:rsidRPr="003A2F93">
        <w:rPr>
          <w:sz w:val="28"/>
          <w:szCs w:val="28"/>
        </w:rPr>
        <w:t xml:space="preserve"> Стандарта </w:t>
      </w:r>
      <w:r>
        <w:rPr>
          <w:sz w:val="28"/>
          <w:szCs w:val="28"/>
        </w:rPr>
        <w:t>«</w:t>
      </w:r>
      <w:r w:rsidRPr="003A2F93">
        <w:rPr>
          <w:sz w:val="28"/>
          <w:szCs w:val="28"/>
        </w:rPr>
        <w:t>Основные средства</w:t>
      </w:r>
      <w:r>
        <w:rPr>
          <w:sz w:val="28"/>
          <w:szCs w:val="28"/>
        </w:rPr>
        <w:t>»</w:t>
      </w:r>
      <w:r w:rsidRPr="003A2F93">
        <w:rPr>
          <w:sz w:val="28"/>
          <w:szCs w:val="28"/>
        </w:rPr>
        <w:t>)</w:t>
      </w:r>
    </w:p>
    <w:p w:rsidR="003A2F93" w:rsidRPr="003A2F93" w:rsidRDefault="005F13CE" w:rsidP="001E1AAC">
      <w:pPr>
        <w:widowControl w:val="0"/>
        <w:autoSpaceDE w:val="0"/>
        <w:autoSpaceDN w:val="0"/>
        <w:adjustRightInd w:val="0"/>
        <w:ind w:firstLine="709"/>
        <w:jc w:val="both"/>
        <w:rPr>
          <w:sz w:val="28"/>
          <w:szCs w:val="28"/>
        </w:rPr>
      </w:pPr>
      <w:r>
        <w:rPr>
          <w:sz w:val="28"/>
          <w:szCs w:val="28"/>
        </w:rPr>
        <w:t>6</w:t>
      </w:r>
      <w:r w:rsidR="003A2F93" w:rsidRPr="003A2F93">
        <w:rPr>
          <w:sz w:val="28"/>
          <w:szCs w:val="28"/>
        </w:rPr>
        <w:t xml:space="preserve">.2. Расходы на амортизацию основных средств, прав пользования активами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w:t>
      </w:r>
      <w:r w:rsidR="003A2F93">
        <w:rPr>
          <w:sz w:val="28"/>
          <w:szCs w:val="28"/>
        </w:rPr>
        <w:t>«</w:t>
      </w:r>
      <w:r w:rsidR="003A2F93" w:rsidRPr="003A2F93">
        <w:rPr>
          <w:sz w:val="28"/>
          <w:szCs w:val="28"/>
        </w:rPr>
        <w:t>Вложения в нефинансовые активы</w:t>
      </w:r>
      <w:r w:rsidR="003A2F93">
        <w:rPr>
          <w:sz w:val="28"/>
          <w:szCs w:val="28"/>
        </w:rPr>
        <w:t>»</w:t>
      </w:r>
      <w:r w:rsidR="003A2F93" w:rsidRPr="003A2F93">
        <w:rPr>
          <w:sz w:val="28"/>
          <w:szCs w:val="28"/>
        </w:rPr>
        <w:t xml:space="preserve"> и кредиту счета 0 104 00 000 </w:t>
      </w:r>
      <w:r w:rsidR="003A2F93">
        <w:rPr>
          <w:sz w:val="28"/>
          <w:szCs w:val="28"/>
        </w:rPr>
        <w:t>«</w:t>
      </w:r>
      <w:r w:rsidR="003A2F93" w:rsidRPr="003A2F93">
        <w:rPr>
          <w:sz w:val="28"/>
          <w:szCs w:val="28"/>
        </w:rPr>
        <w:t>Амортизация</w:t>
      </w:r>
      <w:r w:rsidR="003A2F93">
        <w:rPr>
          <w:sz w:val="28"/>
          <w:szCs w:val="28"/>
        </w:rPr>
        <w:t>»</w:t>
      </w:r>
      <w:r w:rsidR="003A2F93" w:rsidRPr="003A2F93">
        <w:rPr>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272" w:history="1">
        <w:r w:rsidRPr="003A2F93">
          <w:rPr>
            <w:sz w:val="28"/>
            <w:szCs w:val="28"/>
          </w:rPr>
          <w:t>п. 15</w:t>
        </w:r>
      </w:hyperlink>
      <w:r w:rsidRPr="003A2F93">
        <w:rPr>
          <w:sz w:val="28"/>
          <w:szCs w:val="28"/>
        </w:rPr>
        <w:t xml:space="preserve"> Стандарта </w:t>
      </w:r>
      <w:r>
        <w:rPr>
          <w:sz w:val="28"/>
          <w:szCs w:val="28"/>
        </w:rPr>
        <w:t>«</w:t>
      </w:r>
      <w:r w:rsidRPr="003A2F93">
        <w:rPr>
          <w:sz w:val="28"/>
          <w:szCs w:val="28"/>
        </w:rPr>
        <w:t>Основные средства</w:t>
      </w:r>
      <w:r>
        <w:rPr>
          <w:sz w:val="28"/>
          <w:szCs w:val="28"/>
        </w:rPr>
        <w:t>»</w:t>
      </w:r>
      <w:r w:rsidRPr="003A2F93">
        <w:rPr>
          <w:sz w:val="28"/>
          <w:szCs w:val="28"/>
        </w:rPr>
        <w:t>)</w:t>
      </w:r>
    </w:p>
    <w:p w:rsidR="003A2F93" w:rsidRPr="003A2F93" w:rsidRDefault="005F13CE" w:rsidP="001E1AAC">
      <w:pPr>
        <w:widowControl w:val="0"/>
        <w:autoSpaceDE w:val="0"/>
        <w:autoSpaceDN w:val="0"/>
        <w:adjustRightInd w:val="0"/>
        <w:ind w:firstLine="709"/>
        <w:jc w:val="both"/>
        <w:rPr>
          <w:sz w:val="28"/>
          <w:szCs w:val="28"/>
        </w:rPr>
      </w:pPr>
      <w:r>
        <w:rPr>
          <w:sz w:val="28"/>
          <w:szCs w:val="28"/>
        </w:rPr>
        <w:t>6</w:t>
      </w:r>
      <w:r w:rsidR="003A2F93" w:rsidRPr="003A2F93">
        <w:rPr>
          <w:sz w:val="28"/>
          <w:szCs w:val="28"/>
        </w:rPr>
        <w:t>.3.</w:t>
      </w:r>
      <w:r w:rsidR="003A2F93" w:rsidRPr="003A2F93">
        <w:rPr>
          <w:bCs/>
          <w:sz w:val="28"/>
          <w:szCs w:val="28"/>
        </w:rPr>
        <w:t>для бюджетного учреждения</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В дебет счета 4 401 20 271 </w:t>
      </w:r>
      <w:r>
        <w:rPr>
          <w:sz w:val="28"/>
          <w:szCs w:val="28"/>
        </w:rPr>
        <w:t>«</w:t>
      </w:r>
      <w:r w:rsidRPr="003A2F93">
        <w:rPr>
          <w:sz w:val="28"/>
          <w:szCs w:val="28"/>
        </w:rPr>
        <w:t>Расходы на амортизацию основных средств и нематериальных активов</w:t>
      </w:r>
      <w:r>
        <w:rPr>
          <w:sz w:val="28"/>
          <w:szCs w:val="28"/>
        </w:rPr>
        <w:t>»</w:t>
      </w:r>
      <w:r w:rsidRPr="003A2F93">
        <w:rPr>
          <w:sz w:val="28"/>
          <w:szCs w:val="28"/>
        </w:rPr>
        <w:t xml:space="preserve"> списываются суммы амортизации, начисленные:</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по объектам недвижимого имущества;</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по особо ценному движимому имуществу, если при расчете нормативных затрат на оказание государственных (муниципальных) услуг (выполнение работ) не учитывается резерв на восстановление особо ценного движимого имущества.</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В дебет счета 4 109 00 000 </w:t>
      </w:r>
      <w:r>
        <w:rPr>
          <w:sz w:val="28"/>
          <w:szCs w:val="28"/>
        </w:rPr>
        <w:t>«</w:t>
      </w:r>
      <w:r w:rsidRPr="003A2F93">
        <w:rPr>
          <w:sz w:val="28"/>
          <w:szCs w:val="28"/>
        </w:rPr>
        <w:t>Затраты на изготовление готовой продукции, выполнение работ, услуг</w:t>
      </w:r>
      <w:r>
        <w:rPr>
          <w:sz w:val="28"/>
          <w:szCs w:val="28"/>
        </w:rPr>
        <w:t>»</w:t>
      </w:r>
      <w:r w:rsidRPr="003A2F93">
        <w:rPr>
          <w:sz w:val="28"/>
          <w:szCs w:val="28"/>
        </w:rPr>
        <w:t xml:space="preserve"> списываются суммы начисленной амортизации:</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по иному движимому имуществу;</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по особо ценному движимому имуществу, если при расчете нормативных затрат на оказание государственных (муниципальных) услуг (выполнение работ) учитывается резерв на восстановление особо ценного движимого имущества.</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Суммы начисленной амортизации по имуществу, учтенному по коду вида деятельности </w:t>
      </w:r>
      <w:r>
        <w:rPr>
          <w:sz w:val="28"/>
          <w:szCs w:val="28"/>
        </w:rPr>
        <w:t>«</w:t>
      </w:r>
      <w:r w:rsidRPr="003A2F93">
        <w:rPr>
          <w:sz w:val="28"/>
          <w:szCs w:val="28"/>
        </w:rPr>
        <w:t>2</w:t>
      </w:r>
      <w:r>
        <w:rPr>
          <w:sz w:val="28"/>
          <w:szCs w:val="28"/>
        </w:rPr>
        <w:t>»</w:t>
      </w:r>
      <w:r w:rsidRPr="003A2F93">
        <w:rPr>
          <w:sz w:val="28"/>
          <w:szCs w:val="28"/>
        </w:rPr>
        <w:t>, при этом полностью (частично) используемому в деятельности по выполнению государственного (муниципального) задания, отражаются в учете полностью (частично) обособленно по дебету счета 2 401 20 000.</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Распределение амортизации по имуществу, используемому в нескольких видах деятельности производится пропорционально</w:t>
      </w:r>
      <w:r w:rsidRPr="003A2F93">
        <w:rPr>
          <w:bCs/>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прямым расходам по конкретному виду деятельности.</w:t>
      </w:r>
    </w:p>
    <w:p w:rsidR="003A2F93" w:rsidRPr="003A2F93" w:rsidRDefault="005F13CE" w:rsidP="001E1AAC">
      <w:pPr>
        <w:widowControl w:val="0"/>
        <w:autoSpaceDE w:val="0"/>
        <w:autoSpaceDN w:val="0"/>
        <w:adjustRightInd w:val="0"/>
        <w:ind w:firstLine="709"/>
        <w:jc w:val="both"/>
        <w:rPr>
          <w:sz w:val="28"/>
          <w:szCs w:val="28"/>
        </w:rPr>
      </w:pPr>
      <w:bookmarkStart w:id="48" w:name="sub_53"/>
      <w:r>
        <w:rPr>
          <w:sz w:val="28"/>
          <w:szCs w:val="28"/>
        </w:rPr>
        <w:t>6</w:t>
      </w:r>
      <w:r w:rsidR="003A2F93" w:rsidRPr="003A2F93">
        <w:rPr>
          <w:sz w:val="28"/>
          <w:szCs w:val="28"/>
        </w:rPr>
        <w:t>.4. По результатам достройки, дооборудования, реконструкции, модернизации объекта основных средств профильной комиссией госучреждения могут приниматься решения:</w:t>
      </w:r>
    </w:p>
    <w:bookmarkEnd w:id="48"/>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lastRenderedPageBreak/>
        <w:t>2) об отсутствии оснований для пересмотра срока полезного использования объекта.</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w:t>
      </w:r>
      <w:hyperlink r:id="rId273" w:history="1">
        <w:r w:rsidRPr="003A2F93">
          <w:rPr>
            <w:sz w:val="28"/>
            <w:szCs w:val="28"/>
          </w:rPr>
          <w:t>п. 85</w:t>
        </w:r>
      </w:hyperlink>
      <w:r w:rsidRPr="003A2F93">
        <w:rPr>
          <w:sz w:val="28"/>
          <w:szCs w:val="28"/>
        </w:rPr>
        <w:t xml:space="preserve"> Инструкции № 157н.</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из остаточной стоимости, увеличенной на затраты по модернизации (достройке, дооборудованию, реконструкции);</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из оставшегося срока полезного использования.</w:t>
      </w:r>
    </w:p>
    <w:p w:rsidR="003A2F93" w:rsidRPr="003A2F93" w:rsidRDefault="005F13CE" w:rsidP="001E1AAC">
      <w:pPr>
        <w:widowControl w:val="0"/>
        <w:autoSpaceDE w:val="0"/>
        <w:autoSpaceDN w:val="0"/>
        <w:adjustRightInd w:val="0"/>
        <w:ind w:firstLine="709"/>
        <w:jc w:val="both"/>
        <w:rPr>
          <w:sz w:val="28"/>
          <w:szCs w:val="28"/>
        </w:rPr>
      </w:pPr>
      <w:r>
        <w:rPr>
          <w:sz w:val="28"/>
          <w:szCs w:val="28"/>
        </w:rPr>
        <w:t>6</w:t>
      </w:r>
      <w:r w:rsidR="003A2F93" w:rsidRPr="003A2F93">
        <w:rPr>
          <w:sz w:val="28"/>
          <w:szCs w:val="28"/>
        </w:rPr>
        <w:t>.5. При переоценке основных средств, в том числе предназначенных для продажи или передаче организациям негосударственного сектора, накопленная амортизация, исчисленная на дату переоценки</w:t>
      </w:r>
      <w:r w:rsidR="003A2F93" w:rsidRPr="003A2F93">
        <w:rPr>
          <w:bCs/>
          <w:sz w:val="28"/>
          <w:szCs w:val="28"/>
        </w:rPr>
        <w:t>:</w:t>
      </w:r>
    </w:p>
    <w:p w:rsidR="003A2F93" w:rsidRPr="003A2F93" w:rsidRDefault="003A2F93" w:rsidP="001E1AAC">
      <w:pPr>
        <w:widowControl w:val="0"/>
        <w:autoSpaceDE w:val="0"/>
        <w:autoSpaceDN w:val="0"/>
        <w:adjustRightInd w:val="0"/>
        <w:ind w:firstLine="709"/>
        <w:jc w:val="both"/>
        <w:rPr>
          <w:bCs/>
          <w:sz w:val="28"/>
          <w:szCs w:val="28"/>
        </w:rPr>
      </w:pPr>
      <w:r w:rsidRPr="003A2F93">
        <w:rPr>
          <w:bCs/>
          <w:sz w:val="28"/>
          <w:szCs w:val="28"/>
        </w:rPr>
        <w:t>-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 (Основание: </w:t>
      </w:r>
      <w:hyperlink r:id="rId274" w:history="1">
        <w:r w:rsidRPr="003A2F93">
          <w:rPr>
            <w:sz w:val="28"/>
            <w:szCs w:val="28"/>
          </w:rPr>
          <w:t>п. 41</w:t>
        </w:r>
      </w:hyperlink>
      <w:r w:rsidRPr="003A2F93">
        <w:rPr>
          <w:sz w:val="28"/>
          <w:szCs w:val="28"/>
        </w:rPr>
        <w:t xml:space="preserve"> Стандарта </w:t>
      </w:r>
      <w:r>
        <w:rPr>
          <w:sz w:val="28"/>
          <w:szCs w:val="28"/>
        </w:rPr>
        <w:t>«</w:t>
      </w:r>
      <w:r w:rsidRPr="003A2F93">
        <w:rPr>
          <w:sz w:val="28"/>
          <w:szCs w:val="28"/>
        </w:rPr>
        <w:t>Основные средства</w:t>
      </w:r>
      <w:r>
        <w:rPr>
          <w:sz w:val="28"/>
          <w:szCs w:val="28"/>
        </w:rPr>
        <w:t>»</w:t>
      </w:r>
      <w:r w:rsidRPr="003A2F93">
        <w:rPr>
          <w:sz w:val="28"/>
          <w:szCs w:val="28"/>
        </w:rPr>
        <w:t>)</w:t>
      </w:r>
    </w:p>
    <w:p w:rsidR="003A2F93" w:rsidRPr="003A2F93" w:rsidRDefault="005F13CE" w:rsidP="001E1AAC">
      <w:pPr>
        <w:widowControl w:val="0"/>
        <w:autoSpaceDE w:val="0"/>
        <w:autoSpaceDN w:val="0"/>
        <w:adjustRightInd w:val="0"/>
        <w:ind w:firstLine="709"/>
        <w:jc w:val="both"/>
        <w:rPr>
          <w:sz w:val="28"/>
          <w:szCs w:val="28"/>
        </w:rPr>
      </w:pPr>
      <w:r>
        <w:rPr>
          <w:sz w:val="28"/>
          <w:szCs w:val="28"/>
        </w:rPr>
        <w:t>6</w:t>
      </w:r>
      <w:r w:rsidR="003A2F93" w:rsidRPr="003A2F93">
        <w:rPr>
          <w:sz w:val="28"/>
          <w:szCs w:val="28"/>
        </w:rPr>
        <w:t xml:space="preserve">.6. Начисление амортизации по неотделимым улучшениям в объекты операционной аренды производится исходя из: </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срока действия договора аренды.</w:t>
      </w:r>
    </w:p>
    <w:p w:rsidR="003A2F93" w:rsidRPr="003A2F93" w:rsidRDefault="005F13CE" w:rsidP="003A2F93">
      <w:pPr>
        <w:widowControl w:val="0"/>
        <w:autoSpaceDE w:val="0"/>
        <w:autoSpaceDN w:val="0"/>
        <w:adjustRightInd w:val="0"/>
        <w:spacing w:before="108" w:after="108"/>
        <w:jc w:val="center"/>
        <w:outlineLvl w:val="0"/>
        <w:rPr>
          <w:bCs/>
          <w:sz w:val="28"/>
          <w:szCs w:val="28"/>
        </w:rPr>
      </w:pPr>
      <w:bookmarkStart w:id="49" w:name="sub_1011"/>
      <w:r>
        <w:rPr>
          <w:bCs/>
          <w:sz w:val="28"/>
          <w:szCs w:val="28"/>
        </w:rPr>
        <w:t>7</w:t>
      </w:r>
      <w:r w:rsidR="003A2F93" w:rsidRPr="003A2F93">
        <w:rPr>
          <w:bCs/>
          <w:sz w:val="28"/>
          <w:szCs w:val="28"/>
        </w:rPr>
        <w:t>. Учет материальных запасов</w:t>
      </w:r>
    </w:p>
    <w:bookmarkEnd w:id="49"/>
    <w:p w:rsidR="003A2F93" w:rsidRPr="003A2F93" w:rsidRDefault="005F13CE" w:rsidP="003A2F93">
      <w:pPr>
        <w:widowControl w:val="0"/>
        <w:autoSpaceDE w:val="0"/>
        <w:autoSpaceDN w:val="0"/>
        <w:adjustRightInd w:val="0"/>
        <w:jc w:val="both"/>
        <w:rPr>
          <w:sz w:val="28"/>
          <w:szCs w:val="28"/>
        </w:rPr>
      </w:pPr>
      <w:r>
        <w:rPr>
          <w:sz w:val="28"/>
          <w:szCs w:val="28"/>
        </w:rPr>
        <w:t>7</w:t>
      </w:r>
      <w:r w:rsidR="003A2F93" w:rsidRPr="003A2F93">
        <w:rPr>
          <w:sz w:val="28"/>
          <w:szCs w:val="28"/>
        </w:rPr>
        <w:t>.1. Единицей бухгалтерского учета материальных запасов является: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27"/>
        <w:gridCol w:w="4846"/>
      </w:tblGrid>
      <w:tr w:rsidR="003A2F93" w:rsidRPr="003A2F93" w:rsidTr="00256C20">
        <w:tblPrEx>
          <w:tblCellMar>
            <w:top w:w="0" w:type="dxa"/>
            <w:bottom w:w="0" w:type="dxa"/>
          </w:tblCellMar>
        </w:tblPrEx>
        <w:tc>
          <w:tcPr>
            <w:tcW w:w="4727" w:type="dxa"/>
            <w:tcBorders>
              <w:top w:val="single" w:sz="4" w:space="0" w:color="auto"/>
              <w:bottom w:val="single" w:sz="4" w:space="0" w:color="auto"/>
              <w:right w:val="nil"/>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Вид (группа) материальных запасов</w:t>
            </w:r>
          </w:p>
        </w:tc>
        <w:tc>
          <w:tcPr>
            <w:tcW w:w="4846"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Единица бухгалтерского учета</w:t>
            </w:r>
          </w:p>
        </w:tc>
      </w:tr>
      <w:tr w:rsidR="003A2F93" w:rsidRPr="003A2F93" w:rsidTr="00256C20">
        <w:tblPrEx>
          <w:tblCellMar>
            <w:top w:w="0" w:type="dxa"/>
            <w:bottom w:w="0" w:type="dxa"/>
          </w:tblCellMar>
        </w:tblPrEx>
        <w:tc>
          <w:tcPr>
            <w:tcW w:w="4727" w:type="dxa"/>
            <w:tcBorders>
              <w:top w:val="single" w:sz="4" w:space="0" w:color="auto"/>
              <w:bottom w:val="single" w:sz="4" w:space="0" w:color="auto"/>
              <w:right w:val="nil"/>
            </w:tcBorders>
          </w:tcPr>
          <w:p w:rsidR="003A2F93" w:rsidRPr="003A2F93" w:rsidRDefault="003A2F93" w:rsidP="003A2F93">
            <w:pPr>
              <w:widowControl w:val="0"/>
              <w:autoSpaceDE w:val="0"/>
              <w:autoSpaceDN w:val="0"/>
              <w:adjustRightInd w:val="0"/>
              <w:rPr>
                <w:sz w:val="28"/>
                <w:szCs w:val="28"/>
              </w:rPr>
            </w:pPr>
            <w:r w:rsidRPr="003A2F93">
              <w:rPr>
                <w:sz w:val="28"/>
                <w:szCs w:val="28"/>
              </w:rPr>
              <w:t>10533</w:t>
            </w:r>
          </w:p>
        </w:tc>
        <w:tc>
          <w:tcPr>
            <w:tcW w:w="4846"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rPr>
                <w:sz w:val="28"/>
                <w:szCs w:val="28"/>
              </w:rPr>
            </w:pPr>
            <w:r w:rsidRPr="003A2F93">
              <w:rPr>
                <w:bCs/>
                <w:sz w:val="28"/>
                <w:szCs w:val="28"/>
              </w:rPr>
              <w:t>- партия;</w:t>
            </w:r>
          </w:p>
          <w:p w:rsidR="003A2F93" w:rsidRPr="003A2F93" w:rsidRDefault="003A2F93" w:rsidP="003A2F93">
            <w:pPr>
              <w:widowControl w:val="0"/>
              <w:autoSpaceDE w:val="0"/>
              <w:autoSpaceDN w:val="0"/>
              <w:adjustRightInd w:val="0"/>
              <w:rPr>
                <w:sz w:val="28"/>
                <w:szCs w:val="28"/>
              </w:rPr>
            </w:pPr>
          </w:p>
        </w:tc>
      </w:tr>
      <w:tr w:rsidR="003A2F93" w:rsidRPr="003A2F93" w:rsidTr="00256C20">
        <w:tblPrEx>
          <w:tblCellMar>
            <w:top w:w="0" w:type="dxa"/>
            <w:bottom w:w="0" w:type="dxa"/>
          </w:tblCellMar>
        </w:tblPrEx>
        <w:tc>
          <w:tcPr>
            <w:tcW w:w="4727" w:type="dxa"/>
            <w:tcBorders>
              <w:top w:val="single" w:sz="4" w:space="0" w:color="auto"/>
              <w:bottom w:val="single" w:sz="4" w:space="0" w:color="auto"/>
              <w:right w:val="nil"/>
            </w:tcBorders>
          </w:tcPr>
          <w:p w:rsidR="003A2F93" w:rsidRPr="003A2F93" w:rsidRDefault="003A2F93" w:rsidP="003A2F93">
            <w:pPr>
              <w:widowControl w:val="0"/>
              <w:autoSpaceDE w:val="0"/>
              <w:autoSpaceDN w:val="0"/>
              <w:adjustRightInd w:val="0"/>
              <w:rPr>
                <w:sz w:val="28"/>
                <w:szCs w:val="28"/>
              </w:rPr>
            </w:pPr>
            <w:r w:rsidRPr="003A2F93">
              <w:rPr>
                <w:sz w:val="28"/>
                <w:szCs w:val="28"/>
              </w:rPr>
              <w:t>105.34</w:t>
            </w:r>
          </w:p>
        </w:tc>
        <w:tc>
          <w:tcPr>
            <w:tcW w:w="4846"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rPr>
                <w:sz w:val="28"/>
                <w:szCs w:val="28"/>
              </w:rPr>
            </w:pPr>
            <w:r w:rsidRPr="003A2F93">
              <w:rPr>
                <w:bCs/>
                <w:sz w:val="28"/>
                <w:szCs w:val="28"/>
              </w:rPr>
              <w:t>- однородная группа</w:t>
            </w:r>
          </w:p>
          <w:p w:rsidR="003A2F93" w:rsidRPr="003A2F93" w:rsidRDefault="003A2F93" w:rsidP="003A2F93">
            <w:pPr>
              <w:widowControl w:val="0"/>
              <w:autoSpaceDE w:val="0"/>
              <w:autoSpaceDN w:val="0"/>
              <w:adjustRightInd w:val="0"/>
              <w:rPr>
                <w:sz w:val="28"/>
                <w:szCs w:val="28"/>
              </w:rPr>
            </w:pPr>
          </w:p>
        </w:tc>
      </w:tr>
    </w:tbl>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Материальные запасы, отнесенные к одинаковой номенклатуре, но имеющие в 1-17 разрядах номера счета разные аналитические коды, учитываются как самостоятельные группы объектов имущества.</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275" w:history="1">
        <w:r w:rsidRPr="003A2F93">
          <w:rPr>
            <w:sz w:val="28"/>
            <w:szCs w:val="28"/>
          </w:rPr>
          <w:t>п. 101</w:t>
        </w:r>
      </w:hyperlink>
      <w:r w:rsidRPr="003A2F93">
        <w:rPr>
          <w:sz w:val="28"/>
          <w:szCs w:val="28"/>
        </w:rPr>
        <w:t xml:space="preserve"> Инструкции № 157н, </w:t>
      </w:r>
      <w:hyperlink r:id="rId276" w:history="1">
        <w:r w:rsidRPr="003A2F93">
          <w:rPr>
            <w:sz w:val="28"/>
            <w:szCs w:val="28"/>
          </w:rPr>
          <w:t>письмо</w:t>
        </w:r>
      </w:hyperlink>
      <w:r w:rsidRPr="003A2F93">
        <w:rPr>
          <w:sz w:val="28"/>
          <w:szCs w:val="28"/>
        </w:rPr>
        <w:t xml:space="preserve"> Минфина России от 17.05.2016 № 02-07-10/28328)</w:t>
      </w:r>
    </w:p>
    <w:p w:rsidR="003A2F93" w:rsidRPr="003A2F93" w:rsidRDefault="005F13CE" w:rsidP="001E1AAC">
      <w:pPr>
        <w:widowControl w:val="0"/>
        <w:autoSpaceDE w:val="0"/>
        <w:autoSpaceDN w:val="0"/>
        <w:adjustRightInd w:val="0"/>
        <w:ind w:firstLine="709"/>
        <w:jc w:val="both"/>
        <w:rPr>
          <w:sz w:val="28"/>
          <w:szCs w:val="28"/>
        </w:rPr>
      </w:pPr>
      <w:r>
        <w:rPr>
          <w:sz w:val="28"/>
          <w:szCs w:val="28"/>
        </w:rPr>
        <w:t>7</w:t>
      </w:r>
      <w:r w:rsidR="003A2F93" w:rsidRPr="003A2F93">
        <w:rPr>
          <w:sz w:val="28"/>
          <w:szCs w:val="28"/>
        </w:rPr>
        <w:t>.2. Выбытие (отпуск) материальных запасов осуществляется по фактической стоимости.</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 (Основание: </w:t>
      </w:r>
      <w:hyperlink r:id="rId277" w:history="1">
        <w:r w:rsidRPr="003A2F93">
          <w:rPr>
            <w:sz w:val="28"/>
            <w:szCs w:val="28"/>
          </w:rPr>
          <w:t>п. 108</w:t>
        </w:r>
      </w:hyperlink>
      <w:r w:rsidRPr="003A2F93">
        <w:rPr>
          <w:sz w:val="28"/>
          <w:szCs w:val="28"/>
        </w:rPr>
        <w:t xml:space="preserve"> Инструкции № 157н)</w:t>
      </w:r>
    </w:p>
    <w:p w:rsidR="003A2F93" w:rsidRPr="003A2F93" w:rsidRDefault="005F13CE" w:rsidP="001E1AAC">
      <w:pPr>
        <w:widowControl w:val="0"/>
        <w:autoSpaceDE w:val="0"/>
        <w:autoSpaceDN w:val="0"/>
        <w:adjustRightInd w:val="0"/>
        <w:ind w:firstLine="709"/>
        <w:jc w:val="both"/>
        <w:rPr>
          <w:sz w:val="28"/>
          <w:szCs w:val="28"/>
        </w:rPr>
      </w:pPr>
      <w:bookmarkStart w:id="50" w:name="sub_6363"/>
      <w:r>
        <w:rPr>
          <w:sz w:val="28"/>
          <w:szCs w:val="28"/>
        </w:rPr>
        <w:t>7</w:t>
      </w:r>
      <w:r w:rsidR="003A2F93" w:rsidRPr="003A2F93">
        <w:rPr>
          <w:sz w:val="28"/>
          <w:szCs w:val="28"/>
        </w:rPr>
        <w:t>.3. В учреждении применяются Нормы списания горюче-смазочных материалов (ГСМ):</w:t>
      </w:r>
    </w:p>
    <w:bookmarkEnd w:id="50"/>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 xml:space="preserve">утвержденные постановлением администрации Дядьковского сельского поселения. Нормы разработаны с учетом </w:t>
      </w:r>
      <w:hyperlink r:id="rId278" w:history="1">
        <w:r w:rsidRPr="003A2F93">
          <w:rPr>
            <w:sz w:val="28"/>
            <w:szCs w:val="28"/>
          </w:rPr>
          <w:t>Норм</w:t>
        </w:r>
      </w:hyperlink>
      <w:r w:rsidRPr="003A2F93">
        <w:rPr>
          <w:bCs/>
          <w:sz w:val="28"/>
          <w:szCs w:val="28"/>
        </w:rPr>
        <w:t xml:space="preserve"> расхода топлив и смазочных материалов на автомобильном транспорте, утвержденных </w:t>
      </w:r>
      <w:hyperlink r:id="rId279" w:history="1">
        <w:r w:rsidRPr="003A2F93">
          <w:rPr>
            <w:sz w:val="28"/>
            <w:szCs w:val="28"/>
          </w:rPr>
          <w:t>распоряжением</w:t>
        </w:r>
      </w:hyperlink>
      <w:r w:rsidRPr="003A2F93">
        <w:rPr>
          <w:bCs/>
          <w:sz w:val="28"/>
          <w:szCs w:val="28"/>
        </w:rPr>
        <w:t xml:space="preserve"> Минтранса России от 14.03.2008 № АМ-23-р;</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Стоимость фактически израсходованных объемов ГСМ отражается в учете по кредиту счета 105 00 </w:t>
      </w:r>
      <w:r>
        <w:rPr>
          <w:sz w:val="28"/>
          <w:szCs w:val="28"/>
        </w:rPr>
        <w:t>«</w:t>
      </w:r>
      <w:r w:rsidRPr="003A2F93">
        <w:rPr>
          <w:sz w:val="28"/>
          <w:szCs w:val="28"/>
        </w:rPr>
        <w:t>Материальные запасы</w:t>
      </w:r>
      <w:r>
        <w:rPr>
          <w:sz w:val="28"/>
          <w:szCs w:val="28"/>
        </w:rPr>
        <w:t>»</w:t>
      </w:r>
      <w:r w:rsidRPr="003A2F93">
        <w:rPr>
          <w:sz w:val="28"/>
          <w:szCs w:val="28"/>
        </w:rPr>
        <w:t xml:space="preserve"> в полном объеме. В </w:t>
      </w:r>
      <w:r w:rsidRPr="003A2F93">
        <w:rPr>
          <w:sz w:val="28"/>
          <w:szCs w:val="28"/>
        </w:rPr>
        <w:lastRenderedPageBreak/>
        <w:t>бюджетных учреждениях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При превышении норм проводится разбирательство (расследование), по результатам которого устанавливается:</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наличие виновных лиц (например, перерасход ГСМ может быть обусловлен ненадлежащей эксплуатацией автомобиля водителем).</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определенных моделей в сложных условиях и т.д.).</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При наличии виновных лиц стоимость топлива, израсходованного сверх установленных норм, взыскивается с таких лиц в установленном порядке. При этом в бухгалтерском учете делается запись по дебету счета 0 209 74 000 </w:t>
      </w:r>
      <w:r>
        <w:rPr>
          <w:sz w:val="28"/>
          <w:szCs w:val="28"/>
        </w:rPr>
        <w:t>«</w:t>
      </w:r>
      <w:r w:rsidRPr="003A2F93">
        <w:rPr>
          <w:sz w:val="28"/>
          <w:szCs w:val="28"/>
        </w:rPr>
        <w:t>Расчеты по ущербу материальных запасов</w:t>
      </w:r>
      <w:r>
        <w:rPr>
          <w:sz w:val="28"/>
          <w:szCs w:val="28"/>
        </w:rPr>
        <w:t>»</w:t>
      </w:r>
      <w:r w:rsidRPr="003A2F93">
        <w:rPr>
          <w:sz w:val="28"/>
          <w:szCs w:val="28"/>
        </w:rPr>
        <w:t xml:space="preserve"> и кредиту счета 0 401 10 172 </w:t>
      </w:r>
      <w:r>
        <w:rPr>
          <w:sz w:val="28"/>
          <w:szCs w:val="28"/>
        </w:rPr>
        <w:t>«</w:t>
      </w:r>
      <w:r w:rsidRPr="003A2F93">
        <w:rPr>
          <w:sz w:val="28"/>
          <w:szCs w:val="28"/>
        </w:rPr>
        <w:t>Доходы от операций с активами</w:t>
      </w:r>
      <w:r>
        <w:rPr>
          <w:sz w:val="28"/>
          <w:szCs w:val="28"/>
        </w:rPr>
        <w:t>»</w:t>
      </w:r>
      <w:r w:rsidRPr="003A2F93">
        <w:rPr>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Для учета и контроля работы транспортных средств и водителей применяются путевые листы, содержащие обязательные реквизиты, утвержденные </w:t>
      </w:r>
      <w:hyperlink r:id="rId280" w:history="1">
        <w:r w:rsidRPr="003A2F93">
          <w:rPr>
            <w:sz w:val="28"/>
            <w:szCs w:val="28"/>
          </w:rPr>
          <w:t>Разделом II</w:t>
        </w:r>
      </w:hyperlink>
      <w:r w:rsidRPr="003A2F93">
        <w:rPr>
          <w:sz w:val="28"/>
          <w:szCs w:val="28"/>
        </w:rPr>
        <w:t xml:space="preserve"> приказа Минтранса России от 18.09.2008 № 152, по форме согласно </w:t>
      </w:r>
      <w:hyperlink w:anchor="sub_1000" w:history="1">
        <w:r w:rsidRPr="003A2F93">
          <w:rPr>
            <w:sz w:val="28"/>
            <w:szCs w:val="28"/>
          </w:rPr>
          <w:t>Приложению № 2</w:t>
        </w:r>
      </w:hyperlink>
      <w:r w:rsidRPr="003A2F93">
        <w:rPr>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В путевом листе ежедневно ставятся отметки о проведении контроля технического состояния транспортных средств перед выездом с места стоянки и по возвращении о технической исправности (неисправности) транспортных средств.</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281" w:history="1">
        <w:r w:rsidRPr="003A2F93">
          <w:rPr>
            <w:sz w:val="28"/>
            <w:szCs w:val="28"/>
          </w:rPr>
          <w:t>п. 112</w:t>
        </w:r>
      </w:hyperlink>
      <w:r w:rsidRPr="003A2F93">
        <w:rPr>
          <w:sz w:val="28"/>
          <w:szCs w:val="28"/>
        </w:rPr>
        <w:t xml:space="preserve"> Инструкции № 157н, </w:t>
      </w:r>
      <w:hyperlink r:id="rId282" w:history="1">
        <w:r w:rsidRPr="003A2F93">
          <w:rPr>
            <w:sz w:val="28"/>
            <w:szCs w:val="28"/>
          </w:rPr>
          <w:t>пп. 2.5 п. 2</w:t>
        </w:r>
      </w:hyperlink>
      <w:r w:rsidRPr="003A2F93">
        <w:rPr>
          <w:sz w:val="28"/>
          <w:szCs w:val="28"/>
        </w:rPr>
        <w:t xml:space="preserve"> приложения 2 к приказу Минтранса России от 15.01.2014 № 7)</w:t>
      </w:r>
    </w:p>
    <w:p w:rsidR="003A2F93" w:rsidRPr="003A2F93" w:rsidRDefault="005F13CE" w:rsidP="001E1AAC">
      <w:pPr>
        <w:widowControl w:val="0"/>
        <w:autoSpaceDE w:val="0"/>
        <w:autoSpaceDN w:val="0"/>
        <w:adjustRightInd w:val="0"/>
        <w:ind w:firstLine="709"/>
        <w:jc w:val="both"/>
        <w:rPr>
          <w:sz w:val="28"/>
          <w:szCs w:val="28"/>
        </w:rPr>
      </w:pPr>
      <w:r>
        <w:rPr>
          <w:sz w:val="28"/>
          <w:szCs w:val="28"/>
        </w:rPr>
        <w:t>7</w:t>
      </w:r>
      <w:r w:rsidR="003A2F93" w:rsidRPr="003A2F93">
        <w:rPr>
          <w:sz w:val="28"/>
          <w:szCs w:val="28"/>
        </w:rPr>
        <w:t xml:space="preserve">.4. Передача материальных запасов подрядчику для изготовления нефинансовых активов из материалов учреждения отражается как внутреннее перемещение материальных запасов на основании Накладной на отпуск материалов на сторону с пометкой </w:t>
      </w:r>
      <w:r w:rsidR="003A2F93">
        <w:rPr>
          <w:sz w:val="28"/>
          <w:szCs w:val="28"/>
        </w:rPr>
        <w:t>«</w:t>
      </w:r>
      <w:r w:rsidR="003A2F93" w:rsidRPr="003A2F93">
        <w:rPr>
          <w:sz w:val="28"/>
          <w:szCs w:val="28"/>
        </w:rPr>
        <w:t>давальческое сырье</w:t>
      </w:r>
      <w:r w:rsidR="003A2F93">
        <w:rPr>
          <w:sz w:val="28"/>
          <w:szCs w:val="28"/>
        </w:rPr>
        <w:t>»</w:t>
      </w:r>
      <w:r w:rsidR="003A2F93" w:rsidRPr="003A2F93">
        <w:rPr>
          <w:sz w:val="28"/>
          <w:szCs w:val="28"/>
        </w:rPr>
        <w:t>. Материальны запасы, переданные подрядчику, учитываются:</w:t>
      </w:r>
    </w:p>
    <w:p w:rsidR="003A2F93" w:rsidRPr="003A2F93" w:rsidRDefault="003A2F93" w:rsidP="001E1AAC">
      <w:pPr>
        <w:widowControl w:val="0"/>
        <w:autoSpaceDE w:val="0"/>
        <w:autoSpaceDN w:val="0"/>
        <w:adjustRightInd w:val="0"/>
        <w:ind w:firstLine="709"/>
        <w:jc w:val="both"/>
        <w:rPr>
          <w:bCs/>
          <w:sz w:val="28"/>
          <w:szCs w:val="28"/>
        </w:rPr>
      </w:pPr>
      <w:r w:rsidRPr="003A2F93">
        <w:rPr>
          <w:bCs/>
          <w:sz w:val="28"/>
          <w:szCs w:val="28"/>
        </w:rPr>
        <w:t xml:space="preserve">одновременно на аналитическом счете </w:t>
      </w:r>
      <w:r>
        <w:rPr>
          <w:bCs/>
          <w:sz w:val="28"/>
          <w:szCs w:val="28"/>
        </w:rPr>
        <w:t>«</w:t>
      </w:r>
      <w:r w:rsidRPr="003A2F93">
        <w:rPr>
          <w:bCs/>
          <w:sz w:val="28"/>
          <w:szCs w:val="28"/>
        </w:rPr>
        <w:t>Материалы на переработке</w:t>
      </w:r>
      <w:r>
        <w:rPr>
          <w:bCs/>
          <w:sz w:val="28"/>
          <w:szCs w:val="28"/>
        </w:rPr>
        <w:t>»</w:t>
      </w:r>
      <w:r w:rsidRPr="003A2F93">
        <w:rPr>
          <w:bCs/>
          <w:sz w:val="28"/>
          <w:szCs w:val="28"/>
        </w:rPr>
        <w:t xml:space="preserve"> счета 0 105 00 000 </w:t>
      </w:r>
      <w:r>
        <w:rPr>
          <w:bCs/>
          <w:sz w:val="28"/>
          <w:szCs w:val="28"/>
        </w:rPr>
        <w:t>«</w:t>
      </w:r>
      <w:r w:rsidRPr="003A2F93">
        <w:rPr>
          <w:bCs/>
          <w:sz w:val="28"/>
          <w:szCs w:val="28"/>
        </w:rPr>
        <w:t>Материальные запасы</w:t>
      </w:r>
      <w:r>
        <w:rPr>
          <w:bCs/>
          <w:sz w:val="28"/>
          <w:szCs w:val="28"/>
        </w:rPr>
        <w:t>»</w:t>
      </w:r>
      <w:r w:rsidRPr="003A2F93">
        <w:rPr>
          <w:bCs/>
          <w:sz w:val="28"/>
          <w:szCs w:val="28"/>
        </w:rPr>
        <w:t xml:space="preserve"> и специальном забалансовом счете.</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 (Основание: </w:t>
      </w:r>
      <w:hyperlink r:id="rId283" w:history="1">
        <w:r w:rsidRPr="003A2F93">
          <w:rPr>
            <w:sz w:val="28"/>
            <w:szCs w:val="28"/>
          </w:rPr>
          <w:t>п. 116</w:t>
        </w:r>
      </w:hyperlink>
      <w:r w:rsidRPr="003A2F93">
        <w:rPr>
          <w:sz w:val="28"/>
          <w:szCs w:val="28"/>
        </w:rPr>
        <w:t xml:space="preserve"> Инструкции № 157н)</w:t>
      </w:r>
    </w:p>
    <w:p w:rsidR="003A2F93" w:rsidRPr="003A2F93" w:rsidRDefault="005F13CE" w:rsidP="001E1AAC">
      <w:pPr>
        <w:widowControl w:val="0"/>
        <w:autoSpaceDE w:val="0"/>
        <w:autoSpaceDN w:val="0"/>
        <w:adjustRightInd w:val="0"/>
        <w:ind w:firstLine="709"/>
        <w:jc w:val="both"/>
        <w:rPr>
          <w:sz w:val="28"/>
          <w:szCs w:val="28"/>
        </w:rPr>
      </w:pPr>
      <w:r>
        <w:rPr>
          <w:sz w:val="28"/>
          <w:szCs w:val="28"/>
        </w:rPr>
        <w:t>7</w:t>
      </w:r>
      <w:r w:rsidR="003A2F93" w:rsidRPr="003A2F93">
        <w:rPr>
          <w:sz w:val="28"/>
          <w:szCs w:val="28"/>
        </w:rPr>
        <w:t>.5. Передача материальных запасов в качестве сырья для производства готовой продукции отражается как внутреннее перемещение материальных запасов на основании Требования-накладной (</w:t>
      </w:r>
      <w:hyperlink r:id="rId284" w:history="1">
        <w:r w:rsidR="003A2F93" w:rsidRPr="003A2F93">
          <w:rPr>
            <w:sz w:val="28"/>
            <w:szCs w:val="28"/>
          </w:rPr>
          <w:t>ф. 0504204</w:t>
        </w:r>
      </w:hyperlink>
      <w:r w:rsidR="003A2F93" w:rsidRPr="003A2F93">
        <w:rPr>
          <w:sz w:val="28"/>
          <w:szCs w:val="28"/>
        </w:rPr>
        <w:t>).</w:t>
      </w:r>
    </w:p>
    <w:p w:rsidR="003A2F93" w:rsidRPr="003A2F93" w:rsidRDefault="005F13CE" w:rsidP="001E1AAC">
      <w:pPr>
        <w:widowControl w:val="0"/>
        <w:autoSpaceDE w:val="0"/>
        <w:autoSpaceDN w:val="0"/>
        <w:adjustRightInd w:val="0"/>
        <w:ind w:firstLine="709"/>
        <w:jc w:val="both"/>
        <w:rPr>
          <w:sz w:val="28"/>
          <w:szCs w:val="28"/>
        </w:rPr>
      </w:pPr>
      <w:r>
        <w:rPr>
          <w:sz w:val="28"/>
          <w:szCs w:val="28"/>
        </w:rPr>
        <w:t>7</w:t>
      </w:r>
      <w:r w:rsidR="003A2F93" w:rsidRPr="003A2F93">
        <w:rPr>
          <w:sz w:val="28"/>
          <w:szCs w:val="28"/>
        </w:rPr>
        <w:t>.6. Реализация товаров осуществляется:</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по фактической стоимости;</w:t>
      </w:r>
    </w:p>
    <w:p w:rsidR="003A2F93" w:rsidRPr="003A2F93" w:rsidRDefault="005F13CE" w:rsidP="001E1AAC">
      <w:pPr>
        <w:widowControl w:val="0"/>
        <w:autoSpaceDE w:val="0"/>
        <w:autoSpaceDN w:val="0"/>
        <w:adjustRightInd w:val="0"/>
        <w:ind w:firstLine="709"/>
        <w:jc w:val="both"/>
        <w:rPr>
          <w:sz w:val="28"/>
          <w:szCs w:val="28"/>
        </w:rPr>
      </w:pPr>
      <w:r>
        <w:rPr>
          <w:sz w:val="28"/>
          <w:szCs w:val="28"/>
        </w:rPr>
        <w:t>7</w:t>
      </w:r>
      <w:r w:rsidR="003A2F93" w:rsidRPr="003A2F93">
        <w:rPr>
          <w:sz w:val="28"/>
          <w:szCs w:val="28"/>
        </w:rPr>
        <w:t>.7. </w:t>
      </w:r>
      <w:r w:rsidR="003A2F93" w:rsidRPr="003A2F93">
        <w:rPr>
          <w:bCs/>
          <w:sz w:val="28"/>
          <w:szCs w:val="28"/>
        </w:rPr>
        <w:t>для бюджетного учреждения</w:t>
      </w:r>
      <w:r w:rsidR="003A2F93" w:rsidRPr="003A2F93">
        <w:rPr>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Материальные запасы учитываются с указанием того кода вида деятельности (финансового обеспечения),</w:t>
      </w:r>
      <w:r w:rsidRPr="003A2F93">
        <w:rPr>
          <w:bCs/>
          <w:sz w:val="28"/>
          <w:szCs w:val="28"/>
        </w:rPr>
        <w:t>за счет которого они приобретены (созданы).</w:t>
      </w:r>
    </w:p>
    <w:p w:rsidR="003A2F93" w:rsidRPr="003A2F93" w:rsidRDefault="005F13CE" w:rsidP="001E1AAC">
      <w:pPr>
        <w:widowControl w:val="0"/>
        <w:autoSpaceDE w:val="0"/>
        <w:autoSpaceDN w:val="0"/>
        <w:adjustRightInd w:val="0"/>
        <w:ind w:firstLine="709"/>
        <w:jc w:val="both"/>
        <w:rPr>
          <w:sz w:val="28"/>
          <w:szCs w:val="28"/>
        </w:rPr>
      </w:pPr>
      <w:r>
        <w:rPr>
          <w:sz w:val="28"/>
          <w:szCs w:val="28"/>
        </w:rPr>
        <w:t>7</w:t>
      </w:r>
      <w:r w:rsidR="003A2F93" w:rsidRPr="003A2F93">
        <w:rPr>
          <w:sz w:val="28"/>
          <w:szCs w:val="28"/>
        </w:rPr>
        <w:t xml:space="preserve">.8. Материальные запасы, переданные в личное пользование сотрудникам, списываются с балансового учета и учитываются на забалансовом </w:t>
      </w:r>
      <w:hyperlink r:id="rId285" w:history="1">
        <w:r w:rsidR="003A2F93" w:rsidRPr="003A2F93">
          <w:rPr>
            <w:sz w:val="28"/>
            <w:szCs w:val="28"/>
          </w:rPr>
          <w:t>счете 27</w:t>
        </w:r>
      </w:hyperlink>
      <w:r w:rsidR="003A2F93" w:rsidRPr="003A2F93">
        <w:rPr>
          <w:sz w:val="28"/>
          <w:szCs w:val="28"/>
        </w:rPr>
        <w:t xml:space="preserve"> </w:t>
      </w:r>
      <w:r w:rsidR="003A2F93">
        <w:rPr>
          <w:sz w:val="28"/>
          <w:szCs w:val="28"/>
        </w:rPr>
        <w:t>«</w:t>
      </w:r>
      <w:r w:rsidR="003A2F93" w:rsidRPr="003A2F93">
        <w:rPr>
          <w:sz w:val="28"/>
          <w:szCs w:val="28"/>
        </w:rPr>
        <w:t>Материальные ценности, выданные в личное пользование работникам (сотрудникам)</w:t>
      </w:r>
      <w:r w:rsidR="003A2F93">
        <w:rPr>
          <w:sz w:val="28"/>
          <w:szCs w:val="28"/>
        </w:rPr>
        <w:t>»</w:t>
      </w:r>
      <w:r w:rsidR="003A2F93" w:rsidRPr="003A2F93">
        <w:rPr>
          <w:sz w:val="28"/>
          <w:szCs w:val="28"/>
        </w:rPr>
        <w:t>.</w:t>
      </w:r>
    </w:p>
    <w:p w:rsidR="003A2F93" w:rsidRPr="003A2F93" w:rsidRDefault="003A2F93" w:rsidP="001E1AAC">
      <w:pPr>
        <w:widowControl w:val="0"/>
        <w:autoSpaceDE w:val="0"/>
        <w:autoSpaceDN w:val="0"/>
        <w:adjustRightInd w:val="0"/>
        <w:ind w:firstLine="709"/>
        <w:jc w:val="both"/>
        <w:rPr>
          <w:sz w:val="28"/>
          <w:szCs w:val="28"/>
        </w:rPr>
      </w:pPr>
      <w:bookmarkStart w:id="51" w:name="sub_6367"/>
      <w:r w:rsidRPr="003A2F93">
        <w:rPr>
          <w:sz w:val="28"/>
          <w:szCs w:val="28"/>
        </w:rPr>
        <w:t xml:space="preserve">Поступление на склад материальных запасов, выбывших из личного пользования сотрудников, отражается в учете путем уменьшения показателя </w:t>
      </w:r>
      <w:hyperlink r:id="rId286" w:history="1">
        <w:r w:rsidRPr="003A2F93">
          <w:rPr>
            <w:sz w:val="28"/>
            <w:szCs w:val="28"/>
          </w:rPr>
          <w:t xml:space="preserve">счета 27 </w:t>
        </w:r>
      </w:hyperlink>
      <w:r w:rsidRPr="003A2F93">
        <w:rPr>
          <w:sz w:val="28"/>
          <w:szCs w:val="28"/>
        </w:rPr>
        <w:t xml:space="preserve">и корреспонденцией по дебету счета 0 105 00 000 </w:t>
      </w:r>
      <w:r>
        <w:rPr>
          <w:sz w:val="28"/>
          <w:szCs w:val="28"/>
        </w:rPr>
        <w:t>«</w:t>
      </w:r>
      <w:r w:rsidRPr="003A2F93">
        <w:rPr>
          <w:sz w:val="28"/>
          <w:szCs w:val="28"/>
        </w:rPr>
        <w:t>Материальные запасы</w:t>
      </w:r>
      <w:r>
        <w:rPr>
          <w:sz w:val="28"/>
          <w:szCs w:val="28"/>
        </w:rPr>
        <w:t>»</w:t>
      </w:r>
      <w:r w:rsidRPr="003A2F93">
        <w:rPr>
          <w:sz w:val="28"/>
          <w:szCs w:val="28"/>
        </w:rPr>
        <w:t xml:space="preserve"> и кредиту:</w:t>
      </w:r>
    </w:p>
    <w:bookmarkEnd w:id="51"/>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 xml:space="preserve">0 401 10 189 </w:t>
      </w:r>
      <w:r>
        <w:rPr>
          <w:bCs/>
          <w:sz w:val="28"/>
          <w:szCs w:val="28"/>
        </w:rPr>
        <w:t>«</w:t>
      </w:r>
      <w:r w:rsidRPr="003A2F93">
        <w:rPr>
          <w:bCs/>
          <w:sz w:val="28"/>
          <w:szCs w:val="28"/>
        </w:rPr>
        <w:t>Иные доходы</w:t>
      </w:r>
      <w:r>
        <w:rPr>
          <w:bCs/>
          <w:sz w:val="28"/>
          <w:szCs w:val="28"/>
        </w:rPr>
        <w:t>»</w:t>
      </w:r>
      <w:r w:rsidRPr="003A2F93">
        <w:rPr>
          <w:bCs/>
          <w:sz w:val="28"/>
          <w:szCs w:val="28"/>
        </w:rPr>
        <w:t xml:space="preserve">. </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Выбытие имущества со </w:t>
      </w:r>
      <w:hyperlink r:id="rId287" w:history="1">
        <w:r w:rsidRPr="003A2F93">
          <w:rPr>
            <w:sz w:val="28"/>
            <w:szCs w:val="28"/>
          </w:rPr>
          <w:t>счета 27</w:t>
        </w:r>
      </w:hyperlink>
      <w:r w:rsidRPr="003A2F93">
        <w:rPr>
          <w:sz w:val="28"/>
          <w:szCs w:val="28"/>
        </w:rPr>
        <w:t xml:space="preserve"> в связи с его возвратом (передачей) должностными лицами оформляется Накладной на внутреннее перемещение объектов нефинансовых активов (</w:t>
      </w:r>
      <w:hyperlink r:id="rId288" w:history="1">
        <w:r w:rsidRPr="003A2F93">
          <w:rPr>
            <w:sz w:val="28"/>
            <w:szCs w:val="28"/>
          </w:rPr>
          <w:t>ф. 0504102</w:t>
        </w:r>
      </w:hyperlink>
      <w:r w:rsidRPr="003A2F93">
        <w:rPr>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289" w:history="1">
        <w:r w:rsidRPr="003A2F93">
          <w:rPr>
            <w:sz w:val="28"/>
            <w:szCs w:val="28"/>
          </w:rPr>
          <w:t>п. 385</w:t>
        </w:r>
      </w:hyperlink>
      <w:r w:rsidRPr="003A2F93">
        <w:rPr>
          <w:sz w:val="28"/>
          <w:szCs w:val="28"/>
        </w:rPr>
        <w:t xml:space="preserve"> Инструкции № 157н)</w:t>
      </w:r>
    </w:p>
    <w:p w:rsidR="003A2F93" w:rsidRPr="003A2F93" w:rsidRDefault="005F13CE" w:rsidP="001E1AAC">
      <w:pPr>
        <w:widowControl w:val="0"/>
        <w:autoSpaceDE w:val="0"/>
        <w:autoSpaceDN w:val="0"/>
        <w:adjustRightInd w:val="0"/>
        <w:ind w:firstLine="709"/>
        <w:jc w:val="both"/>
        <w:rPr>
          <w:sz w:val="28"/>
          <w:szCs w:val="28"/>
        </w:rPr>
      </w:pPr>
      <w:r>
        <w:rPr>
          <w:sz w:val="28"/>
          <w:szCs w:val="28"/>
        </w:rPr>
        <w:t>7</w:t>
      </w:r>
      <w:r w:rsidR="003A2F93" w:rsidRPr="003A2F93">
        <w:rPr>
          <w:sz w:val="28"/>
          <w:szCs w:val="28"/>
        </w:rPr>
        <w:t>.09. Материальные запасы, полученные при разукомплектации (частичной ликвидации) нефинансовых активов, принимаются к учету по текущей оценочной стоимости на основании Приходного ордера (</w:t>
      </w:r>
      <w:hyperlink r:id="rId290" w:history="1">
        <w:r w:rsidR="003A2F93" w:rsidRPr="003A2F93">
          <w:rPr>
            <w:sz w:val="28"/>
            <w:szCs w:val="28"/>
          </w:rPr>
          <w:t>ф. 0504207</w:t>
        </w:r>
      </w:hyperlink>
      <w:r w:rsidR="003A2F93" w:rsidRPr="003A2F93">
        <w:rPr>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291" w:history="1">
        <w:r w:rsidRPr="003A2F93">
          <w:rPr>
            <w:sz w:val="28"/>
            <w:szCs w:val="28"/>
          </w:rPr>
          <w:t>п. 106</w:t>
        </w:r>
      </w:hyperlink>
      <w:r w:rsidRPr="003A2F93">
        <w:rPr>
          <w:sz w:val="28"/>
          <w:szCs w:val="28"/>
        </w:rPr>
        <w:t xml:space="preserve"> Инструкции № 157н)</w:t>
      </w:r>
    </w:p>
    <w:p w:rsidR="003A2F93" w:rsidRPr="003A2F93" w:rsidRDefault="005F13CE" w:rsidP="001E1AAC">
      <w:pPr>
        <w:widowControl w:val="0"/>
        <w:autoSpaceDE w:val="0"/>
        <w:autoSpaceDN w:val="0"/>
        <w:adjustRightInd w:val="0"/>
        <w:ind w:firstLine="709"/>
        <w:jc w:val="both"/>
        <w:rPr>
          <w:sz w:val="28"/>
          <w:szCs w:val="28"/>
        </w:rPr>
      </w:pPr>
      <w:r>
        <w:rPr>
          <w:sz w:val="28"/>
          <w:szCs w:val="28"/>
        </w:rPr>
        <w:t>7</w:t>
      </w:r>
      <w:r w:rsidR="003A2F93" w:rsidRPr="003A2F93">
        <w:rPr>
          <w:sz w:val="28"/>
          <w:szCs w:val="28"/>
        </w:rPr>
        <w:t>.10. Для списания материальных запасов кроме Акта о списании материальных запасов (</w:t>
      </w:r>
      <w:hyperlink r:id="rId292" w:history="1">
        <w:r w:rsidR="003A2F93" w:rsidRPr="003A2F93">
          <w:rPr>
            <w:sz w:val="28"/>
            <w:szCs w:val="28"/>
          </w:rPr>
          <w:t>ф. 0504230)</w:t>
        </w:r>
      </w:hyperlink>
      <w:r w:rsidR="003A2F93" w:rsidRPr="003A2F93">
        <w:rPr>
          <w:sz w:val="28"/>
          <w:szCs w:val="28"/>
        </w:rPr>
        <w:t xml:space="preserve"> в порядке, предусмотренном Графиком документооборота (Приложение № 4), для соответствующих групп (видов) материальных запасов применяются</w:t>
      </w:r>
      <w:r w:rsidR="003A2F93" w:rsidRPr="003A2F93">
        <w:rPr>
          <w:bCs/>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Ведомость выдачи материальных ценностей на нужды учреждения (</w:t>
      </w:r>
      <w:hyperlink r:id="rId293" w:history="1">
        <w:r w:rsidRPr="003A2F93">
          <w:rPr>
            <w:sz w:val="28"/>
            <w:szCs w:val="28"/>
          </w:rPr>
          <w:t>ф. 0504210</w:t>
        </w:r>
      </w:hyperlink>
      <w:r w:rsidRPr="003A2F93">
        <w:rPr>
          <w:bCs/>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Путевой лист;</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Акт о списании мягкого и хозяйственного инвентаря (</w:t>
      </w:r>
      <w:hyperlink r:id="rId294" w:history="1">
        <w:r w:rsidRPr="003A2F93">
          <w:rPr>
            <w:sz w:val="28"/>
            <w:szCs w:val="28"/>
          </w:rPr>
          <w:t>ф. 0504143</w:t>
        </w:r>
      </w:hyperlink>
      <w:r w:rsidRPr="003A2F93">
        <w:rPr>
          <w:bCs/>
          <w:sz w:val="28"/>
          <w:szCs w:val="28"/>
        </w:rPr>
        <w:t>).</w:t>
      </w:r>
    </w:p>
    <w:p w:rsidR="003A2F93" w:rsidRPr="003A2F93" w:rsidRDefault="005F13CE" w:rsidP="003A2F93">
      <w:pPr>
        <w:widowControl w:val="0"/>
        <w:autoSpaceDE w:val="0"/>
        <w:autoSpaceDN w:val="0"/>
        <w:adjustRightInd w:val="0"/>
        <w:spacing w:before="108" w:after="108"/>
        <w:jc w:val="center"/>
        <w:outlineLvl w:val="0"/>
        <w:rPr>
          <w:bCs/>
          <w:sz w:val="28"/>
          <w:szCs w:val="28"/>
        </w:rPr>
      </w:pPr>
      <w:bookmarkStart w:id="52" w:name="sub_1012"/>
      <w:r>
        <w:rPr>
          <w:bCs/>
          <w:sz w:val="28"/>
          <w:szCs w:val="28"/>
        </w:rPr>
        <w:t>8</w:t>
      </w:r>
      <w:r w:rsidR="003A2F93" w:rsidRPr="003A2F93">
        <w:rPr>
          <w:bCs/>
          <w:sz w:val="28"/>
          <w:szCs w:val="28"/>
        </w:rPr>
        <w:t>. Формирование себестоимости готовой продукции (работ, услуг)</w:t>
      </w:r>
    </w:p>
    <w:bookmarkEnd w:id="52"/>
    <w:p w:rsidR="003A2F93" w:rsidRPr="003A2F93" w:rsidRDefault="005F13CE" w:rsidP="001E1AAC">
      <w:pPr>
        <w:widowControl w:val="0"/>
        <w:autoSpaceDE w:val="0"/>
        <w:autoSpaceDN w:val="0"/>
        <w:adjustRightInd w:val="0"/>
        <w:ind w:firstLine="709"/>
        <w:jc w:val="both"/>
        <w:rPr>
          <w:sz w:val="28"/>
          <w:szCs w:val="28"/>
        </w:rPr>
      </w:pPr>
      <w:r>
        <w:rPr>
          <w:sz w:val="28"/>
          <w:szCs w:val="28"/>
        </w:rPr>
        <w:t>8</w:t>
      </w:r>
      <w:r w:rsidR="003A2F93" w:rsidRPr="003A2F93">
        <w:rPr>
          <w:sz w:val="28"/>
          <w:szCs w:val="28"/>
        </w:rPr>
        <w:t xml:space="preserve">.1. Учет операций по формированию себестоимости готовой продукции, выполняемых работ, оказываемых услуг осуществляется на счете 0 109 00 000 </w:t>
      </w:r>
      <w:r w:rsidR="003A2F93">
        <w:rPr>
          <w:sz w:val="28"/>
          <w:szCs w:val="28"/>
        </w:rPr>
        <w:t>«</w:t>
      </w:r>
      <w:r w:rsidR="003A2F93" w:rsidRPr="003A2F93">
        <w:rPr>
          <w:sz w:val="28"/>
          <w:szCs w:val="28"/>
        </w:rPr>
        <w:t>Затраты на изготовление готовой продукции, выполнение работ, услуг</w:t>
      </w:r>
      <w:r w:rsidR="003A2F93">
        <w:rPr>
          <w:sz w:val="28"/>
          <w:szCs w:val="28"/>
        </w:rPr>
        <w:t>»</w:t>
      </w:r>
      <w:r w:rsidR="003A2F93" w:rsidRPr="003A2F93">
        <w:rPr>
          <w:sz w:val="28"/>
          <w:szCs w:val="28"/>
        </w:rPr>
        <w:t>. Данный счет применяется для формирования себестоимости готовой продукции (работ, услуг) в рамках всех видов деятельности, осуществляемых учреждением.</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295" w:history="1">
        <w:r w:rsidRPr="003A2F93">
          <w:rPr>
            <w:sz w:val="28"/>
            <w:szCs w:val="28"/>
          </w:rPr>
          <w:t>п. 134</w:t>
        </w:r>
      </w:hyperlink>
      <w:r w:rsidRPr="003A2F93">
        <w:rPr>
          <w:sz w:val="28"/>
          <w:szCs w:val="28"/>
        </w:rPr>
        <w:t xml:space="preserve"> Инструкции № 157н)</w:t>
      </w:r>
    </w:p>
    <w:p w:rsidR="003A2F93" w:rsidRPr="003A2F93" w:rsidRDefault="005F13CE" w:rsidP="001E1AAC">
      <w:pPr>
        <w:widowControl w:val="0"/>
        <w:autoSpaceDE w:val="0"/>
        <w:autoSpaceDN w:val="0"/>
        <w:adjustRightInd w:val="0"/>
        <w:ind w:firstLine="709"/>
        <w:jc w:val="both"/>
        <w:rPr>
          <w:sz w:val="28"/>
          <w:szCs w:val="28"/>
        </w:rPr>
      </w:pPr>
      <w:r>
        <w:rPr>
          <w:sz w:val="28"/>
          <w:szCs w:val="28"/>
        </w:rPr>
        <w:t>8</w:t>
      </w:r>
      <w:r w:rsidR="003A2F93" w:rsidRPr="003A2F93">
        <w:rPr>
          <w:sz w:val="28"/>
          <w:szCs w:val="28"/>
        </w:rPr>
        <w:t xml:space="preserve">.2. К прямым расходам относятся затраты, непосредственно связанные с выпуском конкретного вида готовой продукции, оказанием конкретного вида услуг, выполнением конкретного вида работ в рамках одного вида деятельности. Прямые расходы относятся в дебет счета 0 109 60 000 </w:t>
      </w:r>
      <w:r w:rsidR="003A2F93">
        <w:rPr>
          <w:sz w:val="28"/>
          <w:szCs w:val="28"/>
        </w:rPr>
        <w:t>«</w:t>
      </w:r>
      <w:r w:rsidR="003A2F93" w:rsidRPr="003A2F93">
        <w:rPr>
          <w:sz w:val="28"/>
          <w:szCs w:val="28"/>
        </w:rPr>
        <w:t>Себестоимость готовой продукции, работ, услуг</w:t>
      </w:r>
      <w:r w:rsidR="003A2F93">
        <w:rPr>
          <w:sz w:val="28"/>
          <w:szCs w:val="28"/>
        </w:rPr>
        <w:t>»</w:t>
      </w:r>
      <w:r w:rsidR="003A2F93" w:rsidRPr="003A2F93">
        <w:rPr>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К прямым расходам относятся:</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фактическая стоимость использованных материальных запасов, а также балансовая стоимость введенных в эксплуатацию основных средств стоимостью до 10 000 рублей включительно;</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расходы по страхованию имущества;</w:t>
      </w:r>
    </w:p>
    <w:p w:rsidR="003A2F93" w:rsidRPr="003A2F93" w:rsidRDefault="003A2F93" w:rsidP="001E1AAC">
      <w:pPr>
        <w:widowControl w:val="0"/>
        <w:autoSpaceDE w:val="0"/>
        <w:autoSpaceDN w:val="0"/>
        <w:adjustRightInd w:val="0"/>
        <w:ind w:firstLine="709"/>
        <w:jc w:val="both"/>
        <w:rPr>
          <w:bCs/>
          <w:sz w:val="28"/>
          <w:szCs w:val="28"/>
        </w:rPr>
      </w:pPr>
      <w:r w:rsidRPr="003A2F93">
        <w:rPr>
          <w:bCs/>
          <w:sz w:val="28"/>
          <w:szCs w:val="28"/>
        </w:rPr>
        <w:t>расходы на содержание персонала (рабочих).</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296" w:history="1">
        <w:r w:rsidRPr="003A2F93">
          <w:rPr>
            <w:sz w:val="28"/>
            <w:szCs w:val="28"/>
          </w:rPr>
          <w:t>п.п. 134</w:t>
        </w:r>
      </w:hyperlink>
      <w:r w:rsidRPr="003A2F93">
        <w:rPr>
          <w:sz w:val="28"/>
          <w:szCs w:val="28"/>
        </w:rPr>
        <w:t xml:space="preserve">, </w:t>
      </w:r>
      <w:hyperlink r:id="rId297" w:history="1">
        <w:r w:rsidRPr="003A2F93">
          <w:rPr>
            <w:sz w:val="28"/>
            <w:szCs w:val="28"/>
          </w:rPr>
          <w:t>138</w:t>
        </w:r>
      </w:hyperlink>
      <w:r w:rsidRPr="003A2F93">
        <w:rPr>
          <w:sz w:val="28"/>
          <w:szCs w:val="28"/>
        </w:rPr>
        <w:t xml:space="preserve"> Инструкции № 157н)</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Списание прямых расходов на финансовый результат осуществляется:</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ежеквартально.</w:t>
      </w:r>
    </w:p>
    <w:p w:rsidR="003A2F93" w:rsidRPr="003A2F93" w:rsidRDefault="005F13CE" w:rsidP="001E1AAC">
      <w:pPr>
        <w:widowControl w:val="0"/>
        <w:autoSpaceDE w:val="0"/>
        <w:autoSpaceDN w:val="0"/>
        <w:adjustRightInd w:val="0"/>
        <w:ind w:firstLine="709"/>
        <w:jc w:val="both"/>
        <w:rPr>
          <w:sz w:val="28"/>
          <w:szCs w:val="28"/>
        </w:rPr>
      </w:pPr>
      <w:r>
        <w:rPr>
          <w:sz w:val="28"/>
          <w:szCs w:val="28"/>
        </w:rPr>
        <w:t>8</w:t>
      </w:r>
      <w:r w:rsidR="003A2F93" w:rsidRPr="003A2F93">
        <w:rPr>
          <w:sz w:val="28"/>
          <w:szCs w:val="28"/>
        </w:rPr>
        <w:t xml:space="preserve">.3. К накладным расходам относятся затраты, непосредственно связанные с выпуском готовой продукции, оказанием услуг, выполнением работ, если они не могут быть соотнесены с конкретным видом готовой </w:t>
      </w:r>
      <w:r w:rsidR="003A2F93" w:rsidRPr="003A2F93">
        <w:rPr>
          <w:sz w:val="28"/>
          <w:szCs w:val="28"/>
        </w:rPr>
        <w:lastRenderedPageBreak/>
        <w:t>продукции (услуг, работ), производимой (оказываемых, выполняемых) в рамках одного вида деятельности.</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К накладным расходам относятся:</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расходы по содержанию и эксплуатации оборудования;</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расходы на амортизацию оборудования и затраты на ремонт основных средств и иного имущества;</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коммунальные и эксплуатационные расходы;</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Накладные расходы подлежат распределению по видам продукции, услуг, работ (деятельности) пропорционально:</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прямым затратам по оплате труда.</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Распределение накладных расходов осуществляется:</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ежеквартально.</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Накладные расходы учитываются по дебету счета 0 109 70 000 </w:t>
      </w:r>
      <w:r>
        <w:rPr>
          <w:sz w:val="28"/>
          <w:szCs w:val="28"/>
        </w:rPr>
        <w:t>«</w:t>
      </w:r>
      <w:r w:rsidRPr="003A2F93">
        <w:rPr>
          <w:sz w:val="28"/>
          <w:szCs w:val="28"/>
        </w:rPr>
        <w:t>Накладные расходы производства готовой продукции, работ, услуг</w:t>
      </w:r>
      <w:r>
        <w:rPr>
          <w:sz w:val="28"/>
          <w:szCs w:val="28"/>
        </w:rPr>
        <w:t>»</w:t>
      </w:r>
      <w:r w:rsidRPr="003A2F93">
        <w:rPr>
          <w:sz w:val="28"/>
          <w:szCs w:val="28"/>
        </w:rPr>
        <w:t xml:space="preserve">, а при распределении списываются в дебет счета 0 109 60 000 </w:t>
      </w:r>
      <w:r>
        <w:rPr>
          <w:sz w:val="28"/>
          <w:szCs w:val="28"/>
        </w:rPr>
        <w:t>«</w:t>
      </w:r>
      <w:r w:rsidRPr="003A2F93">
        <w:rPr>
          <w:sz w:val="28"/>
          <w:szCs w:val="28"/>
        </w:rPr>
        <w:t>Себестоимость готовой продукции, работ, услуг</w:t>
      </w:r>
      <w:r>
        <w:rPr>
          <w:sz w:val="28"/>
          <w:szCs w:val="28"/>
        </w:rPr>
        <w:t>»</w:t>
      </w:r>
      <w:r w:rsidRPr="003A2F93">
        <w:rPr>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298" w:history="1">
        <w:r w:rsidRPr="003A2F93">
          <w:rPr>
            <w:sz w:val="28"/>
            <w:szCs w:val="28"/>
          </w:rPr>
          <w:t>п.п. 134</w:t>
        </w:r>
      </w:hyperlink>
      <w:r w:rsidRPr="003A2F93">
        <w:rPr>
          <w:sz w:val="28"/>
          <w:szCs w:val="28"/>
        </w:rPr>
        <w:t xml:space="preserve">, </w:t>
      </w:r>
      <w:hyperlink r:id="rId299" w:history="1">
        <w:r w:rsidRPr="003A2F93">
          <w:rPr>
            <w:sz w:val="28"/>
            <w:szCs w:val="28"/>
          </w:rPr>
          <w:t>138</w:t>
        </w:r>
      </w:hyperlink>
      <w:r w:rsidRPr="003A2F93">
        <w:rPr>
          <w:sz w:val="28"/>
          <w:szCs w:val="28"/>
        </w:rPr>
        <w:t xml:space="preserve"> Инструкции № 157н)</w:t>
      </w:r>
    </w:p>
    <w:p w:rsidR="003A2F93" w:rsidRPr="003A2F93" w:rsidRDefault="005F13CE" w:rsidP="001E1AAC">
      <w:pPr>
        <w:widowControl w:val="0"/>
        <w:autoSpaceDE w:val="0"/>
        <w:autoSpaceDN w:val="0"/>
        <w:adjustRightInd w:val="0"/>
        <w:ind w:firstLine="709"/>
        <w:jc w:val="both"/>
        <w:rPr>
          <w:sz w:val="28"/>
          <w:szCs w:val="28"/>
        </w:rPr>
      </w:pPr>
      <w:r>
        <w:rPr>
          <w:sz w:val="28"/>
          <w:szCs w:val="28"/>
        </w:rPr>
        <w:t>8</w:t>
      </w:r>
      <w:r w:rsidR="003A2F93" w:rsidRPr="003A2F93">
        <w:rPr>
          <w:sz w:val="28"/>
          <w:szCs w:val="28"/>
        </w:rPr>
        <w:t xml:space="preserve">.4. К общехозяйственным расходам относятся затраты на нужды управления, не связанные непосредственно с производственным процессом (процессом оказания услуг, выполнения работ). Общехозяйственные расходы относятся в дебет счета 0 109 80 000 </w:t>
      </w:r>
      <w:r w:rsidR="003A2F93">
        <w:rPr>
          <w:sz w:val="28"/>
          <w:szCs w:val="28"/>
        </w:rPr>
        <w:t>«</w:t>
      </w:r>
      <w:r w:rsidR="003A2F93" w:rsidRPr="003A2F93">
        <w:rPr>
          <w:sz w:val="28"/>
          <w:szCs w:val="28"/>
        </w:rPr>
        <w:t>Общехозяйственные расходы</w:t>
      </w:r>
      <w:r w:rsidR="003A2F93">
        <w:rPr>
          <w:sz w:val="28"/>
          <w:szCs w:val="28"/>
        </w:rPr>
        <w:t>»</w:t>
      </w:r>
      <w:r w:rsidR="003A2F93" w:rsidRPr="003A2F93">
        <w:rPr>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К общехозяйственным расходам относятся:</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расходы на содержание общехозяйственного персонала, не связанного с производственным процессом;</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расходы по оплате информационных, аудиторских, консультационных и тому подобных услуг.</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По истечении каждого месяца общехозяйственные расходы подлежат распределению на себестоимость готовой продукции, работ, услуг (списываются в дебет счета 0 109 60 000 </w:t>
      </w:r>
      <w:r>
        <w:rPr>
          <w:sz w:val="28"/>
          <w:szCs w:val="28"/>
        </w:rPr>
        <w:t>«</w:t>
      </w:r>
      <w:r w:rsidRPr="003A2F93">
        <w:rPr>
          <w:sz w:val="28"/>
          <w:szCs w:val="28"/>
        </w:rPr>
        <w:t>Себестоимость готовой продукции, работ, услуг</w:t>
      </w:r>
      <w:r>
        <w:rPr>
          <w:sz w:val="28"/>
          <w:szCs w:val="28"/>
        </w:rPr>
        <w:t>»</w:t>
      </w:r>
      <w:r w:rsidRPr="003A2F93">
        <w:rPr>
          <w:sz w:val="28"/>
          <w:szCs w:val="28"/>
        </w:rPr>
        <w:t>) пропорционально</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прямым затратам по оплате труда.</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На увеличение расходов текущего финансового года (в дебет счета 0 401 20 000 </w:t>
      </w:r>
      <w:r>
        <w:rPr>
          <w:sz w:val="28"/>
          <w:szCs w:val="28"/>
        </w:rPr>
        <w:t>«</w:t>
      </w:r>
      <w:r w:rsidRPr="003A2F93">
        <w:rPr>
          <w:sz w:val="28"/>
          <w:szCs w:val="28"/>
        </w:rPr>
        <w:t>Расходы текущего финансового года</w:t>
      </w:r>
      <w:r>
        <w:rPr>
          <w:sz w:val="28"/>
          <w:szCs w:val="28"/>
        </w:rPr>
        <w:t>»</w:t>
      </w:r>
      <w:r w:rsidRPr="003A2F93">
        <w:rPr>
          <w:sz w:val="28"/>
          <w:szCs w:val="28"/>
        </w:rPr>
        <w:t>) списываются следующие виды общехозяйственных расходов:</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расходы на содержание общехозяйственного персонала, не связанного с производственным процессом;</w:t>
      </w:r>
    </w:p>
    <w:p w:rsidR="003A2F93" w:rsidRPr="003A2F93" w:rsidRDefault="003A2F93" w:rsidP="001E1AAC">
      <w:pPr>
        <w:widowControl w:val="0"/>
        <w:autoSpaceDE w:val="0"/>
        <w:autoSpaceDN w:val="0"/>
        <w:adjustRightInd w:val="0"/>
        <w:ind w:firstLine="709"/>
        <w:jc w:val="both"/>
        <w:rPr>
          <w:bCs/>
          <w:sz w:val="28"/>
          <w:szCs w:val="28"/>
        </w:rPr>
      </w:pPr>
      <w:r w:rsidRPr="003A2F93">
        <w:rPr>
          <w:bCs/>
          <w:sz w:val="28"/>
          <w:szCs w:val="28"/>
        </w:rPr>
        <w:t>расходы по оплате информационных, аудиторских, консультационных и тому подобных услуг.</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 (Основание: </w:t>
      </w:r>
      <w:hyperlink r:id="rId300" w:history="1">
        <w:r w:rsidRPr="003A2F93">
          <w:rPr>
            <w:sz w:val="28"/>
            <w:szCs w:val="28"/>
          </w:rPr>
          <w:t>п.п. 135</w:t>
        </w:r>
      </w:hyperlink>
      <w:r w:rsidRPr="003A2F93">
        <w:rPr>
          <w:sz w:val="28"/>
          <w:szCs w:val="28"/>
        </w:rPr>
        <w:t xml:space="preserve">, </w:t>
      </w:r>
      <w:hyperlink r:id="rId301" w:history="1">
        <w:r w:rsidRPr="003A2F93">
          <w:rPr>
            <w:sz w:val="28"/>
            <w:szCs w:val="28"/>
          </w:rPr>
          <w:t>138</w:t>
        </w:r>
      </w:hyperlink>
      <w:r w:rsidRPr="003A2F93">
        <w:rPr>
          <w:sz w:val="28"/>
          <w:szCs w:val="28"/>
        </w:rPr>
        <w:t xml:space="preserve"> Инструкции № 157н)</w:t>
      </w:r>
    </w:p>
    <w:p w:rsidR="003A2F93" w:rsidRPr="003A2F93" w:rsidRDefault="005F13CE" w:rsidP="001E1AAC">
      <w:pPr>
        <w:widowControl w:val="0"/>
        <w:autoSpaceDE w:val="0"/>
        <w:autoSpaceDN w:val="0"/>
        <w:adjustRightInd w:val="0"/>
        <w:ind w:firstLine="709"/>
        <w:jc w:val="both"/>
        <w:rPr>
          <w:sz w:val="28"/>
          <w:szCs w:val="28"/>
        </w:rPr>
      </w:pPr>
      <w:r>
        <w:rPr>
          <w:sz w:val="28"/>
          <w:szCs w:val="28"/>
        </w:rPr>
        <w:t>8</w:t>
      </w:r>
      <w:r w:rsidR="003A2F93" w:rsidRPr="003A2F93">
        <w:rPr>
          <w:sz w:val="28"/>
          <w:szCs w:val="28"/>
        </w:rPr>
        <w:t>.5. К незавершенному производству относится продукция и работы, не прошедшие всех стадий (фаз, переделов), предусмотренных технологическим процессом, а также изделия неукомплектованные, не прошедшие испытания и технической приемки.</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Расчет стоимости незавершенного производства осуществляется по фактической себестоимости прямых затрат. Стоимость незавершенного производства уменьшает величину затрат, которые по итогам отчетного периода (месяца) формируют фактическую себестоимость изготовленной за этот период готовой продукции или оказанных услуг (выполненных работ).</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302" w:history="1">
        <w:r w:rsidRPr="003A2F93">
          <w:rPr>
            <w:sz w:val="28"/>
            <w:szCs w:val="28"/>
          </w:rPr>
          <w:t>п. 137</w:t>
        </w:r>
      </w:hyperlink>
      <w:r w:rsidRPr="003A2F93">
        <w:rPr>
          <w:sz w:val="28"/>
          <w:szCs w:val="28"/>
        </w:rPr>
        <w:t xml:space="preserve"> Инструкции № 157н)</w:t>
      </w:r>
    </w:p>
    <w:p w:rsidR="003A2F93" w:rsidRPr="003A2F93" w:rsidRDefault="005F13CE" w:rsidP="001E1AAC">
      <w:pPr>
        <w:widowControl w:val="0"/>
        <w:autoSpaceDE w:val="0"/>
        <w:autoSpaceDN w:val="0"/>
        <w:adjustRightInd w:val="0"/>
        <w:ind w:firstLine="709"/>
        <w:jc w:val="both"/>
        <w:rPr>
          <w:sz w:val="28"/>
          <w:szCs w:val="28"/>
        </w:rPr>
      </w:pPr>
      <w:r>
        <w:rPr>
          <w:sz w:val="28"/>
          <w:szCs w:val="28"/>
        </w:rPr>
        <w:lastRenderedPageBreak/>
        <w:t>8</w:t>
      </w:r>
      <w:r w:rsidR="003A2F93" w:rsidRPr="003A2F93">
        <w:rPr>
          <w:sz w:val="28"/>
          <w:szCs w:val="28"/>
        </w:rPr>
        <w:t>.6. </w:t>
      </w:r>
      <w:r w:rsidR="003A2F93" w:rsidRPr="003A2F93">
        <w:rPr>
          <w:bCs/>
          <w:sz w:val="28"/>
          <w:szCs w:val="28"/>
        </w:rPr>
        <w:t>для бюджетного учреждения.</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В дебет счета 4 109 00 000 </w:t>
      </w:r>
      <w:r>
        <w:rPr>
          <w:sz w:val="28"/>
          <w:szCs w:val="28"/>
        </w:rPr>
        <w:t>«</w:t>
      </w:r>
      <w:r w:rsidRPr="003A2F93">
        <w:rPr>
          <w:sz w:val="28"/>
          <w:szCs w:val="28"/>
        </w:rPr>
        <w:t>Затраты на изготовление готовой продукции, выполнение работ, услуг</w:t>
      </w:r>
      <w:r>
        <w:rPr>
          <w:sz w:val="28"/>
          <w:szCs w:val="28"/>
        </w:rPr>
        <w:t>»</w:t>
      </w:r>
      <w:r w:rsidRPr="003A2F93">
        <w:rPr>
          <w:sz w:val="28"/>
          <w:szCs w:val="28"/>
        </w:rPr>
        <w:t xml:space="preserve"> относятся расходы, которые связаны с оказанием государственных (муниципальных) услуг (выполнением работ):</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расходы, которые прямо могут быть соотнесены с конкретным видом услуг (работ) или направлением деятельности;</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затраты на нужды управления, не связанные непосредственно с процессом оказания услуг, выполнения работ (общехозяйственные расходы).</w:t>
      </w:r>
    </w:p>
    <w:p w:rsidR="003A2F93" w:rsidRPr="003A2F93" w:rsidRDefault="005F13CE" w:rsidP="001E1AAC">
      <w:pPr>
        <w:widowControl w:val="0"/>
        <w:autoSpaceDE w:val="0"/>
        <w:autoSpaceDN w:val="0"/>
        <w:adjustRightInd w:val="0"/>
        <w:ind w:firstLine="709"/>
        <w:jc w:val="both"/>
        <w:rPr>
          <w:sz w:val="28"/>
          <w:szCs w:val="28"/>
        </w:rPr>
      </w:pPr>
      <w:bookmarkStart w:id="53" w:name="sub_79"/>
      <w:r>
        <w:rPr>
          <w:sz w:val="28"/>
          <w:szCs w:val="28"/>
        </w:rPr>
        <w:t>8</w:t>
      </w:r>
      <w:r w:rsidR="003A2F93" w:rsidRPr="003A2F93">
        <w:rPr>
          <w:sz w:val="28"/>
          <w:szCs w:val="28"/>
        </w:rPr>
        <w:t>.7. </w:t>
      </w:r>
      <w:r w:rsidR="003A2F93" w:rsidRPr="003A2F93">
        <w:rPr>
          <w:bCs/>
          <w:sz w:val="28"/>
          <w:szCs w:val="28"/>
        </w:rPr>
        <w:t>для бюджетного учреждения</w:t>
      </w:r>
      <w:r w:rsidR="003A2F93" w:rsidRPr="003A2F93">
        <w:rPr>
          <w:sz w:val="28"/>
          <w:szCs w:val="28"/>
        </w:rPr>
        <w:t>.</w:t>
      </w:r>
    </w:p>
    <w:bookmarkEnd w:id="53"/>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Суммы, учтенные на счете 0 109 60 000, списываются в уменьшение соответствующего дохода.</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Списание сумм нераспределяемых общехозяйственных расходов, связанных с получением доходов на уменьшение финансового результата отражается по дебету соответствующих счетов аналитического учета счета 0 401 10 100 </w:t>
      </w:r>
      <w:r>
        <w:rPr>
          <w:sz w:val="28"/>
          <w:szCs w:val="28"/>
        </w:rPr>
        <w:t>«</w:t>
      </w:r>
      <w:r w:rsidRPr="003A2F93">
        <w:rPr>
          <w:sz w:val="28"/>
          <w:szCs w:val="28"/>
        </w:rPr>
        <w:t>Доходы экономического субъекта</w:t>
      </w:r>
      <w:r>
        <w:rPr>
          <w:sz w:val="28"/>
          <w:szCs w:val="28"/>
        </w:rPr>
        <w:t>»</w:t>
      </w:r>
      <w:r w:rsidRPr="003A2F93">
        <w:rPr>
          <w:sz w:val="28"/>
          <w:szCs w:val="28"/>
        </w:rPr>
        <w:t xml:space="preserve"> (по виду доходов) и кредиту соответствующих счетов аналитического учета счетов 0 109 80 000 </w:t>
      </w:r>
      <w:r>
        <w:rPr>
          <w:sz w:val="28"/>
          <w:szCs w:val="28"/>
        </w:rPr>
        <w:t>«</w:t>
      </w:r>
      <w:r w:rsidRPr="003A2F93">
        <w:rPr>
          <w:sz w:val="28"/>
          <w:szCs w:val="28"/>
        </w:rPr>
        <w:t>Общехозяйственные расходы</w:t>
      </w:r>
      <w:r>
        <w:rPr>
          <w:sz w:val="28"/>
          <w:szCs w:val="28"/>
        </w:rPr>
        <w:t>»</w:t>
      </w:r>
      <w:r w:rsidRPr="003A2F93">
        <w:rPr>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303" w:history="1">
        <w:r w:rsidRPr="003A2F93">
          <w:rPr>
            <w:sz w:val="28"/>
            <w:szCs w:val="28"/>
          </w:rPr>
          <w:t>абз. 5 п. 152</w:t>
        </w:r>
      </w:hyperlink>
      <w:r w:rsidRPr="003A2F93">
        <w:rPr>
          <w:sz w:val="28"/>
          <w:szCs w:val="28"/>
        </w:rPr>
        <w:t xml:space="preserve"> Инструкции № 174н, </w:t>
      </w:r>
      <w:hyperlink r:id="rId304" w:history="1">
        <w:r w:rsidRPr="003A2F93">
          <w:rPr>
            <w:sz w:val="28"/>
            <w:szCs w:val="28"/>
          </w:rPr>
          <w:t>п. 67</w:t>
        </w:r>
      </w:hyperlink>
      <w:r w:rsidRPr="003A2F93">
        <w:rPr>
          <w:sz w:val="28"/>
          <w:szCs w:val="28"/>
        </w:rPr>
        <w:t xml:space="preserve">, </w:t>
      </w:r>
      <w:hyperlink r:id="rId305" w:history="1">
        <w:r w:rsidRPr="003A2F93">
          <w:rPr>
            <w:sz w:val="28"/>
            <w:szCs w:val="28"/>
          </w:rPr>
          <w:t>абз. 5 п. 180</w:t>
        </w:r>
      </w:hyperlink>
      <w:r w:rsidRPr="003A2F93">
        <w:rPr>
          <w:sz w:val="28"/>
          <w:szCs w:val="28"/>
        </w:rPr>
        <w:t xml:space="preserve"> Инструкции № 183н, </w:t>
      </w:r>
      <w:hyperlink r:id="rId306" w:history="1">
        <w:r w:rsidRPr="003A2F93">
          <w:rPr>
            <w:sz w:val="28"/>
            <w:szCs w:val="28"/>
          </w:rPr>
          <w:t>раздел V</w:t>
        </w:r>
      </w:hyperlink>
      <w:r w:rsidRPr="003A2F93">
        <w:rPr>
          <w:sz w:val="28"/>
          <w:szCs w:val="28"/>
        </w:rPr>
        <w:t xml:space="preserve"> Указаний № 65н)</w:t>
      </w:r>
    </w:p>
    <w:p w:rsidR="003A2F93" w:rsidRPr="003A2F93" w:rsidRDefault="005F13CE" w:rsidP="001E1AAC">
      <w:pPr>
        <w:widowControl w:val="0"/>
        <w:autoSpaceDE w:val="0"/>
        <w:autoSpaceDN w:val="0"/>
        <w:adjustRightInd w:val="0"/>
        <w:ind w:firstLine="709"/>
        <w:jc w:val="both"/>
        <w:rPr>
          <w:sz w:val="28"/>
          <w:szCs w:val="28"/>
        </w:rPr>
      </w:pPr>
      <w:r>
        <w:rPr>
          <w:sz w:val="28"/>
          <w:szCs w:val="28"/>
        </w:rPr>
        <w:t>8</w:t>
      </w:r>
      <w:r w:rsidR="003A2F93" w:rsidRPr="003A2F93">
        <w:rPr>
          <w:sz w:val="28"/>
          <w:szCs w:val="28"/>
        </w:rPr>
        <w:t>.8. </w:t>
      </w:r>
      <w:r w:rsidR="003A2F93" w:rsidRPr="003A2F93">
        <w:rPr>
          <w:bCs/>
          <w:sz w:val="28"/>
          <w:szCs w:val="28"/>
        </w:rPr>
        <w:t>для бюджетного учреждения.</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Распределение расходов, относящихся к нескольким видам деятельности (финансового обеспечения), для целей осуществления кассовых расходов и определения себестоимости по видам деятельности (финансового обеспечения) производится пропорционально:</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доходам по конкретному виду деятельности.</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Расходы, осуществленные за счет КФО </w:t>
      </w:r>
      <w:r>
        <w:rPr>
          <w:sz w:val="28"/>
          <w:szCs w:val="28"/>
        </w:rPr>
        <w:t>«</w:t>
      </w:r>
      <w:r w:rsidRPr="003A2F93">
        <w:rPr>
          <w:sz w:val="28"/>
          <w:szCs w:val="28"/>
        </w:rPr>
        <w:t>2</w:t>
      </w:r>
      <w:r>
        <w:rPr>
          <w:sz w:val="28"/>
          <w:szCs w:val="28"/>
        </w:rPr>
        <w:t>»</w:t>
      </w:r>
      <w:r w:rsidRPr="003A2F93">
        <w:rPr>
          <w:sz w:val="28"/>
          <w:szCs w:val="28"/>
        </w:rPr>
        <w:t xml:space="preserve">, по оплате обязательств, принятых в рамках КФО </w:t>
      </w:r>
      <w:r>
        <w:rPr>
          <w:sz w:val="28"/>
          <w:szCs w:val="28"/>
        </w:rPr>
        <w:t>«</w:t>
      </w:r>
      <w:r w:rsidRPr="003A2F93">
        <w:rPr>
          <w:sz w:val="28"/>
          <w:szCs w:val="28"/>
        </w:rPr>
        <w:t>4</w:t>
      </w:r>
      <w:r>
        <w:rPr>
          <w:sz w:val="28"/>
          <w:szCs w:val="28"/>
        </w:rPr>
        <w:t>»</w:t>
      </w:r>
      <w:r w:rsidRPr="003A2F93">
        <w:rPr>
          <w:sz w:val="28"/>
          <w:szCs w:val="28"/>
        </w:rPr>
        <w:t xml:space="preserve">, и не планируемые к восстановлению, списываются в дебет счета 2 401 20 000 субсчет </w:t>
      </w:r>
      <w:r>
        <w:rPr>
          <w:sz w:val="28"/>
          <w:szCs w:val="28"/>
        </w:rPr>
        <w:t>«</w:t>
      </w:r>
      <w:r w:rsidRPr="003A2F93">
        <w:rPr>
          <w:sz w:val="28"/>
          <w:szCs w:val="28"/>
        </w:rPr>
        <w:t>Себестоимость государственных (муниципальных) услуг</w:t>
      </w:r>
      <w:r>
        <w:rPr>
          <w:sz w:val="28"/>
          <w:szCs w:val="28"/>
        </w:rPr>
        <w:t>»</w:t>
      </w:r>
      <w:r w:rsidRPr="003A2F93">
        <w:rPr>
          <w:sz w:val="28"/>
          <w:szCs w:val="28"/>
        </w:rPr>
        <w:t>.</w:t>
      </w:r>
    </w:p>
    <w:p w:rsidR="003A2F93" w:rsidRPr="003A2F93" w:rsidRDefault="005F13CE" w:rsidP="003A2F93">
      <w:pPr>
        <w:widowControl w:val="0"/>
        <w:autoSpaceDE w:val="0"/>
        <w:autoSpaceDN w:val="0"/>
        <w:adjustRightInd w:val="0"/>
        <w:spacing w:before="108" w:after="108"/>
        <w:jc w:val="center"/>
        <w:outlineLvl w:val="0"/>
        <w:rPr>
          <w:bCs/>
          <w:sz w:val="28"/>
          <w:szCs w:val="28"/>
        </w:rPr>
      </w:pPr>
      <w:bookmarkStart w:id="54" w:name="sub_1013"/>
      <w:r>
        <w:rPr>
          <w:bCs/>
          <w:sz w:val="28"/>
          <w:szCs w:val="28"/>
        </w:rPr>
        <w:t>9</w:t>
      </w:r>
      <w:r w:rsidR="003A2F93" w:rsidRPr="003A2F93">
        <w:rPr>
          <w:bCs/>
          <w:sz w:val="28"/>
          <w:szCs w:val="28"/>
        </w:rPr>
        <w:t>. Учет денежных средств</w:t>
      </w:r>
    </w:p>
    <w:bookmarkEnd w:id="54"/>
    <w:p w:rsidR="003A2F93" w:rsidRPr="003A2F93" w:rsidRDefault="005F13CE" w:rsidP="001E1AAC">
      <w:pPr>
        <w:widowControl w:val="0"/>
        <w:autoSpaceDE w:val="0"/>
        <w:autoSpaceDN w:val="0"/>
        <w:adjustRightInd w:val="0"/>
        <w:ind w:firstLine="709"/>
        <w:jc w:val="both"/>
        <w:rPr>
          <w:sz w:val="28"/>
          <w:szCs w:val="28"/>
        </w:rPr>
      </w:pPr>
      <w:r>
        <w:rPr>
          <w:sz w:val="28"/>
          <w:szCs w:val="28"/>
        </w:rPr>
        <w:t>9</w:t>
      </w:r>
      <w:r w:rsidR="003A2F93" w:rsidRPr="003A2F93">
        <w:rPr>
          <w:sz w:val="28"/>
          <w:szCs w:val="28"/>
        </w:rPr>
        <w:t xml:space="preserve">.1. Операции с денежными средствами осуществляются с использованием следующих </w:t>
      </w:r>
      <w:r w:rsidR="003A2F93" w:rsidRPr="003A2F93">
        <w:rPr>
          <w:bCs/>
          <w:sz w:val="28"/>
          <w:szCs w:val="28"/>
        </w:rPr>
        <w:t xml:space="preserve">лицевых счетов. </w:t>
      </w:r>
    </w:p>
    <w:p w:rsidR="003A2F93" w:rsidRPr="003A2F93" w:rsidRDefault="005F13CE" w:rsidP="001E1AAC">
      <w:pPr>
        <w:widowControl w:val="0"/>
        <w:autoSpaceDE w:val="0"/>
        <w:autoSpaceDN w:val="0"/>
        <w:adjustRightInd w:val="0"/>
        <w:ind w:firstLine="709"/>
        <w:jc w:val="both"/>
        <w:rPr>
          <w:sz w:val="28"/>
          <w:szCs w:val="28"/>
        </w:rPr>
      </w:pPr>
      <w:r>
        <w:rPr>
          <w:sz w:val="28"/>
          <w:szCs w:val="28"/>
        </w:rPr>
        <w:t>9</w:t>
      </w:r>
      <w:r w:rsidR="003A2F93" w:rsidRPr="003A2F93">
        <w:rPr>
          <w:sz w:val="28"/>
          <w:szCs w:val="28"/>
        </w:rPr>
        <w:t>.2. В учреждении ведется одна Кассовая книга (</w:t>
      </w:r>
      <w:hyperlink r:id="rId307" w:history="1">
        <w:r w:rsidR="003A2F93" w:rsidRPr="003A2F93">
          <w:rPr>
            <w:sz w:val="28"/>
            <w:szCs w:val="28"/>
          </w:rPr>
          <w:t>ф. 0504514</w:t>
        </w:r>
      </w:hyperlink>
      <w:r w:rsidR="003A2F93" w:rsidRPr="003A2F93">
        <w:rPr>
          <w:sz w:val="28"/>
          <w:szCs w:val="28"/>
        </w:rPr>
        <w:t>). Поступление и выбытие наличных денежных средств в валюте Российской Федерации, в иностранной валюте, а также денежных документов отражается на отдельных листах Кассовой книги по каждому виду валюты, а также по денежным документам. Оформление отдельных листов Кассовой книги осуществляется последовательно, согласно датам совершения операций.</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308" w:history="1">
        <w:r w:rsidRPr="003A2F93">
          <w:rPr>
            <w:sz w:val="28"/>
            <w:szCs w:val="28"/>
          </w:rPr>
          <w:t>п. 167</w:t>
        </w:r>
      </w:hyperlink>
      <w:r w:rsidRPr="003A2F93">
        <w:rPr>
          <w:sz w:val="28"/>
          <w:szCs w:val="28"/>
        </w:rPr>
        <w:t xml:space="preserve"> Инструкции № 157н)</w:t>
      </w:r>
    </w:p>
    <w:p w:rsidR="003A2F93" w:rsidRPr="003A2F93" w:rsidRDefault="005F13CE" w:rsidP="001E1AAC">
      <w:pPr>
        <w:widowControl w:val="0"/>
        <w:autoSpaceDE w:val="0"/>
        <w:autoSpaceDN w:val="0"/>
        <w:adjustRightInd w:val="0"/>
        <w:ind w:firstLine="709"/>
        <w:jc w:val="both"/>
        <w:rPr>
          <w:sz w:val="28"/>
          <w:szCs w:val="28"/>
        </w:rPr>
      </w:pPr>
      <w:r>
        <w:rPr>
          <w:sz w:val="28"/>
          <w:szCs w:val="28"/>
        </w:rPr>
        <w:t>9</w:t>
      </w:r>
      <w:r w:rsidR="003A2F93" w:rsidRPr="003A2F93">
        <w:rPr>
          <w:sz w:val="28"/>
          <w:szCs w:val="28"/>
        </w:rPr>
        <w:t>.3. В Журнале регистрации приходных и расходных кассовых документов (</w:t>
      </w:r>
      <w:hyperlink r:id="rId309" w:history="1">
        <w:r w:rsidR="003A2F93" w:rsidRPr="003A2F93">
          <w:rPr>
            <w:sz w:val="28"/>
            <w:szCs w:val="28"/>
          </w:rPr>
          <w:t>ф. 0310003</w:t>
        </w:r>
      </w:hyperlink>
      <w:r w:rsidR="003A2F93" w:rsidRPr="003A2F93">
        <w:rPr>
          <w:sz w:val="28"/>
          <w:szCs w:val="28"/>
        </w:rPr>
        <w:t>) отдельно регистрируются приходные и расходные кассовые ордера, оформляющие операции:</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с денежными средствами;</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с денежными документами (ордера с записью </w:t>
      </w:r>
      <w:r>
        <w:rPr>
          <w:sz w:val="28"/>
          <w:szCs w:val="28"/>
        </w:rPr>
        <w:t>«</w:t>
      </w:r>
      <w:r w:rsidRPr="003A2F93">
        <w:rPr>
          <w:sz w:val="28"/>
          <w:szCs w:val="28"/>
        </w:rPr>
        <w:t>Фондовый</w:t>
      </w:r>
      <w:r>
        <w:rPr>
          <w:sz w:val="28"/>
          <w:szCs w:val="28"/>
        </w:rPr>
        <w:t>»</w:t>
      </w:r>
      <w:r w:rsidRPr="003A2F93">
        <w:rPr>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310" w:history="1">
        <w:r w:rsidRPr="003A2F93">
          <w:rPr>
            <w:sz w:val="28"/>
            <w:szCs w:val="28"/>
          </w:rPr>
          <w:t>п. 170</w:t>
        </w:r>
      </w:hyperlink>
      <w:r w:rsidRPr="003A2F93">
        <w:rPr>
          <w:sz w:val="28"/>
          <w:szCs w:val="28"/>
        </w:rPr>
        <w:t xml:space="preserve"> Инструкции № 157н)</w:t>
      </w:r>
    </w:p>
    <w:p w:rsidR="003A2F93" w:rsidRPr="003A2F93" w:rsidRDefault="005F13CE" w:rsidP="001E1AAC">
      <w:pPr>
        <w:widowControl w:val="0"/>
        <w:autoSpaceDE w:val="0"/>
        <w:autoSpaceDN w:val="0"/>
        <w:adjustRightInd w:val="0"/>
        <w:ind w:firstLine="709"/>
        <w:jc w:val="both"/>
        <w:rPr>
          <w:sz w:val="28"/>
          <w:szCs w:val="28"/>
        </w:rPr>
      </w:pPr>
      <w:r>
        <w:rPr>
          <w:sz w:val="28"/>
          <w:szCs w:val="28"/>
        </w:rPr>
        <w:t>9</w:t>
      </w:r>
      <w:r w:rsidR="003A2F93" w:rsidRPr="003A2F93">
        <w:rPr>
          <w:sz w:val="28"/>
          <w:szCs w:val="28"/>
        </w:rPr>
        <w:t>.4. Непрерывный внутренний контроль за осуществлением кассовых операций осуществляется путем:</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 xml:space="preserve">проведения инвентаризации кассы, осуществляемой инвентаризационной </w:t>
      </w:r>
      <w:r w:rsidRPr="003A2F93">
        <w:rPr>
          <w:bCs/>
          <w:sz w:val="28"/>
          <w:szCs w:val="28"/>
        </w:rPr>
        <w:lastRenderedPageBreak/>
        <w:t>комиссией в установленных случаях (в том числе ежегодная инвентаризация, инвентаризация при смене кассира и т.д.);</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проведения внезапных ревизий кассы.</w:t>
      </w:r>
    </w:p>
    <w:p w:rsidR="003A2F93" w:rsidRPr="003A2F93" w:rsidRDefault="005F13CE" w:rsidP="001E1AAC">
      <w:pPr>
        <w:widowControl w:val="0"/>
        <w:autoSpaceDE w:val="0"/>
        <w:autoSpaceDN w:val="0"/>
        <w:adjustRightInd w:val="0"/>
        <w:ind w:firstLine="709"/>
        <w:jc w:val="both"/>
        <w:rPr>
          <w:sz w:val="28"/>
          <w:szCs w:val="28"/>
        </w:rPr>
      </w:pPr>
      <w:r>
        <w:rPr>
          <w:sz w:val="28"/>
          <w:szCs w:val="28"/>
        </w:rPr>
        <w:t>9</w:t>
      </w:r>
      <w:r w:rsidR="003A2F93" w:rsidRPr="003A2F93">
        <w:rPr>
          <w:sz w:val="28"/>
          <w:szCs w:val="28"/>
        </w:rPr>
        <w:t xml:space="preserve">.5. Внезапные ревизии кассы проводятся не реже, чем один раз в квартал. </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 Ревизию кассы проводит комиссия учреждения в следующем составе:</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1) Председатель комиссии: Начальник финансового отдела администрации</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2) Члены комиссии: директор,</w:t>
      </w:r>
      <w:r w:rsidRPr="003A2F93">
        <w:rPr>
          <w:sz w:val="28"/>
          <w:szCs w:val="28"/>
        </w:rPr>
        <w:t xml:space="preserve"> </w:t>
      </w:r>
      <w:r w:rsidRPr="003A2F93">
        <w:rPr>
          <w:bCs/>
          <w:sz w:val="28"/>
          <w:szCs w:val="28"/>
        </w:rPr>
        <w:t>главный бухгалтер Централизованной бухгалтерии.</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Состав комиссии для проведения ревизии кассы утверждается отдельным приказом</w:t>
      </w:r>
      <w:r w:rsidRPr="003A2F93">
        <w:rPr>
          <w:sz w:val="28"/>
          <w:szCs w:val="28"/>
        </w:rPr>
        <w:t>.</w:t>
      </w:r>
    </w:p>
    <w:p w:rsidR="003A2F93" w:rsidRPr="003A2F93" w:rsidRDefault="005F13CE" w:rsidP="001E1AAC">
      <w:pPr>
        <w:widowControl w:val="0"/>
        <w:autoSpaceDE w:val="0"/>
        <w:autoSpaceDN w:val="0"/>
        <w:adjustRightInd w:val="0"/>
        <w:ind w:firstLine="709"/>
        <w:jc w:val="both"/>
        <w:rPr>
          <w:sz w:val="28"/>
          <w:szCs w:val="28"/>
        </w:rPr>
      </w:pPr>
      <w:r>
        <w:rPr>
          <w:sz w:val="28"/>
          <w:szCs w:val="28"/>
        </w:rPr>
        <w:t>9</w:t>
      </w:r>
      <w:r w:rsidR="003A2F93" w:rsidRPr="003A2F93">
        <w:rPr>
          <w:sz w:val="28"/>
          <w:szCs w:val="28"/>
        </w:rPr>
        <w:t>.6. Списание недостач (оприходование излишков) наличных денежных средств (денежных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Бухгалтерской справки (</w:t>
      </w:r>
      <w:hyperlink r:id="rId311" w:history="1">
        <w:r w:rsidR="003A2F93" w:rsidRPr="003A2F93">
          <w:rPr>
            <w:sz w:val="28"/>
            <w:szCs w:val="28"/>
          </w:rPr>
          <w:t>ф. 0504833</w:t>
        </w:r>
      </w:hyperlink>
      <w:r w:rsidR="003A2F93" w:rsidRPr="003A2F93">
        <w:rPr>
          <w:sz w:val="28"/>
          <w:szCs w:val="28"/>
        </w:rPr>
        <w:t>), заверенной подписями кассира и главного бухгалтера.</w:t>
      </w:r>
    </w:p>
    <w:p w:rsidR="003A2F93" w:rsidRPr="003A2F93" w:rsidRDefault="005F13CE" w:rsidP="001E1AAC">
      <w:pPr>
        <w:widowControl w:val="0"/>
        <w:autoSpaceDE w:val="0"/>
        <w:autoSpaceDN w:val="0"/>
        <w:adjustRightInd w:val="0"/>
        <w:ind w:firstLine="709"/>
        <w:jc w:val="both"/>
        <w:rPr>
          <w:sz w:val="28"/>
          <w:szCs w:val="28"/>
        </w:rPr>
      </w:pPr>
      <w:r>
        <w:rPr>
          <w:sz w:val="28"/>
          <w:szCs w:val="28"/>
        </w:rPr>
        <w:t>9</w:t>
      </w:r>
      <w:r w:rsidR="003A2F93" w:rsidRPr="003A2F93">
        <w:rPr>
          <w:sz w:val="28"/>
          <w:szCs w:val="28"/>
        </w:rPr>
        <w:t>.7. </w:t>
      </w:r>
      <w:r w:rsidR="003A2F93" w:rsidRPr="003A2F93">
        <w:rPr>
          <w:bCs/>
          <w:sz w:val="28"/>
          <w:szCs w:val="28"/>
        </w:rPr>
        <w:t>для бюджетного учреждения.</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Операции на счете 210 03 отражаются в случае, когда средства зачисляются на банковский счет казначейства </w:t>
      </w:r>
      <w:hyperlink r:id="rId312" w:history="1">
        <w:r w:rsidRPr="003A2F93">
          <w:rPr>
            <w:sz w:val="28"/>
            <w:szCs w:val="28"/>
          </w:rPr>
          <w:t>401 16</w:t>
        </w:r>
      </w:hyperlink>
      <w:r w:rsidRPr="003A2F93">
        <w:rPr>
          <w:sz w:val="28"/>
          <w:szCs w:val="28"/>
        </w:rPr>
        <w:t xml:space="preserve"> </w:t>
      </w:r>
      <w:r>
        <w:rPr>
          <w:sz w:val="28"/>
          <w:szCs w:val="28"/>
        </w:rPr>
        <w:t>«</w:t>
      </w:r>
      <w:r w:rsidRPr="003A2F93">
        <w:rPr>
          <w:sz w:val="28"/>
          <w:szCs w:val="28"/>
        </w:rPr>
        <w:t>Средства для выдачи и внесения наличных денег и осуществления расчетов по отдельным операциям</w:t>
      </w:r>
      <w:r>
        <w:rPr>
          <w:sz w:val="28"/>
          <w:szCs w:val="28"/>
        </w:rPr>
        <w:t>»</w:t>
      </w:r>
      <w:r w:rsidRPr="003A2F93">
        <w:rPr>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Операции отражаются на счете 201 23 в том случае, когда средства не поступили в казначейскую систему (на счет № </w:t>
      </w:r>
      <w:hyperlink r:id="rId313" w:history="1">
        <w:r w:rsidRPr="003A2F93">
          <w:rPr>
            <w:sz w:val="28"/>
            <w:szCs w:val="28"/>
          </w:rPr>
          <w:t>401 16</w:t>
        </w:r>
      </w:hyperlink>
      <w:r w:rsidRPr="003A2F93">
        <w:rPr>
          <w:sz w:val="28"/>
          <w:szCs w:val="28"/>
        </w:rPr>
        <w:t>), в том числе при передаче денежных средств из кассы инкассаторам для последующего внесения на счет учреждения, при внесении наличных средств с использованием банковских карт через банкомат (пункт выдачи наличных денежных средств, электронный терминал или другое техническое средство), поступление оплаты от клиентов через платежный терминал.</w:t>
      </w:r>
    </w:p>
    <w:p w:rsidR="003A2F93" w:rsidRPr="003A2F93" w:rsidRDefault="005F13CE" w:rsidP="001E1AAC">
      <w:pPr>
        <w:widowControl w:val="0"/>
        <w:autoSpaceDE w:val="0"/>
        <w:autoSpaceDN w:val="0"/>
        <w:adjustRightInd w:val="0"/>
        <w:ind w:firstLine="709"/>
        <w:jc w:val="both"/>
        <w:rPr>
          <w:sz w:val="28"/>
          <w:szCs w:val="28"/>
        </w:rPr>
      </w:pPr>
      <w:r>
        <w:rPr>
          <w:sz w:val="28"/>
          <w:szCs w:val="28"/>
        </w:rPr>
        <w:t>9</w:t>
      </w:r>
      <w:r w:rsidR="003A2F93" w:rsidRPr="003A2F93">
        <w:rPr>
          <w:sz w:val="28"/>
          <w:szCs w:val="28"/>
        </w:rPr>
        <w:t>.8. Стоимость электронных билетов учитывается</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 xml:space="preserve">на счете 201 35 </w:t>
      </w:r>
      <w:r>
        <w:rPr>
          <w:bCs/>
          <w:sz w:val="28"/>
          <w:szCs w:val="28"/>
        </w:rPr>
        <w:t>«</w:t>
      </w:r>
      <w:r w:rsidRPr="003A2F93">
        <w:rPr>
          <w:bCs/>
          <w:sz w:val="28"/>
          <w:szCs w:val="28"/>
        </w:rPr>
        <w:t>Денежные документы</w:t>
      </w:r>
      <w:r>
        <w:rPr>
          <w:bCs/>
          <w:sz w:val="28"/>
          <w:szCs w:val="28"/>
        </w:rPr>
        <w:t>»</w:t>
      </w:r>
      <w:r w:rsidRPr="003A2F93">
        <w:rPr>
          <w:bCs/>
          <w:sz w:val="28"/>
          <w:szCs w:val="28"/>
        </w:rPr>
        <w:t>.</w:t>
      </w:r>
    </w:p>
    <w:p w:rsidR="003A2F93" w:rsidRPr="003A2F93" w:rsidRDefault="005F13CE" w:rsidP="003A2F93">
      <w:pPr>
        <w:widowControl w:val="0"/>
        <w:autoSpaceDE w:val="0"/>
        <w:autoSpaceDN w:val="0"/>
        <w:adjustRightInd w:val="0"/>
        <w:spacing w:before="108" w:after="108"/>
        <w:jc w:val="center"/>
        <w:outlineLvl w:val="0"/>
        <w:rPr>
          <w:bCs/>
          <w:sz w:val="28"/>
          <w:szCs w:val="28"/>
        </w:rPr>
      </w:pPr>
      <w:bookmarkStart w:id="55" w:name="sub_900"/>
      <w:r>
        <w:rPr>
          <w:bCs/>
          <w:sz w:val="28"/>
          <w:szCs w:val="28"/>
        </w:rPr>
        <w:t>10</w:t>
      </w:r>
      <w:r w:rsidR="003A2F93" w:rsidRPr="003A2F93">
        <w:rPr>
          <w:bCs/>
          <w:sz w:val="28"/>
          <w:szCs w:val="28"/>
        </w:rPr>
        <w:t>. Учет расчетов с подотчетными лицами</w:t>
      </w:r>
    </w:p>
    <w:bookmarkEnd w:id="55"/>
    <w:p w:rsidR="003A2F93" w:rsidRPr="003A2F93" w:rsidRDefault="005F13CE" w:rsidP="001E1AAC">
      <w:pPr>
        <w:widowControl w:val="0"/>
        <w:autoSpaceDE w:val="0"/>
        <w:autoSpaceDN w:val="0"/>
        <w:adjustRightInd w:val="0"/>
        <w:ind w:firstLine="709"/>
        <w:jc w:val="both"/>
        <w:rPr>
          <w:sz w:val="28"/>
          <w:szCs w:val="28"/>
        </w:rPr>
      </w:pPr>
      <w:r>
        <w:rPr>
          <w:sz w:val="28"/>
          <w:szCs w:val="28"/>
        </w:rPr>
        <w:t>10</w:t>
      </w:r>
      <w:r w:rsidR="003A2F93" w:rsidRPr="003A2F93">
        <w:rPr>
          <w:sz w:val="28"/>
          <w:szCs w:val="28"/>
        </w:rPr>
        <w:t>.1.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Дата авансового отчета не может быть ранее самой поздней даты, указанной в прилагаемых к отчету документах о произведенных расходах.</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Нумерация авансовых отчетов</w:t>
      </w:r>
      <w:r w:rsidRPr="003A2F93">
        <w:rPr>
          <w:bCs/>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сквозная по всем источникам финансового обеспечения.</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свободных лимитов бюджетных обязательств (прав на принятие обязательств) на год, в котором планируется погашение кредиторской задолженности перед подотчетным лицом.</w:t>
      </w:r>
    </w:p>
    <w:p w:rsidR="003A2F93" w:rsidRPr="003A2F93" w:rsidRDefault="005F13CE" w:rsidP="001E1AAC">
      <w:pPr>
        <w:widowControl w:val="0"/>
        <w:autoSpaceDE w:val="0"/>
        <w:autoSpaceDN w:val="0"/>
        <w:adjustRightInd w:val="0"/>
        <w:ind w:firstLine="709"/>
        <w:jc w:val="both"/>
        <w:rPr>
          <w:sz w:val="28"/>
          <w:szCs w:val="28"/>
        </w:rPr>
      </w:pPr>
      <w:bookmarkStart w:id="56" w:name="sub_92"/>
      <w:r>
        <w:rPr>
          <w:sz w:val="28"/>
          <w:szCs w:val="28"/>
        </w:rPr>
        <w:t>10</w:t>
      </w:r>
      <w:r w:rsidR="003A2F93" w:rsidRPr="003A2F93">
        <w:rPr>
          <w:sz w:val="28"/>
          <w:szCs w:val="28"/>
        </w:rPr>
        <w:t xml:space="preserve">.2.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w:t>
      </w:r>
      <w:r w:rsidR="003A2F93" w:rsidRPr="003A2F93">
        <w:rPr>
          <w:sz w:val="28"/>
          <w:szCs w:val="28"/>
        </w:rPr>
        <w:lastRenderedPageBreak/>
        <w:t xml:space="preserve">не выдавались) подлежат учету на счете 0 208 00 000 </w:t>
      </w:r>
      <w:r w:rsidR="003A2F93">
        <w:rPr>
          <w:sz w:val="28"/>
          <w:szCs w:val="28"/>
        </w:rPr>
        <w:t>«</w:t>
      </w:r>
      <w:r w:rsidR="003A2F93" w:rsidRPr="003A2F93">
        <w:rPr>
          <w:sz w:val="28"/>
          <w:szCs w:val="28"/>
        </w:rPr>
        <w:t>Расчеты с подотчетными лицами</w:t>
      </w:r>
      <w:r w:rsidR="003A2F93">
        <w:rPr>
          <w:sz w:val="28"/>
          <w:szCs w:val="28"/>
        </w:rPr>
        <w:t>»</w:t>
      </w:r>
      <w:r w:rsidR="003A2F93" w:rsidRPr="003A2F93">
        <w:rPr>
          <w:sz w:val="28"/>
          <w:szCs w:val="28"/>
        </w:rPr>
        <w:t>.</w:t>
      </w:r>
    </w:p>
    <w:bookmarkEnd w:id="56"/>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314" w:history="1">
        <w:r w:rsidRPr="003A2F93">
          <w:rPr>
            <w:sz w:val="28"/>
            <w:szCs w:val="28"/>
          </w:rPr>
          <w:t>п.п. 212</w:t>
        </w:r>
      </w:hyperlink>
      <w:r w:rsidRPr="003A2F93">
        <w:rPr>
          <w:sz w:val="28"/>
          <w:szCs w:val="28"/>
        </w:rPr>
        <w:t xml:space="preserve">, </w:t>
      </w:r>
      <w:hyperlink r:id="rId315" w:history="1">
        <w:r w:rsidRPr="003A2F93">
          <w:rPr>
            <w:sz w:val="28"/>
            <w:szCs w:val="28"/>
          </w:rPr>
          <w:t>213</w:t>
        </w:r>
      </w:hyperlink>
      <w:r w:rsidRPr="003A2F93">
        <w:rPr>
          <w:sz w:val="28"/>
          <w:szCs w:val="28"/>
        </w:rPr>
        <w:t xml:space="preserve">, </w:t>
      </w:r>
      <w:hyperlink r:id="rId316" w:history="1">
        <w:r w:rsidRPr="003A2F93">
          <w:rPr>
            <w:sz w:val="28"/>
            <w:szCs w:val="28"/>
          </w:rPr>
          <w:t>216</w:t>
        </w:r>
      </w:hyperlink>
      <w:r w:rsidRPr="003A2F93">
        <w:rPr>
          <w:sz w:val="28"/>
          <w:szCs w:val="28"/>
        </w:rPr>
        <w:t xml:space="preserve"> Инструкции № 157н)</w:t>
      </w:r>
    </w:p>
    <w:p w:rsidR="003A2F93" w:rsidRPr="003A2F93" w:rsidRDefault="005F13CE" w:rsidP="001E1AAC">
      <w:pPr>
        <w:widowControl w:val="0"/>
        <w:autoSpaceDE w:val="0"/>
        <w:autoSpaceDN w:val="0"/>
        <w:adjustRightInd w:val="0"/>
        <w:ind w:firstLine="709"/>
        <w:jc w:val="both"/>
        <w:rPr>
          <w:sz w:val="28"/>
          <w:szCs w:val="28"/>
        </w:rPr>
      </w:pPr>
      <w:r>
        <w:rPr>
          <w:sz w:val="28"/>
          <w:szCs w:val="28"/>
        </w:rPr>
        <w:t>10</w:t>
      </w:r>
      <w:r w:rsidR="003A2F93" w:rsidRPr="003A2F93">
        <w:rPr>
          <w:sz w:val="28"/>
          <w:szCs w:val="28"/>
        </w:rPr>
        <w:t xml:space="preserve">.3. На счете 208 00 </w:t>
      </w:r>
      <w:r w:rsidR="003A2F93">
        <w:rPr>
          <w:sz w:val="28"/>
          <w:szCs w:val="28"/>
        </w:rPr>
        <w:t>«</w:t>
      </w:r>
      <w:r w:rsidR="003A2F93" w:rsidRPr="003A2F93">
        <w:rPr>
          <w:sz w:val="28"/>
          <w:szCs w:val="28"/>
        </w:rPr>
        <w:t>Расчеты с подотчетными лицами</w:t>
      </w:r>
      <w:r w:rsidR="003A2F93">
        <w:rPr>
          <w:sz w:val="28"/>
          <w:szCs w:val="28"/>
        </w:rPr>
        <w:t>»</w:t>
      </w:r>
      <w:r w:rsidR="003A2F93" w:rsidRPr="003A2F93">
        <w:rPr>
          <w:sz w:val="28"/>
          <w:szCs w:val="28"/>
        </w:rPr>
        <w:t xml:space="preserve"> подлежат отражению, только расчеты с работниками учреждения. Расчеты с физическими лицами в рамках гражданско-правовых договоров учитываются на счете 206 00 </w:t>
      </w:r>
      <w:r w:rsidR="003A2F93">
        <w:rPr>
          <w:sz w:val="28"/>
          <w:szCs w:val="28"/>
        </w:rPr>
        <w:t>«</w:t>
      </w:r>
      <w:r w:rsidR="003A2F93" w:rsidRPr="003A2F93">
        <w:rPr>
          <w:sz w:val="28"/>
          <w:szCs w:val="28"/>
        </w:rPr>
        <w:t>Расчеты по выданным авансам</w:t>
      </w:r>
      <w:r w:rsidR="003A2F93">
        <w:rPr>
          <w:sz w:val="28"/>
          <w:szCs w:val="28"/>
        </w:rPr>
        <w:t>»</w:t>
      </w:r>
      <w:r w:rsidR="003A2F93" w:rsidRPr="003A2F93">
        <w:rPr>
          <w:sz w:val="28"/>
          <w:szCs w:val="28"/>
        </w:rPr>
        <w:t>.</w:t>
      </w:r>
    </w:p>
    <w:p w:rsidR="003A2F93" w:rsidRPr="003A2F93" w:rsidRDefault="005F13CE" w:rsidP="001E1AAC">
      <w:pPr>
        <w:widowControl w:val="0"/>
        <w:autoSpaceDE w:val="0"/>
        <w:autoSpaceDN w:val="0"/>
        <w:adjustRightInd w:val="0"/>
        <w:ind w:firstLine="709"/>
        <w:jc w:val="both"/>
        <w:rPr>
          <w:sz w:val="28"/>
          <w:szCs w:val="28"/>
        </w:rPr>
      </w:pPr>
      <w:bookmarkStart w:id="57" w:name="sub_94"/>
      <w:r>
        <w:rPr>
          <w:sz w:val="28"/>
          <w:szCs w:val="28"/>
        </w:rPr>
        <w:t>10</w:t>
      </w:r>
      <w:r w:rsidR="003A2F93" w:rsidRPr="003A2F93">
        <w:rPr>
          <w:sz w:val="28"/>
          <w:szCs w:val="28"/>
        </w:rPr>
        <w:t>.4. Перечень должностных лиц, имеющих право на получение подотчетных средств (приложение№8</w:t>
      </w:r>
      <w:bookmarkEnd w:id="57"/>
      <w:r w:rsidR="003A2F93" w:rsidRPr="003A2F93">
        <w:rPr>
          <w:sz w:val="28"/>
          <w:szCs w:val="28"/>
        </w:rPr>
        <w:t>).</w:t>
      </w:r>
    </w:p>
    <w:p w:rsidR="003A2F93" w:rsidRPr="003A2F93" w:rsidRDefault="005F13CE" w:rsidP="001E1AAC">
      <w:pPr>
        <w:widowControl w:val="0"/>
        <w:autoSpaceDE w:val="0"/>
        <w:autoSpaceDN w:val="0"/>
        <w:adjustRightInd w:val="0"/>
        <w:ind w:firstLine="709"/>
        <w:jc w:val="both"/>
        <w:rPr>
          <w:sz w:val="28"/>
          <w:szCs w:val="28"/>
        </w:rPr>
      </w:pPr>
      <w:r>
        <w:rPr>
          <w:sz w:val="28"/>
          <w:szCs w:val="28"/>
        </w:rPr>
        <w:t>10</w:t>
      </w:r>
      <w:r w:rsidR="003A2F93" w:rsidRPr="003A2F93">
        <w:rPr>
          <w:sz w:val="28"/>
          <w:szCs w:val="28"/>
        </w:rPr>
        <w:t>.5. На лицевой стороне Авансового отчета (</w:t>
      </w:r>
      <w:hyperlink r:id="rId317" w:history="1">
        <w:r w:rsidR="003A2F93" w:rsidRPr="003A2F93">
          <w:rPr>
            <w:sz w:val="28"/>
            <w:szCs w:val="28"/>
          </w:rPr>
          <w:t>ф. 0504505</w:t>
        </w:r>
      </w:hyperlink>
      <w:r w:rsidR="003A2F93" w:rsidRPr="003A2F93">
        <w:rPr>
          <w:sz w:val="28"/>
          <w:szCs w:val="28"/>
        </w:rPr>
        <w:t xml:space="preserve">) в </w:t>
      </w:r>
      <w:hyperlink r:id="rId318" w:history="1">
        <w:r w:rsidR="003A2F93" w:rsidRPr="003A2F93">
          <w:rPr>
            <w:sz w:val="28"/>
            <w:szCs w:val="28"/>
          </w:rPr>
          <w:t>графах</w:t>
        </w:r>
      </w:hyperlink>
      <w:r w:rsidR="003A2F93" w:rsidRPr="003A2F93">
        <w:rPr>
          <w:sz w:val="28"/>
          <w:szCs w:val="28"/>
        </w:rPr>
        <w:t xml:space="preserve"> </w:t>
      </w:r>
      <w:r w:rsidR="003A2F93">
        <w:rPr>
          <w:sz w:val="28"/>
          <w:szCs w:val="28"/>
        </w:rPr>
        <w:t>«</w:t>
      </w:r>
      <w:r w:rsidR="003A2F93" w:rsidRPr="003A2F93">
        <w:rPr>
          <w:sz w:val="28"/>
          <w:szCs w:val="28"/>
        </w:rPr>
        <w:t>Бухгалтерская запись</w:t>
      </w:r>
      <w:r w:rsidR="003A2F93">
        <w:rPr>
          <w:sz w:val="28"/>
          <w:szCs w:val="28"/>
        </w:rPr>
        <w:t>»</w:t>
      </w:r>
      <w:r w:rsidR="003A2F93" w:rsidRPr="003A2F93">
        <w:rPr>
          <w:sz w:val="28"/>
          <w:szCs w:val="28"/>
        </w:rPr>
        <w:t xml:space="preserve"> указываются корреспонденции</w:t>
      </w:r>
      <w:r w:rsidR="003A2F93" w:rsidRPr="003A2F93">
        <w:rPr>
          <w:bCs/>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по отражению выдачи (перечислению) денежных средств.</w:t>
      </w:r>
    </w:p>
    <w:p w:rsidR="003A2F93" w:rsidRPr="003A2F93" w:rsidRDefault="003A2F93" w:rsidP="003A2F93">
      <w:pPr>
        <w:widowControl w:val="0"/>
        <w:autoSpaceDE w:val="0"/>
        <w:autoSpaceDN w:val="0"/>
        <w:adjustRightInd w:val="0"/>
        <w:spacing w:before="108" w:after="108"/>
        <w:jc w:val="center"/>
        <w:outlineLvl w:val="0"/>
        <w:rPr>
          <w:bCs/>
          <w:sz w:val="28"/>
          <w:szCs w:val="28"/>
        </w:rPr>
      </w:pPr>
      <w:bookmarkStart w:id="58" w:name="sub_1014"/>
      <w:r w:rsidRPr="003A2F93">
        <w:rPr>
          <w:bCs/>
          <w:sz w:val="28"/>
          <w:szCs w:val="28"/>
        </w:rPr>
        <w:t>1</w:t>
      </w:r>
      <w:r w:rsidR="005F13CE">
        <w:rPr>
          <w:bCs/>
          <w:sz w:val="28"/>
          <w:szCs w:val="28"/>
        </w:rPr>
        <w:t>1</w:t>
      </w:r>
      <w:r w:rsidRPr="003A2F93">
        <w:rPr>
          <w:bCs/>
          <w:sz w:val="28"/>
          <w:szCs w:val="28"/>
        </w:rPr>
        <w:t>. Учет расчетов с учредителем только для бюджетных учреждений</w:t>
      </w:r>
    </w:p>
    <w:bookmarkEnd w:id="58"/>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1</w:t>
      </w:r>
      <w:r w:rsidR="005F13CE">
        <w:rPr>
          <w:sz w:val="28"/>
          <w:szCs w:val="28"/>
        </w:rPr>
        <w:t>1</w:t>
      </w:r>
      <w:r w:rsidRPr="003A2F93">
        <w:rPr>
          <w:sz w:val="28"/>
          <w:szCs w:val="28"/>
        </w:rPr>
        <w:t xml:space="preserve">.1. На счете 0 210 06 000 </w:t>
      </w:r>
      <w:r>
        <w:rPr>
          <w:sz w:val="28"/>
          <w:szCs w:val="28"/>
        </w:rPr>
        <w:t>«</w:t>
      </w:r>
      <w:r w:rsidRPr="003A2F93">
        <w:rPr>
          <w:sz w:val="28"/>
          <w:szCs w:val="28"/>
        </w:rPr>
        <w:t>Расчеты с учредителем</w:t>
      </w:r>
      <w:r>
        <w:rPr>
          <w:sz w:val="28"/>
          <w:szCs w:val="28"/>
        </w:rPr>
        <w:t>»</w:t>
      </w:r>
      <w:r w:rsidRPr="003A2F93">
        <w:rPr>
          <w:sz w:val="28"/>
          <w:szCs w:val="28"/>
        </w:rPr>
        <w:t xml:space="preserve"> подлежит учету балансовая стоимость имущества, которым согласно действующему законодательству учреждение:</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может распоряжаться только по согласованию с собственником;</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не отвечает по своим обязательствам.</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319" w:history="1">
        <w:r w:rsidRPr="003A2F93">
          <w:rPr>
            <w:sz w:val="28"/>
            <w:szCs w:val="28"/>
          </w:rPr>
          <w:t>п. 238</w:t>
        </w:r>
      </w:hyperlink>
      <w:r w:rsidRPr="003A2F93">
        <w:rPr>
          <w:sz w:val="28"/>
          <w:szCs w:val="28"/>
        </w:rPr>
        <w:t xml:space="preserve"> Инструкции № 157н)</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1</w:t>
      </w:r>
      <w:r w:rsidR="005F13CE">
        <w:rPr>
          <w:sz w:val="28"/>
          <w:szCs w:val="28"/>
        </w:rPr>
        <w:t>1</w:t>
      </w:r>
      <w:r w:rsidRPr="003A2F93">
        <w:rPr>
          <w:sz w:val="28"/>
          <w:szCs w:val="28"/>
        </w:rPr>
        <w:t>.2. Операции, связанные с движением имущества (в том числе недвижимого и особо ценного движимого) между органом, осуществляющим в отношении учреждения функции и полномочия учредителя, и учреждением, отражаются (в части балансовой стоимости объектов):</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при поступлении имущества: по дебету соответствующих аналитических счетов счета 0 100 00 000 </w:t>
      </w:r>
      <w:r>
        <w:rPr>
          <w:sz w:val="28"/>
          <w:szCs w:val="28"/>
        </w:rPr>
        <w:t>«</w:t>
      </w:r>
      <w:r w:rsidRPr="003A2F93">
        <w:rPr>
          <w:sz w:val="28"/>
          <w:szCs w:val="28"/>
        </w:rPr>
        <w:t>Нефинансовые активы</w:t>
      </w:r>
      <w:r>
        <w:rPr>
          <w:sz w:val="28"/>
          <w:szCs w:val="28"/>
        </w:rPr>
        <w:t>»</w:t>
      </w:r>
      <w:r w:rsidRPr="003A2F93">
        <w:rPr>
          <w:sz w:val="28"/>
          <w:szCs w:val="28"/>
        </w:rPr>
        <w:t xml:space="preserve"> и кредиту счета 0 401 10 189 </w:t>
      </w:r>
      <w:r>
        <w:rPr>
          <w:sz w:val="28"/>
          <w:szCs w:val="28"/>
        </w:rPr>
        <w:t>«</w:t>
      </w:r>
      <w:r w:rsidRPr="003A2F93">
        <w:rPr>
          <w:sz w:val="28"/>
          <w:szCs w:val="28"/>
        </w:rPr>
        <w:t>Иные доходы</w:t>
      </w:r>
      <w:r>
        <w:rPr>
          <w:sz w:val="28"/>
          <w:szCs w:val="28"/>
        </w:rPr>
        <w:t>»</w:t>
      </w:r>
      <w:r w:rsidRPr="003A2F93">
        <w:rPr>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при выбытии имущества: по дебету счета 0 401 20 241 </w:t>
      </w:r>
      <w:r>
        <w:rPr>
          <w:sz w:val="28"/>
          <w:szCs w:val="28"/>
        </w:rPr>
        <w:t>«</w:t>
      </w:r>
      <w:r w:rsidRPr="003A2F93">
        <w:rPr>
          <w:sz w:val="28"/>
          <w:szCs w:val="28"/>
        </w:rPr>
        <w:t>Расходы на безвозмездные перечисления государственным и муниципальным организациям</w:t>
      </w:r>
      <w:r>
        <w:rPr>
          <w:sz w:val="28"/>
          <w:szCs w:val="28"/>
        </w:rPr>
        <w:t>»</w:t>
      </w:r>
      <w:r w:rsidRPr="003A2F93">
        <w:rPr>
          <w:sz w:val="28"/>
          <w:szCs w:val="28"/>
        </w:rPr>
        <w:t xml:space="preserve"> и кредиту соответствующих аналитических счетов счета 0 100 00 000 </w:t>
      </w:r>
      <w:r>
        <w:rPr>
          <w:sz w:val="28"/>
          <w:szCs w:val="28"/>
        </w:rPr>
        <w:t>«</w:t>
      </w:r>
      <w:r w:rsidRPr="003A2F93">
        <w:rPr>
          <w:sz w:val="28"/>
          <w:szCs w:val="28"/>
        </w:rPr>
        <w:t>Нефинансовые активы</w:t>
      </w:r>
      <w:r>
        <w:rPr>
          <w:sz w:val="28"/>
          <w:szCs w:val="28"/>
        </w:rPr>
        <w:t>»</w:t>
      </w:r>
      <w:r w:rsidRPr="003A2F93">
        <w:rPr>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1</w:t>
      </w:r>
      <w:r w:rsidR="005F13CE">
        <w:rPr>
          <w:sz w:val="28"/>
          <w:szCs w:val="28"/>
        </w:rPr>
        <w:t>1</w:t>
      </w:r>
      <w:r w:rsidRPr="003A2F93">
        <w:rPr>
          <w:sz w:val="28"/>
          <w:szCs w:val="28"/>
        </w:rPr>
        <w:t xml:space="preserve">.3. Изменение (корректировка) показателя счета 0 210 06 000 </w:t>
      </w:r>
      <w:r>
        <w:rPr>
          <w:sz w:val="28"/>
          <w:szCs w:val="28"/>
        </w:rPr>
        <w:t>«</w:t>
      </w:r>
      <w:r w:rsidRPr="003A2F93">
        <w:rPr>
          <w:sz w:val="28"/>
          <w:szCs w:val="28"/>
        </w:rPr>
        <w:t>Расчеты с учредителем</w:t>
      </w:r>
      <w:r>
        <w:rPr>
          <w:sz w:val="28"/>
          <w:szCs w:val="28"/>
        </w:rPr>
        <w:t>»</w:t>
      </w:r>
      <w:r w:rsidRPr="003A2F93">
        <w:rPr>
          <w:sz w:val="28"/>
          <w:szCs w:val="28"/>
        </w:rPr>
        <w:t xml:space="preserve"> осуществляется в корреспонденции со счетом 0 401 10 172 </w:t>
      </w:r>
      <w:r>
        <w:rPr>
          <w:sz w:val="28"/>
          <w:szCs w:val="28"/>
        </w:rPr>
        <w:t>«</w:t>
      </w:r>
      <w:r w:rsidRPr="003A2F93">
        <w:rPr>
          <w:sz w:val="28"/>
          <w:szCs w:val="28"/>
        </w:rPr>
        <w:t>Доходы от операций с активами</w:t>
      </w:r>
      <w:r>
        <w:rPr>
          <w:sz w:val="28"/>
          <w:szCs w:val="28"/>
        </w:rPr>
        <w:t>»</w:t>
      </w:r>
      <w:r w:rsidRPr="003A2F93">
        <w:rPr>
          <w:bCs/>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bCs/>
          <w:sz w:val="28"/>
          <w:szCs w:val="28"/>
        </w:rPr>
        <w:t>один раз в год (перед составлением годовой отчетности).</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На суммы изменений показателя счета 0 210 06 000 </w:t>
      </w:r>
      <w:r>
        <w:rPr>
          <w:sz w:val="28"/>
          <w:szCs w:val="28"/>
        </w:rPr>
        <w:t>«</w:t>
      </w:r>
      <w:r w:rsidRPr="003A2F93">
        <w:rPr>
          <w:sz w:val="28"/>
          <w:szCs w:val="28"/>
        </w:rPr>
        <w:t>Расчеты с учредителем</w:t>
      </w:r>
      <w:r>
        <w:rPr>
          <w:sz w:val="28"/>
          <w:szCs w:val="28"/>
        </w:rPr>
        <w:t>»</w:t>
      </w:r>
      <w:r w:rsidRPr="003A2F93">
        <w:rPr>
          <w:sz w:val="28"/>
          <w:szCs w:val="28"/>
        </w:rPr>
        <w:t xml:space="preserve"> учреждение направляет учредителю Извещения (</w:t>
      </w:r>
      <w:hyperlink r:id="rId320" w:history="1">
        <w:r w:rsidRPr="003A2F93">
          <w:rPr>
            <w:sz w:val="28"/>
            <w:szCs w:val="28"/>
          </w:rPr>
          <w:t>ф. 0504805</w:t>
        </w:r>
      </w:hyperlink>
      <w:r w:rsidRPr="003A2F93">
        <w:rPr>
          <w:sz w:val="28"/>
          <w:szCs w:val="28"/>
        </w:rPr>
        <w:t>).</w:t>
      </w:r>
    </w:p>
    <w:p w:rsidR="003A2F93" w:rsidRPr="003A2F93" w:rsidRDefault="003A2F93" w:rsidP="001E1AAC">
      <w:pPr>
        <w:widowControl w:val="0"/>
        <w:autoSpaceDE w:val="0"/>
        <w:autoSpaceDN w:val="0"/>
        <w:adjustRightInd w:val="0"/>
        <w:ind w:firstLine="709"/>
        <w:jc w:val="both"/>
        <w:rPr>
          <w:sz w:val="28"/>
          <w:szCs w:val="28"/>
        </w:rPr>
      </w:pPr>
      <w:r w:rsidRPr="003A2F93">
        <w:rPr>
          <w:sz w:val="28"/>
          <w:szCs w:val="28"/>
        </w:rPr>
        <w:t xml:space="preserve">(Основание: </w:t>
      </w:r>
      <w:hyperlink r:id="rId321" w:history="1">
        <w:r w:rsidRPr="003A2F93">
          <w:rPr>
            <w:sz w:val="28"/>
            <w:szCs w:val="28"/>
          </w:rPr>
          <w:t>п. 116</w:t>
        </w:r>
      </w:hyperlink>
      <w:r w:rsidRPr="003A2F93">
        <w:rPr>
          <w:sz w:val="28"/>
          <w:szCs w:val="28"/>
        </w:rPr>
        <w:t xml:space="preserve"> Инструкции № 174н, </w:t>
      </w:r>
      <w:hyperlink r:id="rId322" w:history="1">
        <w:r w:rsidRPr="003A2F93">
          <w:rPr>
            <w:sz w:val="28"/>
            <w:szCs w:val="28"/>
          </w:rPr>
          <w:t>п. 119</w:t>
        </w:r>
      </w:hyperlink>
      <w:r w:rsidRPr="003A2F93">
        <w:rPr>
          <w:sz w:val="28"/>
          <w:szCs w:val="28"/>
        </w:rPr>
        <w:t xml:space="preserve"> Инструкции № 183н)</w:t>
      </w:r>
    </w:p>
    <w:p w:rsidR="003A2F93" w:rsidRPr="003A2F93" w:rsidRDefault="003A2F93" w:rsidP="003A2F93">
      <w:pPr>
        <w:widowControl w:val="0"/>
        <w:autoSpaceDE w:val="0"/>
        <w:autoSpaceDN w:val="0"/>
        <w:adjustRightInd w:val="0"/>
        <w:spacing w:before="108" w:after="108"/>
        <w:jc w:val="center"/>
        <w:outlineLvl w:val="0"/>
        <w:rPr>
          <w:bCs/>
          <w:sz w:val="28"/>
          <w:szCs w:val="28"/>
        </w:rPr>
      </w:pPr>
      <w:bookmarkStart w:id="59" w:name="sub_1015"/>
      <w:r w:rsidRPr="003A2F93">
        <w:rPr>
          <w:bCs/>
          <w:sz w:val="28"/>
          <w:szCs w:val="28"/>
        </w:rPr>
        <w:t>1</w:t>
      </w:r>
      <w:r w:rsidR="005F13CE">
        <w:rPr>
          <w:bCs/>
          <w:sz w:val="28"/>
          <w:szCs w:val="28"/>
        </w:rPr>
        <w:t>2</w:t>
      </w:r>
      <w:r w:rsidRPr="003A2F93">
        <w:rPr>
          <w:bCs/>
          <w:sz w:val="28"/>
          <w:szCs w:val="28"/>
        </w:rPr>
        <w:t>. Учет расчетов по налогам и взносам</w:t>
      </w:r>
    </w:p>
    <w:bookmarkEnd w:id="59"/>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2</w:t>
      </w:r>
      <w:r w:rsidRPr="003A2F93">
        <w:rPr>
          <w:sz w:val="28"/>
          <w:szCs w:val="28"/>
        </w:rPr>
        <w:t>.1.</w:t>
      </w:r>
      <w:r w:rsidRPr="003A2F93">
        <w:rPr>
          <w:bCs/>
          <w:sz w:val="28"/>
          <w:szCs w:val="28"/>
        </w:rPr>
        <w:t>для бюджетного учреждения</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Операции по уплате НДС и налога на прибыль организаций отражаются по статье классификации операций сектора государственного управления:</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 xml:space="preserve">131 </w:t>
      </w:r>
      <w:r>
        <w:rPr>
          <w:bCs/>
          <w:sz w:val="28"/>
          <w:szCs w:val="28"/>
        </w:rPr>
        <w:t>«</w:t>
      </w:r>
      <w:r w:rsidRPr="003A2F93">
        <w:rPr>
          <w:bCs/>
          <w:sz w:val="28"/>
          <w:szCs w:val="28"/>
        </w:rPr>
        <w:t>Доходы от оказания платных услуг (работ)</w:t>
      </w:r>
      <w:r>
        <w:rPr>
          <w:bCs/>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2</w:t>
      </w:r>
      <w:r w:rsidRPr="003A2F93">
        <w:rPr>
          <w:sz w:val="28"/>
          <w:szCs w:val="28"/>
        </w:rPr>
        <w:t xml:space="preserve">.2. Любые пени, штрафы и иные санкции, перечисляемые в бюджеты, в </w:t>
      </w:r>
      <w:r w:rsidRPr="003A2F93">
        <w:rPr>
          <w:sz w:val="28"/>
          <w:szCs w:val="28"/>
        </w:rPr>
        <w:lastRenderedPageBreak/>
        <w:t>том числе по страховым взносам, учитываются:</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 xml:space="preserve">на счете 303 05 </w:t>
      </w:r>
      <w:r>
        <w:rPr>
          <w:bCs/>
          <w:sz w:val="28"/>
          <w:szCs w:val="28"/>
        </w:rPr>
        <w:t>«</w:t>
      </w:r>
      <w:r w:rsidRPr="003A2F93">
        <w:rPr>
          <w:bCs/>
          <w:sz w:val="28"/>
          <w:szCs w:val="28"/>
        </w:rPr>
        <w:t>Расчеты по прочим платежам в бюджет</w:t>
      </w:r>
      <w:r>
        <w:rPr>
          <w:bCs/>
          <w:sz w:val="28"/>
          <w:szCs w:val="28"/>
        </w:rPr>
        <w:t>»</w:t>
      </w:r>
      <w:r w:rsidRPr="003A2F93">
        <w:rPr>
          <w:bCs/>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или</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на дополнительных аналитических счетах, открываемых к счетам, предназначенным для учета расчетов по соответствующим налогам, взносам</w:t>
      </w:r>
      <w:r w:rsidRPr="003A2F93">
        <w:rPr>
          <w:sz w:val="28"/>
          <w:szCs w:val="28"/>
        </w:rPr>
        <w:t>].</w:t>
      </w:r>
    </w:p>
    <w:p w:rsidR="003A2F93" w:rsidRPr="003A2F93" w:rsidRDefault="003A2F93" w:rsidP="000451B8">
      <w:pPr>
        <w:widowControl w:val="0"/>
        <w:autoSpaceDE w:val="0"/>
        <w:autoSpaceDN w:val="0"/>
        <w:adjustRightInd w:val="0"/>
        <w:ind w:firstLine="709"/>
        <w:jc w:val="both"/>
        <w:rPr>
          <w:sz w:val="28"/>
          <w:szCs w:val="28"/>
        </w:rPr>
      </w:pPr>
      <w:bookmarkStart w:id="60" w:name="sub_588675027"/>
      <w:r w:rsidRPr="003A2F93">
        <w:rPr>
          <w:sz w:val="28"/>
          <w:szCs w:val="28"/>
        </w:rPr>
        <w:t>1</w:t>
      </w:r>
      <w:r w:rsidR="005F13CE">
        <w:rPr>
          <w:sz w:val="28"/>
          <w:szCs w:val="28"/>
        </w:rPr>
        <w:t>2</w:t>
      </w:r>
      <w:r w:rsidRPr="003A2F93">
        <w:rPr>
          <w:sz w:val="28"/>
          <w:szCs w:val="28"/>
        </w:rPr>
        <w:t>.3. Начисление налогов (авансовых платежей по налогам) за налоговый (отчетный) период отражается в учете:</w:t>
      </w:r>
    </w:p>
    <w:bookmarkEnd w:id="60"/>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последним днем налогового (отчетного) периода;</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для казенного учреждения</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При принятии налоговых обязательств по итогам отчетного налогового периода (года) за счет лимитов бюджетных обязательств очередного года, они отражаются на счете 303 00 </w:t>
      </w:r>
      <w:r>
        <w:rPr>
          <w:sz w:val="28"/>
          <w:szCs w:val="28"/>
        </w:rPr>
        <w:t>«</w:t>
      </w:r>
      <w:r w:rsidRPr="003A2F93">
        <w:rPr>
          <w:sz w:val="28"/>
          <w:szCs w:val="28"/>
        </w:rPr>
        <w:t>Расчеты по платежам в бюджет</w:t>
      </w:r>
      <w:r>
        <w:rPr>
          <w:sz w:val="28"/>
          <w:szCs w:val="28"/>
        </w:rPr>
        <w:t>»</w:t>
      </w:r>
      <w:r w:rsidRPr="003A2F93">
        <w:rPr>
          <w:sz w:val="28"/>
          <w:szCs w:val="28"/>
        </w:rPr>
        <w:t xml:space="preserve"> и счетах санкционирования</w:t>
      </w:r>
      <w:r w:rsidRPr="003A2F93">
        <w:rPr>
          <w:bCs/>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в отчетном году.</w:t>
      </w:r>
    </w:p>
    <w:p w:rsidR="003A2F93" w:rsidRPr="003A2F93" w:rsidRDefault="003A2F93" w:rsidP="003A2F93">
      <w:pPr>
        <w:widowControl w:val="0"/>
        <w:autoSpaceDE w:val="0"/>
        <w:autoSpaceDN w:val="0"/>
        <w:adjustRightInd w:val="0"/>
        <w:spacing w:before="108" w:after="108"/>
        <w:jc w:val="center"/>
        <w:outlineLvl w:val="0"/>
        <w:rPr>
          <w:bCs/>
          <w:sz w:val="28"/>
          <w:szCs w:val="28"/>
        </w:rPr>
      </w:pPr>
      <w:bookmarkStart w:id="61" w:name="sub_1016"/>
      <w:r w:rsidRPr="003A2F93">
        <w:rPr>
          <w:bCs/>
          <w:sz w:val="28"/>
          <w:szCs w:val="28"/>
        </w:rPr>
        <w:t>1</w:t>
      </w:r>
      <w:r w:rsidR="005F13CE">
        <w:rPr>
          <w:bCs/>
          <w:sz w:val="28"/>
          <w:szCs w:val="28"/>
        </w:rPr>
        <w:t>3</w:t>
      </w:r>
      <w:r w:rsidRPr="003A2F93">
        <w:rPr>
          <w:bCs/>
          <w:sz w:val="28"/>
          <w:szCs w:val="28"/>
        </w:rPr>
        <w:t>. Учет расчетов с различными дебиторами и кредиторами</w:t>
      </w:r>
    </w:p>
    <w:bookmarkEnd w:id="61"/>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3</w:t>
      </w:r>
      <w:r w:rsidRPr="003A2F93">
        <w:rPr>
          <w:sz w:val="28"/>
          <w:szCs w:val="28"/>
        </w:rPr>
        <w:t xml:space="preserve">.1.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w:t>
      </w:r>
      <w:r>
        <w:rPr>
          <w:sz w:val="28"/>
          <w:szCs w:val="28"/>
        </w:rPr>
        <w:t>«</w:t>
      </w:r>
      <w:r w:rsidRPr="003A2F93">
        <w:rPr>
          <w:sz w:val="28"/>
          <w:szCs w:val="28"/>
        </w:rPr>
        <w:t>Расчеты по выданным авансам</w:t>
      </w:r>
      <w:r>
        <w:rPr>
          <w:sz w:val="28"/>
          <w:szCs w:val="28"/>
        </w:rPr>
        <w:t>»</w:t>
      </w:r>
      <w:r w:rsidRPr="003A2F93">
        <w:rPr>
          <w:sz w:val="28"/>
          <w:szCs w:val="28"/>
        </w:rPr>
        <w:t xml:space="preserve">, 0 302 00 000 </w:t>
      </w:r>
      <w:r>
        <w:rPr>
          <w:sz w:val="28"/>
          <w:szCs w:val="28"/>
        </w:rPr>
        <w:t>«</w:t>
      </w:r>
      <w:r w:rsidRPr="003A2F93">
        <w:rPr>
          <w:sz w:val="28"/>
          <w:szCs w:val="28"/>
        </w:rPr>
        <w:t>Расчеты по принятым обязательствам</w:t>
      </w:r>
      <w:r>
        <w:rPr>
          <w:sz w:val="28"/>
          <w:szCs w:val="28"/>
        </w:rPr>
        <w:t>»</w:t>
      </w:r>
      <w:r w:rsidRPr="003A2F93">
        <w:rPr>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Для учета переплат в части сумм, подлежащих с согласия работников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 </w:t>
      </w:r>
      <w:hyperlink r:id="rId323" w:history="1">
        <w:r w:rsidRPr="003A2F93">
          <w:rPr>
            <w:sz w:val="28"/>
            <w:szCs w:val="28"/>
          </w:rPr>
          <w:t>0 206 11 000</w:t>
        </w:r>
      </w:hyperlink>
      <w:r w:rsidRPr="003A2F93">
        <w:rPr>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(Основание: </w:t>
      </w:r>
      <w:hyperlink r:id="rId324" w:history="1">
        <w:r w:rsidRPr="003A2F93">
          <w:rPr>
            <w:sz w:val="28"/>
            <w:szCs w:val="28"/>
          </w:rPr>
          <w:t>п.п. 202</w:t>
        </w:r>
      </w:hyperlink>
      <w:r w:rsidRPr="003A2F93">
        <w:rPr>
          <w:sz w:val="28"/>
          <w:szCs w:val="28"/>
        </w:rPr>
        <w:t xml:space="preserve">, </w:t>
      </w:r>
      <w:hyperlink r:id="rId325" w:history="1">
        <w:r w:rsidRPr="003A2F93">
          <w:rPr>
            <w:sz w:val="28"/>
            <w:szCs w:val="28"/>
          </w:rPr>
          <w:t>204</w:t>
        </w:r>
      </w:hyperlink>
      <w:r w:rsidRPr="003A2F93">
        <w:rPr>
          <w:sz w:val="28"/>
          <w:szCs w:val="28"/>
        </w:rPr>
        <w:t xml:space="preserve">, </w:t>
      </w:r>
      <w:hyperlink r:id="rId326" w:history="1">
        <w:r w:rsidRPr="003A2F93">
          <w:rPr>
            <w:sz w:val="28"/>
            <w:szCs w:val="28"/>
          </w:rPr>
          <w:t>254</w:t>
        </w:r>
      </w:hyperlink>
      <w:r w:rsidRPr="003A2F93">
        <w:rPr>
          <w:sz w:val="28"/>
          <w:szCs w:val="28"/>
        </w:rPr>
        <w:t xml:space="preserve"> Инструкции № 157н)</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3</w:t>
      </w:r>
      <w:r w:rsidRPr="003A2F93">
        <w:rPr>
          <w:sz w:val="28"/>
          <w:szCs w:val="28"/>
        </w:rPr>
        <w:t xml:space="preserve">.2. Поступление сумм оплаты, частичной оплаты в счет предстоящей реализации объектов нефинансовых активов, работ или услуг подлежит отражению по кредиту отдельного аналитического счета 0 205 00 000 </w:t>
      </w:r>
      <w:r>
        <w:rPr>
          <w:sz w:val="28"/>
          <w:szCs w:val="28"/>
        </w:rPr>
        <w:t>«</w:t>
      </w:r>
      <w:r w:rsidRPr="003A2F93">
        <w:rPr>
          <w:sz w:val="28"/>
          <w:szCs w:val="28"/>
        </w:rPr>
        <w:t>Расчеты по доходам</w:t>
      </w:r>
      <w:r>
        <w:rPr>
          <w:sz w:val="28"/>
          <w:szCs w:val="28"/>
        </w:rPr>
        <w:t>»</w:t>
      </w:r>
      <w:r w:rsidRPr="003A2F93">
        <w:rPr>
          <w:sz w:val="28"/>
          <w:szCs w:val="28"/>
        </w:rPr>
        <w:t xml:space="preserve"> - </w:t>
      </w:r>
      <w:r>
        <w:rPr>
          <w:sz w:val="28"/>
          <w:szCs w:val="28"/>
        </w:rPr>
        <w:t>«</w:t>
      </w:r>
      <w:r w:rsidRPr="003A2F93">
        <w:rPr>
          <w:sz w:val="28"/>
          <w:szCs w:val="28"/>
        </w:rPr>
        <w:t>Авансы полученные</w:t>
      </w:r>
      <w:r>
        <w:rPr>
          <w:sz w:val="28"/>
          <w:szCs w:val="28"/>
        </w:rPr>
        <w:t>»</w:t>
      </w:r>
      <w:r w:rsidRPr="003A2F93">
        <w:rPr>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Зачет предварительной оплаты отражается по дебету счета 0 205 00 000 </w:t>
      </w:r>
      <w:r>
        <w:rPr>
          <w:sz w:val="28"/>
          <w:szCs w:val="28"/>
        </w:rPr>
        <w:t>«</w:t>
      </w:r>
      <w:r w:rsidRPr="003A2F93">
        <w:rPr>
          <w:sz w:val="28"/>
          <w:szCs w:val="28"/>
        </w:rPr>
        <w:t>Расчеты по доходам</w:t>
      </w:r>
      <w:r>
        <w:rPr>
          <w:sz w:val="28"/>
          <w:szCs w:val="28"/>
        </w:rPr>
        <w:t>»</w:t>
      </w:r>
      <w:r w:rsidRPr="003A2F93">
        <w:rPr>
          <w:sz w:val="28"/>
          <w:szCs w:val="28"/>
        </w:rPr>
        <w:t xml:space="preserve"> (аналитический счет </w:t>
      </w:r>
      <w:r>
        <w:rPr>
          <w:sz w:val="28"/>
          <w:szCs w:val="28"/>
        </w:rPr>
        <w:t>«</w:t>
      </w:r>
      <w:r w:rsidRPr="003A2F93">
        <w:rPr>
          <w:sz w:val="28"/>
          <w:szCs w:val="28"/>
        </w:rPr>
        <w:t>Авансы полученные</w:t>
      </w:r>
      <w:r>
        <w:rPr>
          <w:sz w:val="28"/>
          <w:szCs w:val="28"/>
        </w:rPr>
        <w:t>»</w:t>
      </w:r>
      <w:r w:rsidRPr="003A2F93">
        <w:rPr>
          <w:sz w:val="28"/>
          <w:szCs w:val="28"/>
        </w:rPr>
        <w:t xml:space="preserve">) и кредиту счета 0 205 00 000 </w:t>
      </w:r>
      <w:r>
        <w:rPr>
          <w:sz w:val="28"/>
          <w:szCs w:val="28"/>
        </w:rPr>
        <w:t>«</w:t>
      </w:r>
      <w:r w:rsidRPr="003A2F93">
        <w:rPr>
          <w:sz w:val="28"/>
          <w:szCs w:val="28"/>
        </w:rPr>
        <w:t>Расчеты по доходам</w:t>
      </w:r>
      <w:r>
        <w:rPr>
          <w:sz w:val="28"/>
          <w:szCs w:val="28"/>
        </w:rPr>
        <w:t>»</w:t>
      </w:r>
      <w:r w:rsidRPr="003A2F93">
        <w:rPr>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(Основание: </w:t>
      </w:r>
      <w:hyperlink r:id="rId327" w:history="1">
        <w:r w:rsidRPr="003A2F93">
          <w:rPr>
            <w:sz w:val="28"/>
            <w:szCs w:val="28"/>
          </w:rPr>
          <w:t>п.п. 197</w:t>
        </w:r>
      </w:hyperlink>
      <w:r w:rsidRPr="003A2F93">
        <w:rPr>
          <w:sz w:val="28"/>
          <w:szCs w:val="28"/>
        </w:rPr>
        <w:t xml:space="preserve">, </w:t>
      </w:r>
      <w:hyperlink r:id="rId328" w:history="1">
        <w:r w:rsidRPr="003A2F93">
          <w:rPr>
            <w:sz w:val="28"/>
            <w:szCs w:val="28"/>
          </w:rPr>
          <w:t>199</w:t>
        </w:r>
      </w:hyperlink>
      <w:r w:rsidRPr="003A2F93">
        <w:rPr>
          <w:sz w:val="28"/>
          <w:szCs w:val="28"/>
        </w:rPr>
        <w:t xml:space="preserve"> Инструкции № 157н)</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3</w:t>
      </w:r>
      <w:r w:rsidRPr="003A2F93">
        <w:rPr>
          <w:sz w:val="28"/>
          <w:szCs w:val="28"/>
        </w:rPr>
        <w:t xml:space="preserve">.3. Счет 0 210 05 000 </w:t>
      </w:r>
      <w:r>
        <w:rPr>
          <w:sz w:val="28"/>
          <w:szCs w:val="28"/>
        </w:rPr>
        <w:t>«</w:t>
      </w:r>
      <w:r w:rsidRPr="003A2F93">
        <w:rPr>
          <w:sz w:val="28"/>
          <w:szCs w:val="28"/>
        </w:rPr>
        <w:t>Расчеты с прочими дебиторами</w:t>
      </w:r>
      <w:r>
        <w:rPr>
          <w:sz w:val="28"/>
          <w:szCs w:val="28"/>
        </w:rPr>
        <w:t>»</w:t>
      </w:r>
      <w:r w:rsidRPr="003A2F93">
        <w:rPr>
          <w:sz w:val="28"/>
          <w:szCs w:val="28"/>
        </w:rPr>
        <w:t xml:space="preserve"> применяется для учета следующих операций:</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Дополнительные требования к аналитическому учету расчетов на счете 0 210 05 000 </w:t>
      </w:r>
      <w:r>
        <w:rPr>
          <w:sz w:val="28"/>
          <w:szCs w:val="28"/>
        </w:rPr>
        <w:t>«</w:t>
      </w:r>
      <w:r w:rsidRPr="003A2F93">
        <w:rPr>
          <w:sz w:val="28"/>
          <w:szCs w:val="28"/>
        </w:rPr>
        <w:t>Расчеты с прочими дебиторами</w:t>
      </w:r>
      <w:r>
        <w:rPr>
          <w:sz w:val="28"/>
          <w:szCs w:val="28"/>
        </w:rPr>
        <w:t>»</w:t>
      </w:r>
      <w:r w:rsidRPr="003A2F93">
        <w:rPr>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 (Основание: </w:t>
      </w:r>
      <w:hyperlink r:id="rId329" w:history="1">
        <w:r w:rsidRPr="003A2F93">
          <w:rPr>
            <w:sz w:val="28"/>
            <w:szCs w:val="28"/>
          </w:rPr>
          <w:t>п.п. 235</w:t>
        </w:r>
      </w:hyperlink>
      <w:r w:rsidRPr="003A2F93">
        <w:rPr>
          <w:sz w:val="28"/>
          <w:szCs w:val="28"/>
        </w:rPr>
        <w:t xml:space="preserve">, </w:t>
      </w:r>
      <w:hyperlink r:id="rId330" w:history="1">
        <w:r w:rsidRPr="003A2F93">
          <w:rPr>
            <w:sz w:val="28"/>
            <w:szCs w:val="28"/>
          </w:rPr>
          <w:t>236</w:t>
        </w:r>
      </w:hyperlink>
      <w:r w:rsidRPr="003A2F93">
        <w:rPr>
          <w:sz w:val="28"/>
          <w:szCs w:val="28"/>
        </w:rPr>
        <w:t xml:space="preserve"> Инструкции № 157н)</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3</w:t>
      </w:r>
      <w:r w:rsidRPr="003A2F93">
        <w:rPr>
          <w:sz w:val="28"/>
          <w:szCs w:val="28"/>
        </w:rPr>
        <w:t>.4. </w:t>
      </w:r>
      <w:r w:rsidRPr="003A2F93">
        <w:rPr>
          <w:bCs/>
          <w:sz w:val="28"/>
          <w:szCs w:val="28"/>
        </w:rPr>
        <w:t>для бюджетного учреждения</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Отражение операций по переводу активов (обязательств) с одного вида финансового обеспечения (деятельности) на другой осуществляется с использованием счета 0 304 06 000 </w:t>
      </w:r>
      <w:r>
        <w:rPr>
          <w:sz w:val="28"/>
          <w:szCs w:val="28"/>
        </w:rPr>
        <w:t>«</w:t>
      </w:r>
      <w:r w:rsidRPr="003A2F93">
        <w:rPr>
          <w:sz w:val="28"/>
          <w:szCs w:val="28"/>
        </w:rPr>
        <w:t>Расчеты с прочими кредиторами</w:t>
      </w:r>
      <w:r>
        <w:rPr>
          <w:sz w:val="28"/>
          <w:szCs w:val="28"/>
        </w:rPr>
        <w:t>»</w:t>
      </w:r>
      <w:r w:rsidRPr="003A2F93">
        <w:rPr>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 (Основание: </w:t>
      </w:r>
      <w:hyperlink r:id="rId331" w:history="1">
        <w:r w:rsidRPr="003A2F93">
          <w:rPr>
            <w:sz w:val="28"/>
            <w:szCs w:val="28"/>
          </w:rPr>
          <w:t>п.п. 281</w:t>
        </w:r>
      </w:hyperlink>
      <w:r w:rsidRPr="003A2F93">
        <w:rPr>
          <w:sz w:val="28"/>
          <w:szCs w:val="28"/>
        </w:rPr>
        <w:t xml:space="preserve">, </w:t>
      </w:r>
      <w:hyperlink r:id="rId332" w:history="1">
        <w:r w:rsidRPr="003A2F93">
          <w:rPr>
            <w:sz w:val="28"/>
            <w:szCs w:val="28"/>
          </w:rPr>
          <w:t>282</w:t>
        </w:r>
      </w:hyperlink>
      <w:r w:rsidRPr="003A2F93">
        <w:rPr>
          <w:sz w:val="28"/>
          <w:szCs w:val="28"/>
        </w:rPr>
        <w:t xml:space="preserve"> Инструкции № 157н)</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3</w:t>
      </w:r>
      <w:r w:rsidRPr="003A2F93">
        <w:rPr>
          <w:sz w:val="28"/>
          <w:szCs w:val="28"/>
        </w:rPr>
        <w:t>.5. </w:t>
      </w:r>
      <w:r w:rsidRPr="003A2F93">
        <w:rPr>
          <w:bCs/>
          <w:sz w:val="28"/>
          <w:szCs w:val="28"/>
        </w:rPr>
        <w:t>для бюджетного учреждения</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При участии учреждения в конкурентных процедурах перечисление средств в целях обеспечения заявок, обеспечений исполнения контракта (договора), иных залоговых платежей, задатков расчеты по данным средствам </w:t>
      </w:r>
      <w:r w:rsidRPr="003A2F93">
        <w:rPr>
          <w:sz w:val="28"/>
          <w:szCs w:val="28"/>
        </w:rPr>
        <w:lastRenderedPageBreak/>
        <w:t xml:space="preserve">подлежат учету на счете 210 05 </w:t>
      </w:r>
      <w:r>
        <w:rPr>
          <w:sz w:val="28"/>
          <w:szCs w:val="28"/>
        </w:rPr>
        <w:t>«</w:t>
      </w:r>
      <w:r w:rsidRPr="003A2F93">
        <w:rPr>
          <w:sz w:val="28"/>
          <w:szCs w:val="28"/>
        </w:rPr>
        <w:t>Расчеты с прочими дебиторами</w:t>
      </w:r>
      <w:r>
        <w:rPr>
          <w:sz w:val="28"/>
          <w:szCs w:val="28"/>
        </w:rPr>
        <w:t>»</w:t>
      </w:r>
      <w:r w:rsidRPr="003A2F93">
        <w:rPr>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(Основание: </w:t>
      </w:r>
      <w:hyperlink r:id="rId333" w:history="1">
        <w:r w:rsidRPr="003A2F93">
          <w:rPr>
            <w:sz w:val="28"/>
            <w:szCs w:val="28"/>
          </w:rPr>
          <w:t>п. 235</w:t>
        </w:r>
      </w:hyperlink>
      <w:r w:rsidRPr="003A2F93">
        <w:rPr>
          <w:sz w:val="28"/>
          <w:szCs w:val="28"/>
        </w:rPr>
        <w:t xml:space="preserve"> Инструкции № 157н)</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3</w:t>
      </w:r>
      <w:r w:rsidRPr="003A2F93">
        <w:rPr>
          <w:sz w:val="28"/>
          <w:szCs w:val="28"/>
        </w:rPr>
        <w:t>.6.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0 209 00 000.</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(Основание: </w:t>
      </w:r>
      <w:hyperlink r:id="rId334" w:history="1">
        <w:r w:rsidRPr="003A2F93">
          <w:rPr>
            <w:sz w:val="28"/>
            <w:szCs w:val="28"/>
          </w:rPr>
          <w:t>п.п. 199</w:t>
        </w:r>
      </w:hyperlink>
      <w:r w:rsidRPr="003A2F93">
        <w:rPr>
          <w:sz w:val="28"/>
          <w:szCs w:val="28"/>
        </w:rPr>
        <w:t xml:space="preserve">, </w:t>
      </w:r>
      <w:hyperlink r:id="rId335" w:history="1">
        <w:r w:rsidRPr="003A2F93">
          <w:rPr>
            <w:sz w:val="28"/>
            <w:szCs w:val="28"/>
          </w:rPr>
          <w:t>221</w:t>
        </w:r>
      </w:hyperlink>
      <w:r w:rsidRPr="003A2F93">
        <w:rPr>
          <w:sz w:val="28"/>
          <w:szCs w:val="28"/>
        </w:rPr>
        <w:t xml:space="preserve"> Инструкции № 157н)</w:t>
      </w:r>
    </w:p>
    <w:p w:rsidR="003A2F93" w:rsidRPr="003A2F93" w:rsidRDefault="003A2F93" w:rsidP="000451B8">
      <w:pPr>
        <w:widowControl w:val="0"/>
        <w:autoSpaceDE w:val="0"/>
        <w:autoSpaceDN w:val="0"/>
        <w:adjustRightInd w:val="0"/>
        <w:ind w:firstLine="709"/>
        <w:jc w:val="both"/>
        <w:rPr>
          <w:sz w:val="28"/>
          <w:szCs w:val="28"/>
        </w:rPr>
      </w:pPr>
      <w:bookmarkStart w:id="62" w:name="sub_128"/>
      <w:r w:rsidRPr="003A2F93">
        <w:rPr>
          <w:sz w:val="28"/>
          <w:szCs w:val="28"/>
        </w:rPr>
        <w:t>1</w:t>
      </w:r>
      <w:r w:rsidR="005F13CE">
        <w:rPr>
          <w:sz w:val="28"/>
          <w:szCs w:val="28"/>
        </w:rPr>
        <w:t>3</w:t>
      </w:r>
      <w:r w:rsidRPr="003A2F93">
        <w:rPr>
          <w:sz w:val="28"/>
          <w:szCs w:val="28"/>
        </w:rPr>
        <w:t>.7. 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0 209 30 000 в момент возникновения требований к их плательщикам (начала претензионной работы).</w:t>
      </w:r>
    </w:p>
    <w:bookmarkEnd w:id="62"/>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3</w:t>
      </w:r>
      <w:r w:rsidRPr="003A2F93">
        <w:rPr>
          <w:sz w:val="28"/>
          <w:szCs w:val="28"/>
        </w:rPr>
        <w:t>.8. </w:t>
      </w:r>
      <w:r w:rsidRPr="003A2F93">
        <w:rPr>
          <w:bCs/>
          <w:sz w:val="28"/>
          <w:szCs w:val="28"/>
        </w:rPr>
        <w:t>для бюджетного учреждения.</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Возмещение в денежной форме виновными лицами ущерба, причиненного нефинансовым активам, отражается по коду вида деятельности </w:t>
      </w:r>
      <w:r>
        <w:rPr>
          <w:sz w:val="28"/>
          <w:szCs w:val="28"/>
        </w:rPr>
        <w:t>«</w:t>
      </w:r>
      <w:r w:rsidRPr="003A2F93">
        <w:rPr>
          <w:sz w:val="28"/>
          <w:szCs w:val="28"/>
        </w:rPr>
        <w:t>2</w:t>
      </w:r>
      <w:r>
        <w:rPr>
          <w:sz w:val="28"/>
          <w:szCs w:val="28"/>
        </w:rPr>
        <w:t>»</w:t>
      </w:r>
      <w:r w:rsidRPr="003A2F93">
        <w:rPr>
          <w:sz w:val="28"/>
          <w:szCs w:val="28"/>
        </w:rPr>
        <w:t xml:space="preserve"> - приносящая доход деятельность.</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Возмещение ущерба, причиненного нефинансовым активам, в натуральной форме отражается по тому же коду вида финансового обеспечения (деятельности), по которому осуществлялся их учет.</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3</w:t>
      </w:r>
      <w:r w:rsidRPr="003A2F93">
        <w:rPr>
          <w:sz w:val="28"/>
          <w:szCs w:val="28"/>
        </w:rPr>
        <w:t xml:space="preserve">.09. Расчеты с </w:t>
      </w:r>
      <w:r w:rsidR="00F77508">
        <w:rPr>
          <w:sz w:val="28"/>
          <w:szCs w:val="28"/>
        </w:rPr>
        <w:t>СФР</w:t>
      </w:r>
      <w:r w:rsidRPr="003A2F93">
        <w:rPr>
          <w:sz w:val="28"/>
          <w:szCs w:val="28"/>
        </w:rPr>
        <w:t xml:space="preserve"> РФ по суммам страховых взносов, разрешенных к использованию в целях обеспечения предупредительных мероприятий по сокращению травматизма отражаются как начисление дохода по дебету счета 0 209 34 000 </w:t>
      </w:r>
      <w:r>
        <w:rPr>
          <w:sz w:val="28"/>
          <w:szCs w:val="28"/>
        </w:rPr>
        <w:t>«</w:t>
      </w:r>
      <w:r w:rsidRPr="003A2F93">
        <w:rPr>
          <w:sz w:val="28"/>
          <w:szCs w:val="28"/>
        </w:rPr>
        <w:t>Расчеты по доходам от компенсации затрат</w:t>
      </w:r>
      <w:r>
        <w:rPr>
          <w:sz w:val="28"/>
          <w:szCs w:val="28"/>
        </w:rPr>
        <w:t>»</w:t>
      </w:r>
      <w:r w:rsidRPr="003A2F93">
        <w:rPr>
          <w:sz w:val="28"/>
          <w:szCs w:val="28"/>
        </w:rPr>
        <w:t xml:space="preserve"> в корреспонденции со счетом 0 401 10 134 </w:t>
      </w:r>
      <w:r>
        <w:rPr>
          <w:sz w:val="28"/>
          <w:szCs w:val="28"/>
        </w:rPr>
        <w:t>«</w:t>
      </w:r>
      <w:r w:rsidRPr="003A2F93">
        <w:rPr>
          <w:sz w:val="28"/>
          <w:szCs w:val="28"/>
        </w:rPr>
        <w:t>Доходы от от компенсации затрат</w:t>
      </w:r>
      <w:r>
        <w:rPr>
          <w:sz w:val="28"/>
          <w:szCs w:val="28"/>
        </w:rPr>
        <w:t>»</w:t>
      </w:r>
      <w:r w:rsidRPr="003A2F93">
        <w:rPr>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3</w:t>
      </w:r>
      <w:r w:rsidRPr="003A2F93">
        <w:rPr>
          <w:sz w:val="28"/>
          <w:szCs w:val="28"/>
        </w:rPr>
        <w:t>.10.д</w:t>
      </w:r>
      <w:r w:rsidRPr="003A2F93">
        <w:rPr>
          <w:bCs/>
          <w:sz w:val="28"/>
          <w:szCs w:val="28"/>
        </w:rPr>
        <w:t>ля казенного учреждения</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В бюджетном учете и отчетности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применения кодов классификации расходов бюджетов.</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Для бюджетного учреждения.</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В бухгалтерском учете и отчетности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применения кодов классификации расходов бюджетов.</w:t>
      </w:r>
    </w:p>
    <w:p w:rsidR="003A2F93" w:rsidRPr="003A2F93" w:rsidRDefault="003A2F93" w:rsidP="003A2F93">
      <w:pPr>
        <w:widowControl w:val="0"/>
        <w:autoSpaceDE w:val="0"/>
        <w:autoSpaceDN w:val="0"/>
        <w:adjustRightInd w:val="0"/>
        <w:spacing w:before="108" w:after="108"/>
        <w:jc w:val="center"/>
        <w:outlineLvl w:val="0"/>
        <w:rPr>
          <w:bCs/>
          <w:sz w:val="28"/>
          <w:szCs w:val="28"/>
        </w:rPr>
      </w:pPr>
      <w:bookmarkStart w:id="63" w:name="sub_1017"/>
      <w:r w:rsidRPr="003A2F93">
        <w:rPr>
          <w:bCs/>
          <w:sz w:val="28"/>
          <w:szCs w:val="28"/>
        </w:rPr>
        <w:lastRenderedPageBreak/>
        <w:t>1</w:t>
      </w:r>
      <w:r w:rsidR="005F13CE">
        <w:rPr>
          <w:bCs/>
          <w:sz w:val="28"/>
          <w:szCs w:val="28"/>
        </w:rPr>
        <w:t>4</w:t>
      </w:r>
      <w:r w:rsidRPr="003A2F93">
        <w:rPr>
          <w:bCs/>
          <w:sz w:val="28"/>
          <w:szCs w:val="28"/>
        </w:rPr>
        <w:t>. Учет доходов и расходов</w:t>
      </w:r>
    </w:p>
    <w:bookmarkEnd w:id="63"/>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4</w:t>
      </w:r>
      <w:r w:rsidRPr="003A2F93">
        <w:rPr>
          <w:sz w:val="28"/>
          <w:szCs w:val="28"/>
        </w:rPr>
        <w:t>.1. 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бухгалтерского учета, предусмотренным Рабочим планом счетов (</w:t>
      </w:r>
      <w:hyperlink w:anchor="sub_1000" w:history="1">
        <w:r w:rsidRPr="003A2F93">
          <w:rPr>
            <w:sz w:val="28"/>
            <w:szCs w:val="28"/>
          </w:rPr>
          <w:t>Приложение</w:t>
        </w:r>
      </w:hyperlink>
      <w:r w:rsidRPr="003A2F93">
        <w:rPr>
          <w:sz w:val="28"/>
          <w:szCs w:val="28"/>
        </w:rPr>
        <w:t xml:space="preserve"> № 1).</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(Основание: </w:t>
      </w:r>
      <w:hyperlink r:id="rId336" w:history="1">
        <w:r w:rsidRPr="003A2F93">
          <w:rPr>
            <w:sz w:val="28"/>
            <w:szCs w:val="28"/>
          </w:rPr>
          <w:t>п. 299</w:t>
        </w:r>
      </w:hyperlink>
      <w:r w:rsidRPr="003A2F93">
        <w:rPr>
          <w:sz w:val="28"/>
          <w:szCs w:val="28"/>
        </w:rPr>
        <w:t xml:space="preserve"> Инструкции № 157н)</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4</w:t>
      </w:r>
      <w:r w:rsidRPr="003A2F93">
        <w:rPr>
          <w:sz w:val="28"/>
          <w:szCs w:val="28"/>
        </w:rPr>
        <w:t>.2. </w:t>
      </w:r>
      <w:r w:rsidRPr="003A2F93">
        <w:rPr>
          <w:bCs/>
          <w:sz w:val="28"/>
          <w:szCs w:val="28"/>
        </w:rPr>
        <w:t>для бюджетного учреждения</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Все законно полученные в рамках деятельности с средствами любых бюджетных субсидий доходы в денежной и натуральной формах поступают в самостоятельное распоряжение учреждения и отражаются по коду вида деятельности 2 </w:t>
      </w:r>
      <w:r>
        <w:rPr>
          <w:sz w:val="28"/>
          <w:szCs w:val="28"/>
        </w:rPr>
        <w:t>«</w:t>
      </w:r>
      <w:r w:rsidRPr="003A2F93">
        <w:rPr>
          <w:sz w:val="28"/>
          <w:szCs w:val="28"/>
        </w:rPr>
        <w:t>Приносящая доход деятельность</w:t>
      </w:r>
      <w:r>
        <w:rPr>
          <w:sz w:val="28"/>
          <w:szCs w:val="28"/>
        </w:rPr>
        <w:t>»</w:t>
      </w:r>
      <w:r w:rsidRPr="003A2F93">
        <w:rPr>
          <w:sz w:val="28"/>
          <w:szCs w:val="28"/>
        </w:rPr>
        <w:t>. В аналогичном порядке подлежат отражению доходы, полученные в рамках деятельности с иными целевыми средствами (в том числе со средствами ОМС), если иное не предусмотрено стороной, предоставляющей целевые средства. К таким доходам относятся:</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доходы в виде предъявленной неустойки (пени, штрафа) по условиям гражданско-правового договора, оплата которого осуществляется в рамках видов деятельности 2, 4, 5, 6, 7;</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доходы в сумме, изъятой учреждением в установленном порядке, если ранее сумма поступила в качестве обеспечения заявки на участие в конкурсе (аукционе) в рамках вида деятельности 3;</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суммы выявленных недостач (хищений, потерь) нефинансовых активов, учитываемых в рамках видов деятельности 2, 4, 5, 6, 7;</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доходы в размере стоимости материальных запасов, остающихся в распоряжении учреждения по результатам проведения демонтажных, ремонтных работ, работ по разукомплектации объектов нефинансовых активов, учитывавшихся в рамках видов деятельности 2, 4, 5, 6, 7;</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доходы от реализации нефинансовых активов, учитывавшихся в рамках видов деятельности 2, 4, 5, 6, 7.</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Операции по получению от собственника (учредителя) любых объектов имущества отражаются по коду вида деятельности (финансового обеспечения) 4 </w:t>
      </w:r>
      <w:r>
        <w:rPr>
          <w:sz w:val="28"/>
          <w:szCs w:val="28"/>
        </w:rPr>
        <w:t>«</w:t>
      </w:r>
      <w:r w:rsidRPr="003A2F93">
        <w:rPr>
          <w:sz w:val="28"/>
          <w:szCs w:val="28"/>
        </w:rPr>
        <w:t>Субсидии на выполнение государственного (муниципального) задания</w:t>
      </w:r>
      <w:r>
        <w:rPr>
          <w:sz w:val="28"/>
          <w:szCs w:val="28"/>
        </w:rPr>
        <w:t>»</w:t>
      </w:r>
      <w:r w:rsidRPr="003A2F93">
        <w:rPr>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4</w:t>
      </w:r>
      <w:r w:rsidRPr="003A2F93">
        <w:rPr>
          <w:sz w:val="28"/>
          <w:szCs w:val="28"/>
        </w:rPr>
        <w:t xml:space="preserve">.3. В составе доходов будущих периодов на счете 401 40 </w:t>
      </w:r>
      <w:r>
        <w:rPr>
          <w:sz w:val="28"/>
          <w:szCs w:val="28"/>
        </w:rPr>
        <w:t>«</w:t>
      </w:r>
      <w:r w:rsidRPr="003A2F93">
        <w:rPr>
          <w:sz w:val="28"/>
          <w:szCs w:val="28"/>
        </w:rPr>
        <w:t>Доходы будущих периодов</w:t>
      </w:r>
      <w:r>
        <w:rPr>
          <w:sz w:val="28"/>
          <w:szCs w:val="28"/>
        </w:rPr>
        <w:t>»</w:t>
      </w:r>
      <w:r w:rsidRPr="003A2F93">
        <w:rPr>
          <w:sz w:val="28"/>
          <w:szCs w:val="28"/>
        </w:rPr>
        <w:t xml:space="preserve"> учитываются:</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доходы по договорам (соглашениям) о предоставлении грантов;</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доходы по арендным платежам.</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Доходы от операционной аренды отражаются по дебету счета 0 401 40 121 и кредиту счета 0 401 10 121 и признаются</w:t>
      </w:r>
      <w:r w:rsidRPr="003A2F93">
        <w:rPr>
          <w:bCs/>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в соответствии с установленным договором графиком получения арендных платежей</w:t>
      </w:r>
      <w:r w:rsidRPr="003A2F93">
        <w:rPr>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(Основание: </w:t>
      </w:r>
      <w:hyperlink r:id="rId337" w:history="1">
        <w:r w:rsidRPr="003A2F93">
          <w:rPr>
            <w:sz w:val="28"/>
            <w:szCs w:val="28"/>
          </w:rPr>
          <w:t>п. 301</w:t>
        </w:r>
      </w:hyperlink>
      <w:r w:rsidRPr="003A2F93">
        <w:rPr>
          <w:sz w:val="28"/>
          <w:szCs w:val="28"/>
        </w:rPr>
        <w:t xml:space="preserve"> Инструкции № 157н, </w:t>
      </w:r>
      <w:hyperlink r:id="rId338" w:history="1">
        <w:r w:rsidRPr="003A2F93">
          <w:rPr>
            <w:sz w:val="28"/>
            <w:szCs w:val="28"/>
          </w:rPr>
          <w:t>п. 25</w:t>
        </w:r>
      </w:hyperlink>
      <w:r w:rsidRPr="003A2F93">
        <w:rPr>
          <w:sz w:val="28"/>
          <w:szCs w:val="28"/>
        </w:rPr>
        <w:t xml:space="preserve"> стандарта </w:t>
      </w:r>
      <w:r>
        <w:rPr>
          <w:sz w:val="28"/>
          <w:szCs w:val="28"/>
        </w:rPr>
        <w:t>«</w:t>
      </w:r>
      <w:r w:rsidRPr="003A2F93">
        <w:rPr>
          <w:sz w:val="28"/>
          <w:szCs w:val="28"/>
        </w:rPr>
        <w:t>Аренда</w:t>
      </w:r>
      <w:r>
        <w:rPr>
          <w:sz w:val="28"/>
          <w:szCs w:val="28"/>
        </w:rPr>
        <w:t>»</w:t>
      </w:r>
      <w:r w:rsidRPr="003A2F93">
        <w:rPr>
          <w:sz w:val="28"/>
          <w:szCs w:val="28"/>
        </w:rPr>
        <w:t>)</w:t>
      </w:r>
    </w:p>
    <w:p w:rsidR="003A2F93" w:rsidRPr="003A2F93" w:rsidRDefault="003A2F93" w:rsidP="000451B8">
      <w:pPr>
        <w:widowControl w:val="0"/>
        <w:autoSpaceDE w:val="0"/>
        <w:autoSpaceDN w:val="0"/>
        <w:adjustRightInd w:val="0"/>
        <w:ind w:firstLine="709"/>
        <w:jc w:val="both"/>
        <w:rPr>
          <w:sz w:val="28"/>
          <w:szCs w:val="28"/>
        </w:rPr>
      </w:pPr>
      <w:bookmarkStart w:id="64" w:name="sub_134"/>
      <w:r w:rsidRPr="003A2F93">
        <w:rPr>
          <w:sz w:val="28"/>
          <w:szCs w:val="28"/>
        </w:rPr>
        <w:t>1</w:t>
      </w:r>
      <w:r w:rsidR="005F13CE">
        <w:rPr>
          <w:sz w:val="28"/>
          <w:szCs w:val="28"/>
        </w:rPr>
        <w:t>4</w:t>
      </w:r>
      <w:r w:rsidRPr="003A2F93">
        <w:rPr>
          <w:sz w:val="28"/>
          <w:szCs w:val="28"/>
        </w:rPr>
        <w:t xml:space="preserve">.4. В составе расходов будущих периодов на счете 401 50 </w:t>
      </w:r>
      <w:r>
        <w:rPr>
          <w:sz w:val="28"/>
          <w:szCs w:val="28"/>
        </w:rPr>
        <w:t>«</w:t>
      </w:r>
      <w:r w:rsidRPr="003A2F93">
        <w:rPr>
          <w:sz w:val="28"/>
          <w:szCs w:val="28"/>
        </w:rPr>
        <w:t>Расходы будущих периодов</w:t>
      </w:r>
      <w:r>
        <w:rPr>
          <w:sz w:val="28"/>
          <w:szCs w:val="28"/>
        </w:rPr>
        <w:t>»</w:t>
      </w:r>
      <w:r w:rsidRPr="003A2F93">
        <w:rPr>
          <w:sz w:val="28"/>
          <w:szCs w:val="28"/>
        </w:rPr>
        <w:t xml:space="preserve"> отражаются расходы, связанные:</w:t>
      </w:r>
    </w:p>
    <w:bookmarkEnd w:id="64"/>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со страхованием имущества, гражданской ответственности;</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выплатой отпускных;</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 xml:space="preserve">добровольным страхованием (пенсионным обеспечением) сотрудников </w:t>
      </w:r>
      <w:r w:rsidRPr="003A2F93">
        <w:rPr>
          <w:bCs/>
          <w:sz w:val="28"/>
          <w:szCs w:val="28"/>
        </w:rPr>
        <w:lastRenderedPageBreak/>
        <w:t>учреждения;</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приобретением неисключительного права пользования нематериальными активами в течение нескольких отчетных периодов;</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неравномерно производимым ремонтом основных средств.</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Расходы будущих периодов подлежат отнесению на финансовый результат текущего финансового года</w:t>
      </w:r>
      <w:r w:rsidRPr="003A2F93">
        <w:rPr>
          <w:bCs/>
          <w:sz w:val="28"/>
          <w:szCs w:val="28"/>
        </w:rPr>
        <w:t>:</w:t>
      </w:r>
    </w:p>
    <w:p w:rsidR="003A2F93" w:rsidRPr="003A2F93" w:rsidRDefault="003A2F93" w:rsidP="000451B8">
      <w:pPr>
        <w:widowControl w:val="0"/>
        <w:autoSpaceDE w:val="0"/>
        <w:autoSpaceDN w:val="0"/>
        <w:adjustRightInd w:val="0"/>
        <w:ind w:firstLine="709"/>
        <w:jc w:val="both"/>
        <w:rPr>
          <w:bCs/>
          <w:sz w:val="28"/>
          <w:szCs w:val="28"/>
        </w:rPr>
      </w:pPr>
      <w:r w:rsidRPr="003A2F93">
        <w:rPr>
          <w:bCs/>
          <w:sz w:val="28"/>
          <w:szCs w:val="28"/>
        </w:rPr>
        <w:t>равномерно.</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 (Основание: </w:t>
      </w:r>
      <w:hyperlink r:id="rId339" w:history="1">
        <w:r w:rsidRPr="003A2F93">
          <w:rPr>
            <w:sz w:val="28"/>
            <w:szCs w:val="28"/>
          </w:rPr>
          <w:t>п. 302</w:t>
        </w:r>
      </w:hyperlink>
      <w:r w:rsidRPr="003A2F93">
        <w:rPr>
          <w:sz w:val="28"/>
          <w:szCs w:val="28"/>
        </w:rPr>
        <w:t xml:space="preserve"> Инструкции № 157н)</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4</w:t>
      </w:r>
      <w:r w:rsidRPr="003A2F93">
        <w:rPr>
          <w:sz w:val="28"/>
          <w:szCs w:val="28"/>
        </w:rPr>
        <w:t>.5.</w:t>
      </w:r>
      <w:r w:rsidRPr="003A2F93">
        <w:rPr>
          <w:bCs/>
          <w:sz w:val="28"/>
          <w:szCs w:val="28"/>
        </w:rPr>
        <w:t>для бюджетных учреждений</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Платежи учреждения (лицензиата) за предоставленное ему право использования результатов интеллектуальной деятельности (средств индивидуализации), производимые в виде периодических платежей (единовременного фиксированного платежа) согласно условиям договора, относятся на финансовый результат в составе расходов текущего финансового года.</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(Основание: </w:t>
      </w:r>
      <w:hyperlink r:id="rId340" w:history="1">
        <w:r w:rsidRPr="003A2F93">
          <w:rPr>
            <w:sz w:val="28"/>
            <w:szCs w:val="28"/>
          </w:rPr>
          <w:t>п.п. 66</w:t>
        </w:r>
      </w:hyperlink>
      <w:r w:rsidRPr="003A2F93">
        <w:rPr>
          <w:sz w:val="28"/>
          <w:szCs w:val="28"/>
        </w:rPr>
        <w:t xml:space="preserve">, </w:t>
      </w:r>
      <w:hyperlink r:id="rId341" w:history="1">
        <w:r w:rsidRPr="003A2F93">
          <w:rPr>
            <w:sz w:val="28"/>
            <w:szCs w:val="28"/>
          </w:rPr>
          <w:t>67</w:t>
        </w:r>
      </w:hyperlink>
      <w:r w:rsidRPr="003A2F93">
        <w:rPr>
          <w:sz w:val="28"/>
          <w:szCs w:val="28"/>
        </w:rPr>
        <w:t xml:space="preserve"> Инструкции № 157н)</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4</w:t>
      </w:r>
      <w:r w:rsidRPr="003A2F93">
        <w:rPr>
          <w:sz w:val="28"/>
          <w:szCs w:val="28"/>
        </w:rPr>
        <w:t xml:space="preserve">.6. Порядок формирования резервов предстоящих расходов и их использования приведен в </w:t>
      </w:r>
      <w:hyperlink w:anchor="sub_1000" w:history="1">
        <w:r w:rsidRPr="003A2F93">
          <w:rPr>
            <w:sz w:val="28"/>
            <w:szCs w:val="28"/>
          </w:rPr>
          <w:t>Приложении №</w:t>
        </w:r>
      </w:hyperlink>
      <w:r w:rsidRPr="003A2F93">
        <w:rPr>
          <w:sz w:val="28"/>
          <w:szCs w:val="28"/>
        </w:rPr>
        <w:t xml:space="preserve"> 9 к учетной политике.</w:t>
      </w:r>
    </w:p>
    <w:p w:rsidR="003A2F93" w:rsidRPr="003A2F93" w:rsidRDefault="003A2F93" w:rsidP="000451B8">
      <w:pPr>
        <w:widowControl w:val="0"/>
        <w:autoSpaceDE w:val="0"/>
        <w:autoSpaceDN w:val="0"/>
        <w:adjustRightInd w:val="0"/>
        <w:ind w:firstLine="709"/>
        <w:jc w:val="both"/>
        <w:rPr>
          <w:sz w:val="28"/>
          <w:szCs w:val="28"/>
        </w:rPr>
      </w:pPr>
      <w:bookmarkStart w:id="65" w:name="sub_6368"/>
      <w:r w:rsidRPr="003A2F93">
        <w:rPr>
          <w:sz w:val="28"/>
          <w:szCs w:val="28"/>
        </w:rPr>
        <w:t>1</w:t>
      </w:r>
      <w:r w:rsidR="005F13CE">
        <w:rPr>
          <w:sz w:val="28"/>
          <w:szCs w:val="28"/>
        </w:rPr>
        <w:t>4</w:t>
      </w:r>
      <w:r w:rsidRPr="003A2F93">
        <w:rPr>
          <w:sz w:val="28"/>
          <w:szCs w:val="28"/>
        </w:rPr>
        <w:t>.7.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w:t>
      </w:r>
      <w:bookmarkEnd w:id="65"/>
      <w:r w:rsidRPr="003A2F93">
        <w:rPr>
          <w:bCs/>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на дату признания претензии (требования) плательщиком (виновным лицом) в случае досудебного урегулирования или на дату вступления в силу решения суда</w:t>
      </w:r>
      <w:r w:rsidRPr="003A2F93">
        <w:rPr>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4</w:t>
      </w:r>
      <w:r w:rsidRPr="003A2F93">
        <w:rPr>
          <w:sz w:val="28"/>
          <w:szCs w:val="28"/>
        </w:rPr>
        <w:t>.8. 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прочих материальных запасов по мере поступления таких изданий.</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p>
    <w:p w:rsidR="003A2F93" w:rsidRPr="003A2F93" w:rsidRDefault="003A2F93" w:rsidP="000451B8">
      <w:pPr>
        <w:widowControl w:val="0"/>
        <w:autoSpaceDE w:val="0"/>
        <w:autoSpaceDN w:val="0"/>
        <w:adjustRightInd w:val="0"/>
        <w:ind w:firstLine="709"/>
        <w:jc w:val="both"/>
        <w:rPr>
          <w:sz w:val="28"/>
          <w:szCs w:val="28"/>
        </w:rPr>
      </w:pPr>
      <w:bookmarkStart w:id="66" w:name="sub_6369"/>
      <w:r w:rsidRPr="003A2F93">
        <w:rPr>
          <w:sz w:val="28"/>
          <w:szCs w:val="28"/>
        </w:rPr>
        <w:t>1</w:t>
      </w:r>
      <w:r w:rsidR="005F13CE">
        <w:rPr>
          <w:sz w:val="28"/>
          <w:szCs w:val="28"/>
        </w:rPr>
        <w:t>4</w:t>
      </w:r>
      <w:r w:rsidRPr="003A2F93">
        <w:rPr>
          <w:sz w:val="28"/>
          <w:szCs w:val="28"/>
        </w:rPr>
        <w:t>.9.</w:t>
      </w:r>
      <w:r w:rsidRPr="003A2F93">
        <w:rPr>
          <w:bCs/>
          <w:sz w:val="28"/>
          <w:szCs w:val="28"/>
        </w:rPr>
        <w:t>для бюджетных учреждений.</w:t>
      </w:r>
    </w:p>
    <w:bookmarkEnd w:id="66"/>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При заключении в текущем финансовом году соглашения о предоставлении субсидии на выполнение задания в очередном финансовом году доходы в сумме указанной субсидии отражаются в качестве доходов будущих периодов.</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Доходы текущего (отчетного) года в сумме субсидий на выполнение задания признаются на дату предоставления субсидии в соответствии с условиями соглашения вне зависимости от факта перечисления субсидии на выполнение задания.</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(Основание: </w:t>
      </w:r>
      <w:hyperlink r:id="rId342" w:history="1">
        <w:r w:rsidRPr="003A2F93">
          <w:rPr>
            <w:sz w:val="28"/>
            <w:szCs w:val="28"/>
          </w:rPr>
          <w:t>п. 93</w:t>
        </w:r>
      </w:hyperlink>
      <w:r w:rsidRPr="003A2F93">
        <w:rPr>
          <w:sz w:val="28"/>
          <w:szCs w:val="28"/>
        </w:rPr>
        <w:t xml:space="preserve"> Инструкции №174н; </w:t>
      </w:r>
      <w:hyperlink r:id="rId343" w:history="1">
        <w:r w:rsidRPr="003A2F93">
          <w:rPr>
            <w:sz w:val="28"/>
            <w:szCs w:val="28"/>
          </w:rPr>
          <w:t>п. 96</w:t>
        </w:r>
      </w:hyperlink>
      <w:r w:rsidRPr="003A2F93">
        <w:rPr>
          <w:sz w:val="28"/>
          <w:szCs w:val="28"/>
        </w:rPr>
        <w:t xml:space="preserve"> Инструкции № 183н)</w:t>
      </w:r>
    </w:p>
    <w:p w:rsidR="003A2F93" w:rsidRPr="003A2F93" w:rsidRDefault="003A2F93" w:rsidP="003A2F93">
      <w:pPr>
        <w:widowControl w:val="0"/>
        <w:autoSpaceDE w:val="0"/>
        <w:autoSpaceDN w:val="0"/>
        <w:adjustRightInd w:val="0"/>
        <w:spacing w:before="108" w:after="108"/>
        <w:jc w:val="center"/>
        <w:outlineLvl w:val="0"/>
        <w:rPr>
          <w:bCs/>
          <w:sz w:val="28"/>
          <w:szCs w:val="28"/>
        </w:rPr>
      </w:pPr>
      <w:bookmarkStart w:id="67" w:name="sub_1018"/>
      <w:r w:rsidRPr="003A2F93">
        <w:rPr>
          <w:bCs/>
          <w:sz w:val="28"/>
          <w:szCs w:val="28"/>
        </w:rPr>
        <w:t>1</w:t>
      </w:r>
      <w:r w:rsidR="005F13CE">
        <w:rPr>
          <w:bCs/>
          <w:sz w:val="28"/>
          <w:szCs w:val="28"/>
        </w:rPr>
        <w:t>5</w:t>
      </w:r>
      <w:r w:rsidRPr="003A2F93">
        <w:rPr>
          <w:bCs/>
          <w:sz w:val="28"/>
          <w:szCs w:val="28"/>
        </w:rPr>
        <w:t>. Санкционирование расходов</w:t>
      </w:r>
    </w:p>
    <w:bookmarkEnd w:id="67"/>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5</w:t>
      </w:r>
      <w:r w:rsidRPr="003A2F93">
        <w:rPr>
          <w:sz w:val="28"/>
          <w:szCs w:val="28"/>
        </w:rPr>
        <w:t>.1. </w:t>
      </w:r>
      <w:r w:rsidRPr="003A2F93">
        <w:rPr>
          <w:bCs/>
          <w:sz w:val="28"/>
          <w:szCs w:val="28"/>
        </w:rPr>
        <w:t>для казенного учреждения</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Учет бюджетных и денежных обязательств осуществляется на основании следующих документов, подтверждающих их принятие: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4480"/>
        <w:gridCol w:w="4760"/>
      </w:tblGrid>
      <w:tr w:rsidR="003A2F93" w:rsidRPr="003A2F93" w:rsidTr="00256C20">
        <w:tblPrEx>
          <w:tblCellMar>
            <w:top w:w="0" w:type="dxa"/>
            <w:bottom w:w="0" w:type="dxa"/>
          </w:tblCellMar>
        </w:tblPrEx>
        <w:tc>
          <w:tcPr>
            <w:tcW w:w="560" w:type="dxa"/>
            <w:tcBorders>
              <w:top w:val="single" w:sz="4" w:space="0" w:color="auto"/>
              <w:bottom w:val="nil"/>
              <w:right w:val="nil"/>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 </w:t>
            </w:r>
          </w:p>
          <w:p w:rsidR="003A2F93" w:rsidRPr="003A2F93" w:rsidRDefault="003A2F93" w:rsidP="003A2F93">
            <w:pPr>
              <w:widowControl w:val="0"/>
              <w:autoSpaceDE w:val="0"/>
              <w:autoSpaceDN w:val="0"/>
              <w:adjustRightInd w:val="0"/>
              <w:jc w:val="center"/>
              <w:rPr>
                <w:sz w:val="28"/>
                <w:szCs w:val="28"/>
              </w:rPr>
            </w:pPr>
            <w:r w:rsidRPr="003A2F93">
              <w:rPr>
                <w:sz w:val="28"/>
                <w:szCs w:val="28"/>
              </w:rPr>
              <w:lastRenderedPageBreak/>
              <w:t>п/п</w:t>
            </w:r>
          </w:p>
        </w:tc>
        <w:tc>
          <w:tcPr>
            <w:tcW w:w="4480" w:type="dxa"/>
            <w:tcBorders>
              <w:top w:val="single" w:sz="4" w:space="0" w:color="auto"/>
              <w:left w:val="single" w:sz="4" w:space="0" w:color="auto"/>
              <w:bottom w:val="nil"/>
              <w:right w:val="nil"/>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lastRenderedPageBreak/>
              <w:t xml:space="preserve">Документ, на основании которого </w:t>
            </w:r>
            <w:r w:rsidRPr="003A2F93">
              <w:rPr>
                <w:sz w:val="28"/>
                <w:szCs w:val="28"/>
              </w:rPr>
              <w:lastRenderedPageBreak/>
              <w:t>возникает бюджетное обязательство</w:t>
            </w: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lastRenderedPageBreak/>
              <w:t xml:space="preserve">Документ, подтверждающий </w:t>
            </w:r>
            <w:r w:rsidRPr="003A2F93">
              <w:rPr>
                <w:sz w:val="28"/>
                <w:szCs w:val="28"/>
              </w:rPr>
              <w:lastRenderedPageBreak/>
              <w:t>возникновение денежного обязательства</w:t>
            </w:r>
          </w:p>
        </w:tc>
      </w:tr>
      <w:tr w:rsidR="003A2F93" w:rsidRPr="003A2F93" w:rsidTr="00256C20">
        <w:tblPrEx>
          <w:tblCellMar>
            <w:top w:w="0" w:type="dxa"/>
            <w:bottom w:w="0" w:type="dxa"/>
          </w:tblCellMar>
        </w:tblPrEx>
        <w:tc>
          <w:tcPr>
            <w:tcW w:w="560" w:type="dxa"/>
            <w:vMerge w:val="restart"/>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lastRenderedPageBreak/>
              <w:t>1.</w:t>
            </w:r>
          </w:p>
        </w:tc>
        <w:tc>
          <w:tcPr>
            <w:tcW w:w="4480" w:type="dxa"/>
            <w:vMerge w:val="restart"/>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Государственный (муниципальный) контракт (договор) на поставку товаров, выполнение работ, оказание услуг,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w:t>
            </w: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Акт выполненных работ</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Акт об оказании услуг</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Акт приема-передачи</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Государственный (муниципальный) контракт (в случае осуществления авансовых платежей в соответствии с условиями контракта, внесение арендной платы)</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Справка-расчет или иной документ, являющийся основанием для оплаты неустойки</w:t>
            </w:r>
          </w:p>
        </w:tc>
      </w:tr>
      <w:tr w:rsidR="003A2F93" w:rsidRPr="003A2F93" w:rsidTr="00256C2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Счет</w:t>
            </w:r>
          </w:p>
        </w:tc>
      </w:tr>
      <w:tr w:rsidR="003A2F93" w:rsidRPr="003A2F93" w:rsidTr="00256C20">
        <w:tblPrEx>
          <w:tblCellMar>
            <w:top w:w="0" w:type="dxa"/>
            <w:bottom w:w="0" w:type="dxa"/>
          </w:tblCellMar>
        </w:tblPrEx>
        <w:tc>
          <w:tcPr>
            <w:tcW w:w="560" w:type="dxa"/>
            <w:vMerge/>
            <w:tcBorders>
              <w:top w:val="single" w:sz="4" w:space="0" w:color="auto"/>
              <w:bottom w:val="nil"/>
              <w:right w:val="nil"/>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nil"/>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Счет-фактура</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Товарная накладная (унифицированная форма № ТОРГ-12) (ф. 0330212)</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Универсальный передаточный документ</w:t>
            </w:r>
          </w:p>
        </w:tc>
      </w:tr>
      <w:tr w:rsidR="003A2F93" w:rsidRPr="003A2F93" w:rsidTr="00256C20">
        <w:tblPrEx>
          <w:tblCellMar>
            <w:top w:w="0" w:type="dxa"/>
            <w:bottom w:w="0" w:type="dxa"/>
          </w:tblCellMar>
        </w:tblPrEx>
        <w:tc>
          <w:tcPr>
            <w:tcW w:w="560" w:type="dxa"/>
            <w:vMerge w:val="restart"/>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2.</w:t>
            </w:r>
          </w:p>
        </w:tc>
        <w:tc>
          <w:tcPr>
            <w:tcW w:w="4480" w:type="dxa"/>
            <w:vMerge w:val="restart"/>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Государственный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международный договор (соглашение)</w:t>
            </w: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Акт выполненных работ</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Акт об оказании услуг</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Акт приема-передачи</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Справка-расчет или иной документ, являющийся основанием для оплаты неустойки</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Счет</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Счет-фактура</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Товарная накладная (унифицированная форма № ТОРГ-12) (ф. 0330212)</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Универсальный передаточный документ</w:t>
            </w:r>
          </w:p>
        </w:tc>
      </w:tr>
      <w:tr w:rsidR="003A2F93" w:rsidRPr="003A2F93" w:rsidTr="00256C20">
        <w:tblPrEx>
          <w:tblCellMar>
            <w:top w:w="0" w:type="dxa"/>
            <w:bottom w:w="0" w:type="dxa"/>
          </w:tblCellMar>
        </w:tblPrEx>
        <w:tc>
          <w:tcPr>
            <w:tcW w:w="560" w:type="dxa"/>
            <w:vMerge w:val="restart"/>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3.</w:t>
            </w:r>
          </w:p>
        </w:tc>
        <w:tc>
          <w:tcPr>
            <w:tcW w:w="4480" w:type="dxa"/>
            <w:vMerge w:val="restart"/>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Соглашение о предоставлении из бюджетов межбюджетных трансфертов</w:t>
            </w: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График перечисления межбюджетного трансферта, предусмотренный соглашением о предоставлении межбюджетного трансферта</w:t>
            </w:r>
          </w:p>
        </w:tc>
      </w:tr>
      <w:tr w:rsidR="003A2F93" w:rsidRPr="003A2F93" w:rsidTr="00256C2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Заявка о перечислении межбюджетного трансферта в соответствии с порядком (правилами) предоставления указанного межбюджетного трансферта</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источником финансового обеспечения которых являются межбюджетные трансферты</w:t>
            </w:r>
          </w:p>
        </w:tc>
      </w:tr>
      <w:tr w:rsidR="003A2F93" w:rsidRPr="003A2F93" w:rsidTr="00256C20">
        <w:tblPrEx>
          <w:tblCellMar>
            <w:top w:w="0" w:type="dxa"/>
            <w:bottom w:w="0" w:type="dxa"/>
          </w:tblCellMar>
        </w:tblPrEx>
        <w:tc>
          <w:tcPr>
            <w:tcW w:w="560" w:type="dxa"/>
            <w:vMerge w:val="restart"/>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4.</w:t>
            </w:r>
          </w:p>
        </w:tc>
        <w:tc>
          <w:tcPr>
            <w:tcW w:w="4480" w:type="dxa"/>
            <w:vMerge w:val="restart"/>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Нормативный правовой акт, предусматривающий предоставление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Заявка о перечислении межбюджетного трансферта из федерального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3A2F93" w:rsidRPr="003A2F93" w:rsidTr="00256C20">
        <w:tblPrEx>
          <w:tblCellMar>
            <w:top w:w="0" w:type="dxa"/>
            <w:bottom w:w="0" w:type="dxa"/>
          </w:tblCellMar>
        </w:tblPrEx>
        <w:tc>
          <w:tcPr>
            <w:tcW w:w="560" w:type="dxa"/>
            <w:vMerge w:val="restart"/>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5.</w:t>
            </w:r>
          </w:p>
        </w:tc>
        <w:tc>
          <w:tcPr>
            <w:tcW w:w="4480" w:type="dxa"/>
            <w:vMerge w:val="restart"/>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Договор (соглашение) о предоставлении субсидии бюджетному или автономному учреждению, сведения о котором подлежат включению в реестр соглашений</w:t>
            </w: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3A2F93" w:rsidRPr="003A2F93" w:rsidTr="00256C2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Предварительный отчет о выполнении государственного задания (ф. 0506501)</w:t>
            </w:r>
          </w:p>
        </w:tc>
      </w:tr>
      <w:tr w:rsidR="003A2F93" w:rsidRPr="003A2F93" w:rsidTr="00256C20">
        <w:tblPrEx>
          <w:tblCellMar>
            <w:top w:w="0" w:type="dxa"/>
            <w:bottom w:w="0" w:type="dxa"/>
          </w:tblCellMar>
        </w:tblPrEx>
        <w:tc>
          <w:tcPr>
            <w:tcW w:w="560" w:type="dxa"/>
            <w:vMerge w:val="restart"/>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6.</w:t>
            </w:r>
          </w:p>
        </w:tc>
        <w:tc>
          <w:tcPr>
            <w:tcW w:w="4480" w:type="dxa"/>
            <w:vMerge w:val="restart"/>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 xml:space="preserve">Договор (соглашение) о предоставлении субсидии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w:t>
            </w:r>
            <w:r w:rsidRPr="003A2F93">
              <w:rPr>
                <w:sz w:val="28"/>
                <w:szCs w:val="28"/>
              </w:rPr>
              <w:lastRenderedPageBreak/>
              <w:t>Федерации</w:t>
            </w: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lastRenderedPageBreak/>
              <w:t>Акт выполненных работ</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Акт об оказании услуг</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Акт приема-передачи</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 xml:space="preserve">Платежное поручение юридического лица (в случае осуществления в соответствии с законодательством Российской Федерации казначейского сопровождения </w:t>
            </w:r>
            <w:r w:rsidRPr="003A2F93">
              <w:rPr>
                <w:sz w:val="28"/>
                <w:szCs w:val="28"/>
              </w:rPr>
              <w:lastRenderedPageBreak/>
              <w:t>договора (соглашения) о предоставлении субсидии и бюджетных инвестиций юридическому лицу)</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Справка-расчет или иной документ, являющийся основанием для оплаты неустойки</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Счет</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Счет-фактура</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Товарная накладная (унифицированная форма № ТОРГ-12) (ф. 0330212)</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3A2F93" w:rsidRPr="003A2F93" w:rsidRDefault="003A2F93" w:rsidP="003A2F93">
            <w:pPr>
              <w:widowControl w:val="0"/>
              <w:autoSpaceDE w:val="0"/>
              <w:autoSpaceDN w:val="0"/>
              <w:adjustRightInd w:val="0"/>
              <w:jc w:val="both"/>
              <w:rPr>
                <w:sz w:val="28"/>
                <w:szCs w:val="28"/>
              </w:rPr>
            </w:pPr>
            <w:r w:rsidRPr="003A2F93">
              <w:rPr>
                <w:sz w:val="28"/>
                <w:szCs w:val="28"/>
              </w:rPr>
              <w:t>-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A2F93" w:rsidRPr="003A2F93" w:rsidRDefault="003A2F93" w:rsidP="003A2F93">
            <w:pPr>
              <w:widowControl w:val="0"/>
              <w:autoSpaceDE w:val="0"/>
              <w:autoSpaceDN w:val="0"/>
              <w:adjustRightInd w:val="0"/>
              <w:jc w:val="both"/>
              <w:rPr>
                <w:sz w:val="28"/>
                <w:szCs w:val="28"/>
              </w:rPr>
            </w:pPr>
            <w:r w:rsidRPr="003A2F93">
              <w:rPr>
                <w:sz w:val="28"/>
                <w:szCs w:val="28"/>
              </w:rP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A2F93" w:rsidRPr="003A2F93" w:rsidRDefault="003A2F93" w:rsidP="003A2F93">
            <w:pPr>
              <w:widowControl w:val="0"/>
              <w:autoSpaceDE w:val="0"/>
              <w:autoSpaceDN w:val="0"/>
              <w:adjustRightInd w:val="0"/>
              <w:jc w:val="both"/>
              <w:rPr>
                <w:sz w:val="28"/>
                <w:szCs w:val="28"/>
              </w:rPr>
            </w:pPr>
            <w:r w:rsidRPr="003A2F93">
              <w:rPr>
                <w:sz w:val="28"/>
                <w:szCs w:val="28"/>
              </w:rPr>
              <w:t>- заявка на перечисление субсидии юридическому лицу по форме, установленной в соответствии с порядком (правилами) предоставления указанной субсидии на перечисление субсидии юридическому лицу) (при наличии)</w:t>
            </w:r>
          </w:p>
        </w:tc>
      </w:tr>
      <w:tr w:rsidR="003A2F93" w:rsidRPr="003A2F93" w:rsidTr="00256C20">
        <w:tblPrEx>
          <w:tblCellMar>
            <w:top w:w="0" w:type="dxa"/>
            <w:bottom w:w="0" w:type="dxa"/>
          </w:tblCellMar>
        </w:tblPrEx>
        <w:tc>
          <w:tcPr>
            <w:tcW w:w="560" w:type="dxa"/>
            <w:vMerge w:val="restart"/>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7.</w:t>
            </w:r>
          </w:p>
        </w:tc>
        <w:tc>
          <w:tcPr>
            <w:tcW w:w="4480" w:type="dxa"/>
            <w:vMerge w:val="restart"/>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сведения о котором подлежат включению в реестр соглашений</w:t>
            </w: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Платежное поручение юридического лица (в случае осуществления в соответствии с законодательством Российской Федерации</w:t>
            </w:r>
          </w:p>
          <w:p w:rsidR="003A2F93" w:rsidRPr="003A2F93" w:rsidRDefault="003A2F93" w:rsidP="003A2F93">
            <w:pPr>
              <w:widowControl w:val="0"/>
              <w:autoSpaceDE w:val="0"/>
              <w:autoSpaceDN w:val="0"/>
              <w:adjustRightInd w:val="0"/>
              <w:jc w:val="both"/>
              <w:rPr>
                <w:sz w:val="28"/>
                <w:szCs w:val="28"/>
              </w:rPr>
            </w:pPr>
            <w:r w:rsidRPr="003A2F93">
              <w:rPr>
                <w:sz w:val="28"/>
                <w:szCs w:val="28"/>
              </w:rPr>
              <w:t>казначейского сопровождения предоставления субсидии юридическому лицу)</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3A2F93" w:rsidRPr="003A2F93" w:rsidRDefault="003A2F93" w:rsidP="003A2F93">
            <w:pPr>
              <w:widowControl w:val="0"/>
              <w:autoSpaceDE w:val="0"/>
              <w:autoSpaceDN w:val="0"/>
              <w:adjustRightInd w:val="0"/>
              <w:jc w:val="both"/>
              <w:rPr>
                <w:sz w:val="28"/>
                <w:szCs w:val="28"/>
              </w:rPr>
            </w:pPr>
            <w:r w:rsidRPr="003A2F93">
              <w:rPr>
                <w:sz w:val="28"/>
                <w:szCs w:val="28"/>
              </w:rPr>
              <w:t xml:space="preserve">отчет о выполнении условий, установленных при предоставлении </w:t>
            </w:r>
            <w:r w:rsidRPr="003A2F93">
              <w:rPr>
                <w:sz w:val="28"/>
                <w:szCs w:val="28"/>
              </w:rPr>
              <w:lastRenderedPageBreak/>
              <w:t>субсидии юридическому лицу, в соответствии с порядком (правилами) предоставления субсидии юридическому лицу;</w:t>
            </w:r>
          </w:p>
          <w:p w:rsidR="003A2F93" w:rsidRPr="003A2F93" w:rsidRDefault="003A2F93" w:rsidP="003A2F93">
            <w:pPr>
              <w:widowControl w:val="0"/>
              <w:autoSpaceDE w:val="0"/>
              <w:autoSpaceDN w:val="0"/>
              <w:adjustRightInd w:val="0"/>
              <w:jc w:val="both"/>
              <w:rPr>
                <w:sz w:val="28"/>
                <w:szCs w:val="28"/>
              </w:rPr>
            </w:pPr>
            <w:r w:rsidRPr="003A2F93">
              <w:rPr>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A2F93" w:rsidRPr="003A2F93" w:rsidRDefault="003A2F93" w:rsidP="003A2F93">
            <w:pPr>
              <w:widowControl w:val="0"/>
              <w:autoSpaceDE w:val="0"/>
              <w:autoSpaceDN w:val="0"/>
              <w:adjustRightInd w:val="0"/>
              <w:jc w:val="both"/>
              <w:rPr>
                <w:sz w:val="28"/>
                <w:szCs w:val="28"/>
              </w:rPr>
            </w:pPr>
            <w:r w:rsidRPr="003A2F93">
              <w:rPr>
                <w:sz w:val="28"/>
                <w:szCs w:val="28"/>
              </w:rPr>
              <w:t>Заявка на перечисление субсидии юридическому лицу (при наличии)</w:t>
            </w:r>
          </w:p>
        </w:tc>
      </w:tr>
      <w:tr w:rsidR="003A2F93" w:rsidRPr="003A2F93" w:rsidTr="00256C20">
        <w:tblPrEx>
          <w:tblCellMar>
            <w:top w:w="0" w:type="dxa"/>
            <w:bottom w:w="0" w:type="dxa"/>
          </w:tblCellMar>
        </w:tblPrEx>
        <w:tc>
          <w:tcPr>
            <w:tcW w:w="560" w:type="dxa"/>
            <w:vMerge w:val="restart"/>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lastRenderedPageBreak/>
              <w:t>8.</w:t>
            </w:r>
          </w:p>
        </w:tc>
        <w:tc>
          <w:tcPr>
            <w:tcW w:w="4480" w:type="dxa"/>
            <w:vMerge w:val="restart"/>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Приказ об утверждении Штатного расписания с расчетом годового фонда оплаты труда</w:t>
            </w:r>
          </w:p>
          <w:p w:rsidR="003A2F93" w:rsidRPr="003A2F93" w:rsidRDefault="003A2F93" w:rsidP="003A2F93">
            <w:pPr>
              <w:widowControl w:val="0"/>
              <w:autoSpaceDE w:val="0"/>
              <w:autoSpaceDN w:val="0"/>
              <w:adjustRightInd w:val="0"/>
              <w:jc w:val="both"/>
              <w:rPr>
                <w:sz w:val="28"/>
                <w:szCs w:val="28"/>
              </w:rPr>
            </w:pPr>
          </w:p>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Записка-расчет об исчислении среднего заработка при предоставлении отпуска, увольнении и других случаях (ф. 0504425)</w:t>
            </w:r>
          </w:p>
        </w:tc>
      </w:tr>
      <w:tr w:rsidR="003A2F93" w:rsidRPr="003A2F93" w:rsidTr="00256C2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Расчетно-платежная ведомость (ф. 0504401)</w:t>
            </w:r>
          </w:p>
        </w:tc>
      </w:tr>
      <w:tr w:rsidR="003A2F93" w:rsidRPr="003A2F93" w:rsidTr="00256C20">
        <w:tblPrEx>
          <w:tblCellMar>
            <w:top w:w="0" w:type="dxa"/>
            <w:bottom w:w="0" w:type="dxa"/>
          </w:tblCellMar>
        </w:tblPrEx>
        <w:tc>
          <w:tcPr>
            <w:tcW w:w="560" w:type="dxa"/>
            <w:vMerge/>
            <w:tcBorders>
              <w:top w:val="single" w:sz="4" w:space="0" w:color="auto"/>
              <w:bottom w:val="nil"/>
              <w:right w:val="nil"/>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nil"/>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Расчетная ведомость (ф. 0504402)</w:t>
            </w:r>
          </w:p>
        </w:tc>
      </w:tr>
      <w:tr w:rsidR="003A2F93" w:rsidRPr="003A2F93" w:rsidTr="00256C20">
        <w:tblPrEx>
          <w:tblCellMar>
            <w:top w:w="0" w:type="dxa"/>
            <w:bottom w:w="0" w:type="dxa"/>
          </w:tblCellMar>
        </w:tblPrEx>
        <w:tc>
          <w:tcPr>
            <w:tcW w:w="560" w:type="dxa"/>
            <w:vMerge w:val="restart"/>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9.</w:t>
            </w:r>
          </w:p>
        </w:tc>
        <w:tc>
          <w:tcPr>
            <w:tcW w:w="4480" w:type="dxa"/>
            <w:vMerge w:val="restart"/>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Исполнительный документ (исполнительный лист, судебный приказ)</w:t>
            </w: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Бухгалтерская справка (ф. 0504833)</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График выплат по исполнительному документу, предусматривающему выплаты периодического характера</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Исполнительный документ</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Справка-расчет</w:t>
            </w:r>
          </w:p>
        </w:tc>
      </w:tr>
      <w:tr w:rsidR="003A2F93" w:rsidRPr="003A2F93" w:rsidTr="00256C20">
        <w:tblPrEx>
          <w:tblCellMar>
            <w:top w:w="0" w:type="dxa"/>
            <w:bottom w:w="0" w:type="dxa"/>
          </w:tblCellMar>
        </w:tblPrEx>
        <w:tc>
          <w:tcPr>
            <w:tcW w:w="560" w:type="dxa"/>
            <w:vMerge w:val="restart"/>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10.</w:t>
            </w:r>
          </w:p>
        </w:tc>
        <w:tc>
          <w:tcPr>
            <w:tcW w:w="4480" w:type="dxa"/>
            <w:vMerge w:val="restart"/>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Решение налогового органа о взыскании налога, сбора, пеней и штрафов</w:t>
            </w: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Бухгалтерская справка (ф. 0504833)</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Решение налогового органа</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Справка-расчет</w:t>
            </w:r>
          </w:p>
        </w:tc>
      </w:tr>
      <w:tr w:rsidR="003A2F93" w:rsidRPr="003A2F93" w:rsidTr="00256C20">
        <w:tblPrEx>
          <w:tblCellMar>
            <w:top w:w="0" w:type="dxa"/>
            <w:bottom w:w="0" w:type="dxa"/>
          </w:tblCellMar>
        </w:tblPrEx>
        <w:tc>
          <w:tcPr>
            <w:tcW w:w="560" w:type="dxa"/>
            <w:vMerge w:val="restart"/>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11.</w:t>
            </w:r>
          </w:p>
        </w:tc>
        <w:tc>
          <w:tcPr>
            <w:tcW w:w="4480" w:type="dxa"/>
            <w:vMerge w:val="restart"/>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Документ, не определенный выше, в соответствии с которым возникает бюджетное обязательство:</w:t>
            </w:r>
          </w:p>
          <w:p w:rsidR="003A2F93" w:rsidRPr="003A2F93" w:rsidRDefault="003A2F93" w:rsidP="003A2F93">
            <w:pPr>
              <w:widowControl w:val="0"/>
              <w:autoSpaceDE w:val="0"/>
              <w:autoSpaceDN w:val="0"/>
              <w:adjustRightInd w:val="0"/>
              <w:jc w:val="both"/>
              <w:rPr>
                <w:sz w:val="28"/>
                <w:szCs w:val="28"/>
              </w:rPr>
            </w:pPr>
            <w:r w:rsidRPr="003A2F93">
              <w:rPr>
                <w:sz w:val="28"/>
                <w:szCs w:val="2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3A2F93" w:rsidRPr="003A2F93" w:rsidRDefault="003A2F93" w:rsidP="003A2F93">
            <w:pPr>
              <w:widowControl w:val="0"/>
              <w:autoSpaceDE w:val="0"/>
              <w:autoSpaceDN w:val="0"/>
              <w:adjustRightInd w:val="0"/>
              <w:jc w:val="both"/>
              <w:rPr>
                <w:sz w:val="28"/>
                <w:szCs w:val="28"/>
              </w:rPr>
            </w:pPr>
            <w:r w:rsidRPr="003A2F93">
              <w:rPr>
                <w:sz w:val="28"/>
                <w:szCs w:val="28"/>
              </w:rPr>
              <w:t xml:space="preserve">- договор, расчет по которому в соответствии с законодательством </w:t>
            </w:r>
            <w:r w:rsidRPr="003A2F93">
              <w:rPr>
                <w:sz w:val="28"/>
                <w:szCs w:val="28"/>
              </w:rPr>
              <w:lastRenderedPageBreak/>
              <w:t>Российской Федерации осуществляется наличными деньгами, если получателем средств бюджета в органы казначейства не направлены информация и документы по указанному договору для их включения в реестр контрактов;</w:t>
            </w:r>
          </w:p>
          <w:p w:rsidR="003A2F93" w:rsidRPr="003A2F93" w:rsidRDefault="003A2F93" w:rsidP="003A2F93">
            <w:pPr>
              <w:widowControl w:val="0"/>
              <w:autoSpaceDE w:val="0"/>
              <w:autoSpaceDN w:val="0"/>
              <w:adjustRightInd w:val="0"/>
              <w:jc w:val="both"/>
              <w:rPr>
                <w:sz w:val="28"/>
                <w:szCs w:val="28"/>
              </w:rPr>
            </w:pPr>
            <w:r w:rsidRPr="003A2F93">
              <w:rPr>
                <w:sz w:val="28"/>
                <w:szCs w:val="28"/>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lastRenderedPageBreak/>
              <w:t>Авансовый отчет (ф. 0504505)</w:t>
            </w:r>
          </w:p>
        </w:tc>
      </w:tr>
      <w:tr w:rsidR="003A2F93" w:rsidRPr="003A2F93" w:rsidTr="00256C2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Акт выполненных работ</w:t>
            </w:r>
          </w:p>
        </w:tc>
      </w:tr>
      <w:tr w:rsidR="003A2F93" w:rsidRPr="003A2F93" w:rsidTr="00256C2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Акт приема-передачи</w:t>
            </w:r>
          </w:p>
        </w:tc>
      </w:tr>
      <w:tr w:rsidR="003A2F93" w:rsidRPr="003A2F93" w:rsidTr="00256C2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Акт об оказании услуг</w:t>
            </w:r>
          </w:p>
        </w:tc>
      </w:tr>
      <w:tr w:rsidR="003A2F93" w:rsidRPr="003A2F93" w:rsidTr="00256C2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3A2F93" w:rsidRPr="003A2F93" w:rsidTr="00256C2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Заявление на выдачу денежных средств под отчет</w:t>
            </w:r>
          </w:p>
        </w:tc>
      </w:tr>
      <w:tr w:rsidR="003A2F93" w:rsidRPr="003A2F93" w:rsidTr="00256C2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Заявление физического лица</w:t>
            </w:r>
          </w:p>
        </w:tc>
      </w:tr>
      <w:tr w:rsidR="003A2F93" w:rsidRPr="003A2F93" w:rsidTr="00256C2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Квитанция</w:t>
            </w:r>
          </w:p>
        </w:tc>
      </w:tr>
      <w:tr w:rsidR="003A2F93" w:rsidRPr="003A2F93" w:rsidTr="00256C2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Приказ о направлении в командировку, с прилагаемым расчетом командировочных сумм</w:t>
            </w:r>
          </w:p>
        </w:tc>
      </w:tr>
      <w:tr w:rsidR="003A2F93" w:rsidRPr="003A2F93" w:rsidTr="00256C2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Служебная записка</w:t>
            </w:r>
          </w:p>
        </w:tc>
      </w:tr>
      <w:tr w:rsidR="003A2F93" w:rsidRPr="003A2F93" w:rsidTr="00256C2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Справка-расчет</w:t>
            </w:r>
          </w:p>
        </w:tc>
      </w:tr>
      <w:tr w:rsidR="003A2F93" w:rsidRPr="003A2F93" w:rsidTr="00256C2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Счет</w:t>
            </w:r>
          </w:p>
        </w:tc>
      </w:tr>
      <w:tr w:rsidR="003A2F93" w:rsidRPr="003A2F93" w:rsidTr="00256C2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Счет-фактура</w:t>
            </w:r>
          </w:p>
        </w:tc>
      </w:tr>
      <w:tr w:rsidR="003A2F93" w:rsidRPr="003A2F93" w:rsidTr="00256C2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Товарная накладная (унифицированная форма № ТОРГ-12) (ф.0330212)</w:t>
            </w:r>
          </w:p>
        </w:tc>
      </w:tr>
      <w:tr w:rsidR="003A2F93" w:rsidRPr="003A2F93" w:rsidTr="00256C2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Универсальный передаточный документ</w:t>
            </w:r>
          </w:p>
        </w:tc>
      </w:tr>
    </w:tbl>
    <w:p w:rsidR="003A2F93" w:rsidRPr="003A2F93" w:rsidRDefault="003A2F93" w:rsidP="003A2F93">
      <w:pPr>
        <w:widowControl w:val="0"/>
        <w:autoSpaceDE w:val="0"/>
        <w:autoSpaceDN w:val="0"/>
        <w:adjustRightInd w:val="0"/>
        <w:jc w:val="both"/>
        <w:rPr>
          <w:sz w:val="28"/>
          <w:szCs w:val="28"/>
        </w:rPr>
      </w:pPr>
      <w:r w:rsidRPr="003A2F93">
        <w:rPr>
          <w:bCs/>
          <w:sz w:val="28"/>
          <w:szCs w:val="28"/>
        </w:rPr>
        <w:t>для бюджетного учреждений</w:t>
      </w:r>
    </w:p>
    <w:p w:rsidR="003A2F93" w:rsidRPr="003A2F93" w:rsidRDefault="003A2F93" w:rsidP="003A2F93">
      <w:pPr>
        <w:widowControl w:val="0"/>
        <w:autoSpaceDE w:val="0"/>
        <w:autoSpaceDN w:val="0"/>
        <w:adjustRightInd w:val="0"/>
        <w:jc w:val="both"/>
        <w:rPr>
          <w:sz w:val="28"/>
          <w:szCs w:val="28"/>
        </w:rPr>
      </w:pPr>
      <w:r w:rsidRPr="003A2F93">
        <w:rPr>
          <w:sz w:val="28"/>
          <w:szCs w:val="28"/>
        </w:rPr>
        <w:t>Учет принятых обязательств и денежных обязательств осуществляется на основании следующих документов, подтверждающих их принятие: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4480"/>
        <w:gridCol w:w="4760"/>
      </w:tblGrid>
      <w:tr w:rsidR="003A2F93" w:rsidRPr="003A2F93" w:rsidTr="00256C20">
        <w:tblPrEx>
          <w:tblCellMar>
            <w:top w:w="0" w:type="dxa"/>
            <w:bottom w:w="0" w:type="dxa"/>
          </w:tblCellMar>
        </w:tblPrEx>
        <w:tc>
          <w:tcPr>
            <w:tcW w:w="560" w:type="dxa"/>
            <w:tcBorders>
              <w:top w:val="single" w:sz="4" w:space="0" w:color="auto"/>
              <w:bottom w:val="nil"/>
              <w:right w:val="nil"/>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 </w:t>
            </w:r>
          </w:p>
          <w:p w:rsidR="003A2F93" w:rsidRPr="003A2F93" w:rsidRDefault="003A2F93" w:rsidP="003A2F93">
            <w:pPr>
              <w:widowControl w:val="0"/>
              <w:autoSpaceDE w:val="0"/>
              <w:autoSpaceDN w:val="0"/>
              <w:adjustRightInd w:val="0"/>
              <w:jc w:val="center"/>
              <w:rPr>
                <w:sz w:val="28"/>
                <w:szCs w:val="28"/>
              </w:rPr>
            </w:pPr>
            <w:r w:rsidRPr="003A2F93">
              <w:rPr>
                <w:sz w:val="28"/>
                <w:szCs w:val="28"/>
              </w:rPr>
              <w:t>п/п</w:t>
            </w:r>
          </w:p>
        </w:tc>
        <w:tc>
          <w:tcPr>
            <w:tcW w:w="4480" w:type="dxa"/>
            <w:tcBorders>
              <w:top w:val="single" w:sz="4" w:space="0" w:color="auto"/>
              <w:left w:val="single" w:sz="4" w:space="0" w:color="auto"/>
              <w:bottom w:val="nil"/>
              <w:right w:val="nil"/>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Документ, на основании которого возникает обязательство</w:t>
            </w: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Документ, подтверждающий возникновение денежного обязательства</w:t>
            </w:r>
          </w:p>
        </w:tc>
      </w:tr>
      <w:tr w:rsidR="003A2F93" w:rsidRPr="003A2F93" w:rsidTr="00256C20">
        <w:tblPrEx>
          <w:tblCellMar>
            <w:top w:w="0" w:type="dxa"/>
            <w:bottom w:w="0" w:type="dxa"/>
          </w:tblCellMar>
        </w:tblPrEx>
        <w:tc>
          <w:tcPr>
            <w:tcW w:w="560" w:type="dxa"/>
            <w:vMerge w:val="restart"/>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1.</w:t>
            </w:r>
          </w:p>
        </w:tc>
        <w:tc>
          <w:tcPr>
            <w:tcW w:w="4480" w:type="dxa"/>
            <w:vMerge w:val="restart"/>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Контракт (договор) на поставку товаров, выполнение работ, оказание услуг</w:t>
            </w: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Акт выполненных работ</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Акт об оказании услуг</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Акт приема-передачи</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Контракт (в случае осуществления авансовых платежей в соответствии с условиями контракта, внесение арендной платы)</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Справка-расчет или иной документ, являющийся основанием для оплаты неустойки</w:t>
            </w:r>
          </w:p>
        </w:tc>
      </w:tr>
      <w:tr w:rsidR="003A2F93" w:rsidRPr="003A2F93" w:rsidTr="00256C2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Счет</w:t>
            </w:r>
          </w:p>
        </w:tc>
      </w:tr>
      <w:tr w:rsidR="003A2F93" w:rsidRPr="003A2F93" w:rsidTr="00256C20">
        <w:tblPrEx>
          <w:tblCellMar>
            <w:top w:w="0" w:type="dxa"/>
            <w:bottom w:w="0" w:type="dxa"/>
          </w:tblCellMar>
        </w:tblPrEx>
        <w:tc>
          <w:tcPr>
            <w:tcW w:w="560" w:type="dxa"/>
            <w:vMerge/>
            <w:tcBorders>
              <w:top w:val="single" w:sz="4" w:space="0" w:color="auto"/>
              <w:bottom w:val="nil"/>
              <w:right w:val="nil"/>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nil"/>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Счет-фактура</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Товарная накладная (унифицированная форма № ТОРГ-12) (ф. 0330212)</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Универсальный передаточный документ</w:t>
            </w:r>
          </w:p>
        </w:tc>
      </w:tr>
      <w:tr w:rsidR="003A2F93" w:rsidRPr="003A2F93" w:rsidTr="00256C20">
        <w:tblPrEx>
          <w:tblCellMar>
            <w:top w:w="0" w:type="dxa"/>
            <w:bottom w:w="0" w:type="dxa"/>
          </w:tblCellMar>
        </w:tblPrEx>
        <w:tc>
          <w:tcPr>
            <w:tcW w:w="560" w:type="dxa"/>
            <w:vMerge w:val="restart"/>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2.</w:t>
            </w:r>
          </w:p>
        </w:tc>
        <w:tc>
          <w:tcPr>
            <w:tcW w:w="4480" w:type="dxa"/>
            <w:vMerge w:val="restart"/>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Приказ об утверждении Штатного расписания с расчетом годового фонда оплаты труда</w:t>
            </w:r>
          </w:p>
          <w:p w:rsidR="003A2F93" w:rsidRPr="003A2F93" w:rsidRDefault="003A2F93" w:rsidP="003A2F93">
            <w:pPr>
              <w:widowControl w:val="0"/>
              <w:autoSpaceDE w:val="0"/>
              <w:autoSpaceDN w:val="0"/>
              <w:adjustRightInd w:val="0"/>
              <w:jc w:val="both"/>
              <w:rPr>
                <w:sz w:val="28"/>
                <w:szCs w:val="28"/>
              </w:rPr>
            </w:pPr>
          </w:p>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Записка-расчет об исчислении среднего заработка при предоставлении отпуска, увольнении и других случаях (ф. 0504425)</w:t>
            </w:r>
          </w:p>
        </w:tc>
      </w:tr>
      <w:tr w:rsidR="003A2F93" w:rsidRPr="003A2F93" w:rsidTr="00256C2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single" w:sz="4" w:space="0" w:color="auto"/>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Расчетно-платежная ведомость (ф. 0504401)</w:t>
            </w:r>
          </w:p>
        </w:tc>
      </w:tr>
      <w:tr w:rsidR="003A2F93" w:rsidRPr="003A2F93" w:rsidTr="00256C20">
        <w:tblPrEx>
          <w:tblCellMar>
            <w:top w:w="0" w:type="dxa"/>
            <w:bottom w:w="0" w:type="dxa"/>
          </w:tblCellMar>
        </w:tblPrEx>
        <w:tc>
          <w:tcPr>
            <w:tcW w:w="560" w:type="dxa"/>
            <w:vMerge/>
            <w:tcBorders>
              <w:top w:val="single" w:sz="4" w:space="0" w:color="auto"/>
              <w:bottom w:val="nil"/>
              <w:right w:val="nil"/>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nil"/>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Расчетная ведомость (ф. 0504402)</w:t>
            </w:r>
          </w:p>
        </w:tc>
      </w:tr>
      <w:tr w:rsidR="003A2F93" w:rsidRPr="003A2F93" w:rsidTr="00256C20">
        <w:tblPrEx>
          <w:tblCellMar>
            <w:top w:w="0" w:type="dxa"/>
            <w:bottom w:w="0" w:type="dxa"/>
          </w:tblCellMar>
        </w:tblPrEx>
        <w:tc>
          <w:tcPr>
            <w:tcW w:w="560" w:type="dxa"/>
            <w:vMerge w:val="restart"/>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3.</w:t>
            </w:r>
          </w:p>
        </w:tc>
        <w:tc>
          <w:tcPr>
            <w:tcW w:w="4480" w:type="dxa"/>
            <w:vMerge w:val="restart"/>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Исполнительный документ (исполнительный лист, судебный приказ)</w:t>
            </w: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Бухгалтерская справка (ф. 0504833)</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 xml:space="preserve">График выплат по исполнительному документу, предусматривающему </w:t>
            </w:r>
            <w:r w:rsidRPr="003A2F93">
              <w:rPr>
                <w:sz w:val="28"/>
                <w:szCs w:val="28"/>
              </w:rPr>
              <w:lastRenderedPageBreak/>
              <w:t>выплаты периодического характера</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Исполнительный документ</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Справка-расчет</w:t>
            </w:r>
          </w:p>
        </w:tc>
      </w:tr>
      <w:tr w:rsidR="003A2F93" w:rsidRPr="003A2F93" w:rsidTr="00256C20">
        <w:tblPrEx>
          <w:tblCellMar>
            <w:top w:w="0" w:type="dxa"/>
            <w:bottom w:w="0" w:type="dxa"/>
          </w:tblCellMar>
        </w:tblPrEx>
        <w:tc>
          <w:tcPr>
            <w:tcW w:w="560" w:type="dxa"/>
            <w:vMerge w:val="restart"/>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4.</w:t>
            </w:r>
          </w:p>
        </w:tc>
        <w:tc>
          <w:tcPr>
            <w:tcW w:w="4480" w:type="dxa"/>
            <w:vMerge w:val="restart"/>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Решение налогового органа о взыскании налога, сбора, пеней и штрафов</w:t>
            </w: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Бухгалтерская справка (ф. 0504833)</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Решение налогового органа</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Справка-расчет</w:t>
            </w:r>
          </w:p>
        </w:tc>
      </w:tr>
      <w:tr w:rsidR="003A2F93" w:rsidRPr="003A2F93" w:rsidTr="00256C20">
        <w:tblPrEx>
          <w:tblCellMar>
            <w:top w:w="0" w:type="dxa"/>
            <w:bottom w:w="0" w:type="dxa"/>
          </w:tblCellMar>
        </w:tblPrEx>
        <w:tc>
          <w:tcPr>
            <w:tcW w:w="560" w:type="dxa"/>
            <w:vMerge w:val="restart"/>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5.</w:t>
            </w:r>
          </w:p>
        </w:tc>
        <w:tc>
          <w:tcPr>
            <w:tcW w:w="4480" w:type="dxa"/>
            <w:vMerge w:val="restart"/>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Документ, не определенный выше, в соответствии с которым возникает обязательство:</w:t>
            </w:r>
          </w:p>
          <w:p w:rsidR="003A2F93" w:rsidRPr="003A2F93" w:rsidRDefault="003A2F93" w:rsidP="003A2F93">
            <w:pPr>
              <w:widowControl w:val="0"/>
              <w:autoSpaceDE w:val="0"/>
              <w:autoSpaceDN w:val="0"/>
              <w:adjustRightInd w:val="0"/>
              <w:jc w:val="both"/>
              <w:rPr>
                <w:sz w:val="28"/>
                <w:szCs w:val="28"/>
              </w:rPr>
            </w:pPr>
            <w:r w:rsidRPr="003A2F93">
              <w:rPr>
                <w:sz w:val="28"/>
                <w:szCs w:val="28"/>
              </w:rPr>
              <w:t>- закон, иной нормативный правовой акт, в соответствии с которыми возникают обязательства перед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3A2F93" w:rsidRPr="003A2F93" w:rsidRDefault="003A2F93" w:rsidP="003A2F93">
            <w:pPr>
              <w:widowControl w:val="0"/>
              <w:autoSpaceDE w:val="0"/>
              <w:autoSpaceDN w:val="0"/>
              <w:adjustRightInd w:val="0"/>
              <w:jc w:val="both"/>
              <w:rPr>
                <w:sz w:val="28"/>
                <w:szCs w:val="28"/>
              </w:rPr>
            </w:pPr>
            <w:r w:rsidRPr="003A2F93">
              <w:rPr>
                <w:sz w:val="28"/>
                <w:szCs w:val="28"/>
              </w:rPr>
              <w:t>- договор, расчет по которому осуществляется наличными деньгами;</w:t>
            </w:r>
          </w:p>
          <w:p w:rsidR="003A2F93" w:rsidRPr="003A2F93" w:rsidRDefault="003A2F93" w:rsidP="003A2F93">
            <w:pPr>
              <w:widowControl w:val="0"/>
              <w:autoSpaceDE w:val="0"/>
              <w:autoSpaceDN w:val="0"/>
              <w:adjustRightInd w:val="0"/>
              <w:jc w:val="both"/>
              <w:rPr>
                <w:sz w:val="28"/>
                <w:szCs w:val="28"/>
              </w:rPr>
            </w:pPr>
            <w:r w:rsidRPr="003A2F93">
              <w:rPr>
                <w:sz w:val="28"/>
                <w:szCs w:val="28"/>
              </w:rPr>
              <w:t>- договор на оказание услуг, выполнение работ, заключенный с физическим лицом, не являющимся индивидуальным предпринимателем.</w:t>
            </w:r>
          </w:p>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Авансовый отчет (ф. 0504505)</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Акт выполненных работ</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Акт приема-передачи</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Акт об оказании услуг</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Договор на оказание услуг, выполнение работ, заключенный с физическим лицом, не являющимся индивидуальным предпринимателем</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Заявление на выдачу денежных средств под отчет</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Заявление физического лица</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Квитанция</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Приказ о направлении в командировку, с прилагаемым расчетом командировочных сумм</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Служебная записка</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Справка-расчет</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Счет</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Счет-фактура</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Товарная накладная (унифицированная форма № ТОРГ-12) (ф.0330212)</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Универсальный передаточный документ</w:t>
            </w:r>
          </w:p>
        </w:tc>
      </w:tr>
      <w:tr w:rsidR="003A2F93" w:rsidRPr="003A2F93" w:rsidTr="00256C20">
        <w:tblPrEx>
          <w:tblCellMar>
            <w:top w:w="0" w:type="dxa"/>
            <w:bottom w:w="0" w:type="dxa"/>
          </w:tblCellMar>
        </w:tblPrEx>
        <w:tc>
          <w:tcPr>
            <w:tcW w:w="560" w:type="dxa"/>
            <w:vMerge/>
            <w:tcBorders>
              <w:top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480" w:type="dxa"/>
            <w:vMerge/>
            <w:tcBorders>
              <w:top w:val="single" w:sz="4" w:space="0" w:color="auto"/>
              <w:left w:val="single" w:sz="4" w:space="0" w:color="auto"/>
              <w:bottom w:val="nil"/>
              <w:right w:val="single" w:sz="4" w:space="0" w:color="auto"/>
            </w:tcBorders>
          </w:tcPr>
          <w:p w:rsidR="003A2F93" w:rsidRPr="003A2F93" w:rsidRDefault="003A2F93" w:rsidP="003A2F93">
            <w:pPr>
              <w:widowControl w:val="0"/>
              <w:autoSpaceDE w:val="0"/>
              <w:autoSpaceDN w:val="0"/>
              <w:adjustRightInd w:val="0"/>
              <w:jc w:val="both"/>
              <w:rPr>
                <w:sz w:val="28"/>
                <w:szCs w:val="28"/>
              </w:rPr>
            </w:pPr>
          </w:p>
        </w:tc>
        <w:tc>
          <w:tcPr>
            <w:tcW w:w="4760" w:type="dxa"/>
            <w:tcBorders>
              <w:top w:val="single" w:sz="4" w:space="0" w:color="auto"/>
              <w:left w:val="single" w:sz="4" w:space="0" w:color="auto"/>
              <w:bottom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Чек</w:t>
            </w:r>
          </w:p>
        </w:tc>
      </w:tr>
    </w:tbl>
    <w:p w:rsidR="003A2F93" w:rsidRPr="003A2F93" w:rsidRDefault="003A2F93" w:rsidP="003A2F93">
      <w:pPr>
        <w:widowControl w:val="0"/>
        <w:autoSpaceDE w:val="0"/>
        <w:autoSpaceDN w:val="0"/>
        <w:adjustRightInd w:val="0"/>
        <w:jc w:val="both"/>
        <w:rPr>
          <w:sz w:val="28"/>
          <w:szCs w:val="28"/>
        </w:rPr>
      </w:pPr>
    </w:p>
    <w:p w:rsidR="003A2F93" w:rsidRPr="003A2F93" w:rsidRDefault="005F13CE" w:rsidP="003A2F93">
      <w:pPr>
        <w:widowControl w:val="0"/>
        <w:autoSpaceDE w:val="0"/>
        <w:autoSpaceDN w:val="0"/>
        <w:adjustRightInd w:val="0"/>
        <w:jc w:val="both"/>
        <w:rPr>
          <w:sz w:val="28"/>
          <w:szCs w:val="28"/>
        </w:rPr>
      </w:pPr>
      <w:r>
        <w:rPr>
          <w:sz w:val="28"/>
          <w:szCs w:val="28"/>
        </w:rPr>
        <w:t>15</w:t>
      </w:r>
      <w:r w:rsidR="003A2F93" w:rsidRPr="003A2F93">
        <w:rPr>
          <w:sz w:val="28"/>
          <w:szCs w:val="28"/>
        </w:rPr>
        <w:t>.2. Учет принимаемых обязательств осуществляется на основании следующих документов: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50"/>
        <w:gridCol w:w="4896"/>
      </w:tblGrid>
      <w:tr w:rsidR="003A2F93" w:rsidRPr="003A2F93" w:rsidTr="00256C20">
        <w:tblPrEx>
          <w:tblCellMar>
            <w:top w:w="0" w:type="dxa"/>
            <w:bottom w:w="0" w:type="dxa"/>
          </w:tblCellMar>
        </w:tblPrEx>
        <w:tc>
          <w:tcPr>
            <w:tcW w:w="4850" w:type="dxa"/>
            <w:tcBorders>
              <w:top w:val="single" w:sz="4" w:space="0" w:color="auto"/>
              <w:bottom w:val="single" w:sz="4" w:space="0" w:color="auto"/>
              <w:right w:val="nil"/>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Обязательства, отражаемые на счете</w:t>
            </w:r>
          </w:p>
          <w:p w:rsidR="003A2F93" w:rsidRPr="003A2F93" w:rsidRDefault="003A2F93" w:rsidP="003A2F93">
            <w:pPr>
              <w:widowControl w:val="0"/>
              <w:autoSpaceDE w:val="0"/>
              <w:autoSpaceDN w:val="0"/>
              <w:adjustRightInd w:val="0"/>
              <w:jc w:val="center"/>
              <w:rPr>
                <w:sz w:val="28"/>
                <w:szCs w:val="28"/>
              </w:rPr>
            </w:pPr>
            <w:r w:rsidRPr="003A2F93">
              <w:rPr>
                <w:sz w:val="28"/>
                <w:szCs w:val="28"/>
              </w:rPr>
              <w:t xml:space="preserve">0 502 07 000 </w:t>
            </w:r>
            <w:r>
              <w:rPr>
                <w:sz w:val="28"/>
                <w:szCs w:val="28"/>
              </w:rPr>
              <w:t>«</w:t>
            </w:r>
            <w:r w:rsidRPr="003A2F93">
              <w:rPr>
                <w:sz w:val="28"/>
                <w:szCs w:val="28"/>
              </w:rPr>
              <w:t>Принимаемые обязательства</w:t>
            </w:r>
            <w:r>
              <w:rPr>
                <w:sz w:val="28"/>
                <w:szCs w:val="28"/>
              </w:rPr>
              <w:t>»</w:t>
            </w:r>
          </w:p>
        </w:tc>
        <w:tc>
          <w:tcPr>
            <w:tcW w:w="4896"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center"/>
              <w:rPr>
                <w:sz w:val="28"/>
                <w:szCs w:val="28"/>
              </w:rPr>
            </w:pPr>
            <w:r w:rsidRPr="003A2F93">
              <w:rPr>
                <w:sz w:val="28"/>
                <w:szCs w:val="28"/>
              </w:rPr>
              <w:t>Документы-основания для отражения операций</w:t>
            </w:r>
          </w:p>
        </w:tc>
      </w:tr>
      <w:tr w:rsidR="003A2F93" w:rsidRPr="003A2F93" w:rsidTr="00256C20">
        <w:tblPrEx>
          <w:tblCellMar>
            <w:top w:w="0" w:type="dxa"/>
            <w:bottom w:w="0" w:type="dxa"/>
          </w:tblCellMar>
        </w:tblPrEx>
        <w:tc>
          <w:tcPr>
            <w:tcW w:w="9746" w:type="dxa"/>
            <w:gridSpan w:val="2"/>
            <w:tcBorders>
              <w:top w:val="nil"/>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Осуществление закупок с использованием конкурентных процедур определения поставщика (подрядчика, исполнителя)</w:t>
            </w:r>
          </w:p>
        </w:tc>
      </w:tr>
      <w:tr w:rsidR="003A2F93" w:rsidRPr="003A2F93" w:rsidTr="00256C20">
        <w:tblPrEx>
          <w:tblCellMar>
            <w:top w:w="0" w:type="dxa"/>
            <w:bottom w:w="0" w:type="dxa"/>
          </w:tblCellMar>
        </w:tblPrEx>
        <w:tc>
          <w:tcPr>
            <w:tcW w:w="4850" w:type="dxa"/>
            <w:vMerge w:val="restart"/>
            <w:tcBorders>
              <w:top w:val="single" w:sz="4" w:space="0" w:color="auto"/>
              <w:bottom w:val="single" w:sz="4" w:space="0" w:color="auto"/>
              <w:right w:val="nil"/>
            </w:tcBorders>
          </w:tcPr>
          <w:p w:rsidR="003A2F93" w:rsidRPr="003A2F93" w:rsidRDefault="003A2F93" w:rsidP="003A2F93">
            <w:pPr>
              <w:widowControl w:val="0"/>
              <w:autoSpaceDE w:val="0"/>
              <w:autoSpaceDN w:val="0"/>
              <w:adjustRightInd w:val="0"/>
              <w:jc w:val="both"/>
              <w:rPr>
                <w:sz w:val="28"/>
                <w:szCs w:val="28"/>
              </w:rPr>
            </w:pPr>
          </w:p>
          <w:p w:rsidR="003A2F93" w:rsidRPr="003A2F93" w:rsidRDefault="003A2F93" w:rsidP="003A2F93">
            <w:pPr>
              <w:widowControl w:val="0"/>
              <w:autoSpaceDE w:val="0"/>
              <w:autoSpaceDN w:val="0"/>
              <w:adjustRightInd w:val="0"/>
              <w:jc w:val="both"/>
              <w:rPr>
                <w:sz w:val="28"/>
                <w:szCs w:val="28"/>
              </w:rPr>
            </w:pPr>
            <w:r w:rsidRPr="003A2F93">
              <w:rPr>
                <w:sz w:val="28"/>
                <w:szCs w:val="28"/>
              </w:rPr>
              <w:t>Обязательства, возникающие при объявлении о начале конкурентной процедуры определения поставщика (подрядчика, исполнителя)</w:t>
            </w:r>
          </w:p>
          <w:p w:rsidR="003A2F93" w:rsidRPr="003A2F93" w:rsidRDefault="003A2F93" w:rsidP="003A2F93">
            <w:pPr>
              <w:widowControl w:val="0"/>
              <w:autoSpaceDE w:val="0"/>
              <w:autoSpaceDN w:val="0"/>
              <w:adjustRightInd w:val="0"/>
              <w:jc w:val="both"/>
              <w:rPr>
                <w:sz w:val="28"/>
                <w:szCs w:val="28"/>
              </w:rPr>
            </w:pPr>
            <w:r w:rsidRPr="003A2F93">
              <w:rPr>
                <w:sz w:val="28"/>
                <w:szCs w:val="28"/>
              </w:rPr>
              <w:t>(кредит счета 0 502 07 000)</w:t>
            </w:r>
          </w:p>
        </w:tc>
        <w:tc>
          <w:tcPr>
            <w:tcW w:w="4896"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Извещение о проведении конкурса, торгов, запроса котировок, запроса предложений</w:t>
            </w:r>
          </w:p>
        </w:tc>
      </w:tr>
      <w:tr w:rsidR="003A2F93" w:rsidRPr="003A2F93" w:rsidTr="00256C20">
        <w:tblPrEx>
          <w:tblCellMar>
            <w:top w:w="0" w:type="dxa"/>
            <w:bottom w:w="0" w:type="dxa"/>
          </w:tblCellMar>
        </w:tblPrEx>
        <w:tc>
          <w:tcPr>
            <w:tcW w:w="4850" w:type="dxa"/>
            <w:vMerge/>
            <w:tcBorders>
              <w:top w:val="single" w:sz="4" w:space="0" w:color="auto"/>
              <w:bottom w:val="single" w:sz="4" w:space="0" w:color="auto"/>
              <w:right w:val="nil"/>
            </w:tcBorders>
          </w:tcPr>
          <w:p w:rsidR="003A2F93" w:rsidRPr="003A2F93" w:rsidRDefault="003A2F93" w:rsidP="003A2F93">
            <w:pPr>
              <w:widowControl w:val="0"/>
              <w:autoSpaceDE w:val="0"/>
              <w:autoSpaceDN w:val="0"/>
              <w:adjustRightInd w:val="0"/>
              <w:jc w:val="both"/>
              <w:rPr>
                <w:sz w:val="28"/>
                <w:szCs w:val="28"/>
              </w:rPr>
            </w:pPr>
          </w:p>
        </w:tc>
        <w:tc>
          <w:tcPr>
            <w:tcW w:w="4896" w:type="dxa"/>
            <w:tcBorders>
              <w:top w:val="single" w:sz="4" w:space="0" w:color="auto"/>
              <w:left w:val="single" w:sz="4" w:space="0" w:color="auto"/>
              <w:bottom w:val="single" w:sz="4" w:space="0" w:color="auto"/>
            </w:tcBorders>
          </w:tcPr>
          <w:p w:rsidR="003A2F93" w:rsidRPr="003A2F93" w:rsidRDefault="003A2F93" w:rsidP="003A2F93">
            <w:pPr>
              <w:widowControl w:val="0"/>
              <w:autoSpaceDE w:val="0"/>
              <w:autoSpaceDN w:val="0"/>
              <w:adjustRightInd w:val="0"/>
              <w:rPr>
                <w:sz w:val="28"/>
                <w:szCs w:val="28"/>
              </w:rPr>
            </w:pPr>
            <w:r w:rsidRPr="003A2F93">
              <w:rPr>
                <w:sz w:val="28"/>
                <w:szCs w:val="28"/>
              </w:rPr>
              <w:t>Приглашения принять участие в определении поставщика (подрядчика, исполнителя)</w:t>
            </w:r>
          </w:p>
        </w:tc>
      </w:tr>
      <w:tr w:rsidR="003A2F93" w:rsidRPr="003A2F93" w:rsidTr="00256C20">
        <w:tblPrEx>
          <w:tblCellMar>
            <w:top w:w="0" w:type="dxa"/>
            <w:bottom w:w="0" w:type="dxa"/>
          </w:tblCellMar>
        </w:tblPrEx>
        <w:tc>
          <w:tcPr>
            <w:tcW w:w="4850" w:type="dxa"/>
            <w:tcBorders>
              <w:top w:val="nil"/>
              <w:bottom w:val="single" w:sz="4" w:space="0" w:color="auto"/>
              <w:right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 xml:space="preserve">Обязательства, возникающие при заключении контракта по результатам проведения конкурентной процедуры </w:t>
            </w:r>
            <w:r w:rsidRPr="003A2F93">
              <w:rPr>
                <w:sz w:val="28"/>
                <w:szCs w:val="28"/>
              </w:rPr>
              <w:lastRenderedPageBreak/>
              <w:t>определения поставщика (подрядчика, исполнителя)</w:t>
            </w:r>
          </w:p>
          <w:p w:rsidR="003A2F93" w:rsidRPr="003A2F93" w:rsidRDefault="003A2F93" w:rsidP="003A2F93">
            <w:pPr>
              <w:widowControl w:val="0"/>
              <w:autoSpaceDE w:val="0"/>
              <w:autoSpaceDN w:val="0"/>
              <w:adjustRightInd w:val="0"/>
              <w:jc w:val="both"/>
              <w:rPr>
                <w:sz w:val="28"/>
                <w:szCs w:val="28"/>
              </w:rPr>
            </w:pPr>
            <w:r w:rsidRPr="003A2F93">
              <w:rPr>
                <w:sz w:val="28"/>
                <w:szCs w:val="28"/>
              </w:rPr>
              <w:t>(дебет счета 0 502 07 000)</w:t>
            </w:r>
          </w:p>
        </w:tc>
        <w:tc>
          <w:tcPr>
            <w:tcW w:w="4896" w:type="dxa"/>
            <w:tcBorders>
              <w:top w:val="nil"/>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lastRenderedPageBreak/>
              <w:t>Государственный (муниципальный) контракт, договор</w:t>
            </w:r>
          </w:p>
          <w:p w:rsidR="003A2F93" w:rsidRPr="003A2F93" w:rsidRDefault="003A2F93" w:rsidP="003A2F93">
            <w:pPr>
              <w:widowControl w:val="0"/>
              <w:autoSpaceDE w:val="0"/>
              <w:autoSpaceDN w:val="0"/>
              <w:adjustRightInd w:val="0"/>
              <w:jc w:val="both"/>
              <w:rPr>
                <w:sz w:val="28"/>
                <w:szCs w:val="28"/>
              </w:rPr>
            </w:pPr>
          </w:p>
        </w:tc>
      </w:tr>
      <w:tr w:rsidR="003A2F93" w:rsidRPr="003A2F93" w:rsidTr="00256C20">
        <w:tblPrEx>
          <w:tblCellMar>
            <w:top w:w="0" w:type="dxa"/>
            <w:bottom w:w="0" w:type="dxa"/>
          </w:tblCellMar>
        </w:tblPrEx>
        <w:tc>
          <w:tcPr>
            <w:tcW w:w="4850" w:type="dxa"/>
            <w:tcBorders>
              <w:top w:val="nil"/>
              <w:bottom w:val="single" w:sz="4" w:space="0" w:color="auto"/>
              <w:right w:val="nil"/>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lastRenderedPageBreak/>
              <w:t xml:space="preserve">Обязательства, возникающие в случае отказа победителя конкурентной процедуры определения поставщика (подрядчика, исполнителя) от заключения контракта либо в случаях, когда конкурентная процедура признана несостоявшейся (кредит счета 0 502 07 00 методом </w:t>
            </w:r>
            <w:r>
              <w:rPr>
                <w:sz w:val="28"/>
                <w:szCs w:val="28"/>
              </w:rPr>
              <w:t>«</w:t>
            </w:r>
            <w:r w:rsidRPr="003A2F93">
              <w:rPr>
                <w:sz w:val="28"/>
                <w:szCs w:val="28"/>
              </w:rPr>
              <w:t>Красное сторно</w:t>
            </w:r>
            <w:r>
              <w:rPr>
                <w:sz w:val="28"/>
                <w:szCs w:val="28"/>
              </w:rPr>
              <w:t>»</w:t>
            </w:r>
            <w:r w:rsidRPr="003A2F93">
              <w:rPr>
                <w:sz w:val="28"/>
                <w:szCs w:val="28"/>
              </w:rPr>
              <w:t>)</w:t>
            </w:r>
          </w:p>
        </w:tc>
        <w:tc>
          <w:tcPr>
            <w:tcW w:w="4896" w:type="dxa"/>
            <w:tcBorders>
              <w:top w:val="nil"/>
              <w:left w:val="single" w:sz="4" w:space="0" w:color="auto"/>
              <w:bottom w:val="single" w:sz="4" w:space="0" w:color="auto"/>
            </w:tcBorders>
          </w:tcPr>
          <w:p w:rsidR="003A2F93" w:rsidRPr="003A2F93" w:rsidRDefault="003A2F93" w:rsidP="003A2F93">
            <w:pPr>
              <w:widowControl w:val="0"/>
              <w:autoSpaceDE w:val="0"/>
              <w:autoSpaceDN w:val="0"/>
              <w:adjustRightInd w:val="0"/>
              <w:jc w:val="both"/>
              <w:rPr>
                <w:sz w:val="28"/>
                <w:szCs w:val="28"/>
              </w:rPr>
            </w:pPr>
            <w:r w:rsidRPr="003A2F93">
              <w:rPr>
                <w:sz w:val="28"/>
                <w:szCs w:val="28"/>
              </w:rPr>
              <w:t>Протокол комиссии по осуществлению закупок</w:t>
            </w:r>
          </w:p>
          <w:p w:rsidR="003A2F93" w:rsidRPr="003A2F93" w:rsidRDefault="003A2F93" w:rsidP="003A2F93">
            <w:pPr>
              <w:widowControl w:val="0"/>
              <w:autoSpaceDE w:val="0"/>
              <w:autoSpaceDN w:val="0"/>
              <w:adjustRightInd w:val="0"/>
              <w:jc w:val="both"/>
              <w:rPr>
                <w:sz w:val="28"/>
                <w:szCs w:val="28"/>
              </w:rPr>
            </w:pPr>
          </w:p>
        </w:tc>
      </w:tr>
    </w:tbl>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5</w:t>
      </w:r>
      <w:r w:rsidRPr="003A2F93">
        <w:rPr>
          <w:sz w:val="28"/>
          <w:szCs w:val="28"/>
        </w:rPr>
        <w:t>.3. 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КОСГУ), которая предусмотрена при доведении (утверждении) плановых назначений (лимитов бюджетных обязательств, бюджетных ассигнований, финансового обеспечения).</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5</w:t>
      </w:r>
      <w:r w:rsidRPr="003A2F93">
        <w:rPr>
          <w:sz w:val="28"/>
          <w:szCs w:val="28"/>
        </w:rPr>
        <w:t xml:space="preserve">.4. Показатели (кредитовые остатки), сформированные на конец отчетного финансового года по соответствующим счетам аналитического учета счета 0 502 99 000 </w:t>
      </w:r>
      <w:r>
        <w:rPr>
          <w:sz w:val="28"/>
          <w:szCs w:val="28"/>
        </w:rPr>
        <w:t>«</w:t>
      </w:r>
      <w:r w:rsidRPr="003A2F93">
        <w:rPr>
          <w:sz w:val="28"/>
          <w:szCs w:val="28"/>
        </w:rPr>
        <w:t>Отложенные обязательства на иные очередные годы (за пределами планового периода)</w:t>
      </w:r>
      <w:r>
        <w:rPr>
          <w:sz w:val="28"/>
          <w:szCs w:val="28"/>
        </w:rPr>
        <w:t>»</w:t>
      </w:r>
      <w:r w:rsidRPr="003A2F93">
        <w:rPr>
          <w:sz w:val="28"/>
          <w:szCs w:val="28"/>
        </w:rPr>
        <w:t xml:space="preserve"> формируют показатели по соответствующим счетам аналитического учета счета 0 502 99 000 </w:t>
      </w:r>
      <w:r>
        <w:rPr>
          <w:sz w:val="28"/>
          <w:szCs w:val="28"/>
        </w:rPr>
        <w:t>«</w:t>
      </w:r>
      <w:r w:rsidRPr="003A2F93">
        <w:rPr>
          <w:sz w:val="28"/>
          <w:szCs w:val="28"/>
        </w:rPr>
        <w:t>Отложенные обязательства на иные очередные годы (за пределами планового периода)</w:t>
      </w:r>
      <w:r>
        <w:rPr>
          <w:sz w:val="28"/>
          <w:szCs w:val="28"/>
        </w:rPr>
        <w:t>»</w:t>
      </w:r>
      <w:r w:rsidRPr="003A2F93">
        <w:rPr>
          <w:sz w:val="28"/>
          <w:szCs w:val="28"/>
        </w:rPr>
        <w:t xml:space="preserve"> на начало года следующего за отчетным.</w:t>
      </w:r>
    </w:p>
    <w:p w:rsidR="003A2F93" w:rsidRPr="003A2F93" w:rsidRDefault="003A2F93" w:rsidP="003A2F93">
      <w:pPr>
        <w:widowControl w:val="0"/>
        <w:autoSpaceDE w:val="0"/>
        <w:autoSpaceDN w:val="0"/>
        <w:adjustRightInd w:val="0"/>
        <w:spacing w:before="108" w:after="108"/>
        <w:jc w:val="center"/>
        <w:outlineLvl w:val="0"/>
        <w:rPr>
          <w:bCs/>
          <w:sz w:val="28"/>
          <w:szCs w:val="28"/>
        </w:rPr>
      </w:pPr>
      <w:bookmarkStart w:id="68" w:name="sub_1019"/>
      <w:r w:rsidRPr="003A2F93">
        <w:rPr>
          <w:bCs/>
          <w:sz w:val="28"/>
          <w:szCs w:val="28"/>
        </w:rPr>
        <w:t>1</w:t>
      </w:r>
      <w:r w:rsidR="005F13CE">
        <w:rPr>
          <w:bCs/>
          <w:sz w:val="28"/>
          <w:szCs w:val="28"/>
        </w:rPr>
        <w:t>6</w:t>
      </w:r>
      <w:r w:rsidRPr="003A2F93">
        <w:rPr>
          <w:bCs/>
          <w:sz w:val="28"/>
          <w:szCs w:val="28"/>
        </w:rPr>
        <w:t>. Учет на забалансовых счетах</w:t>
      </w:r>
    </w:p>
    <w:bookmarkEnd w:id="68"/>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6</w:t>
      </w:r>
      <w:r w:rsidRPr="003A2F93">
        <w:rPr>
          <w:sz w:val="28"/>
          <w:szCs w:val="28"/>
        </w:rPr>
        <w:t xml:space="preserve">.1. Учет на забалансовых счетах осуществляется в соответствии с требованиями </w:t>
      </w:r>
      <w:hyperlink r:id="rId344" w:history="1">
        <w:r w:rsidRPr="003A2F93">
          <w:rPr>
            <w:sz w:val="28"/>
            <w:szCs w:val="28"/>
          </w:rPr>
          <w:t>п.п. 332</w:t>
        </w:r>
      </w:hyperlink>
      <w:r w:rsidRPr="003A2F93">
        <w:rPr>
          <w:sz w:val="28"/>
          <w:szCs w:val="28"/>
        </w:rPr>
        <w:t xml:space="preserve"> - </w:t>
      </w:r>
      <w:hyperlink r:id="rId345" w:history="1">
        <w:r w:rsidRPr="003A2F93">
          <w:rPr>
            <w:sz w:val="28"/>
            <w:szCs w:val="28"/>
          </w:rPr>
          <w:t>394</w:t>
        </w:r>
      </w:hyperlink>
      <w:r w:rsidRPr="003A2F93">
        <w:rPr>
          <w:sz w:val="28"/>
          <w:szCs w:val="28"/>
        </w:rPr>
        <w:t xml:space="preserve"> Инструкции № 157н.</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Для раскрытия сведений о деятельности учреждения в</w:t>
      </w:r>
      <w:r w:rsidRPr="003A2F93">
        <w:rPr>
          <w:bCs/>
          <w:sz w:val="28"/>
          <w:szCs w:val="28"/>
        </w:rPr>
        <w:t xml:space="preserve">: бухгалтерской </w:t>
      </w:r>
      <w:r w:rsidRPr="003A2F93">
        <w:rPr>
          <w:sz w:val="28"/>
          <w:szCs w:val="28"/>
        </w:rPr>
        <w:t>отчетности, а также в целях обеспечения управленческого учета применяются дополнительные забалансовые счета согласно соответствующему разделу Рабочего плана счетов (</w:t>
      </w:r>
      <w:hyperlink w:anchor="sub_1000" w:history="1">
        <w:r w:rsidRPr="003A2F93">
          <w:rPr>
            <w:sz w:val="28"/>
            <w:szCs w:val="28"/>
          </w:rPr>
          <w:t>Приложение</w:t>
        </w:r>
      </w:hyperlink>
      <w:r w:rsidRPr="003A2F93">
        <w:rPr>
          <w:sz w:val="28"/>
          <w:szCs w:val="28"/>
        </w:rPr>
        <w:t xml:space="preserve"> №1).</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для бюджетного учреждений</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В разрезе кодов вида деятельности (финансового обеспечения) учет ведется на следующих забалансовых счетах: </w:t>
      </w:r>
      <w:r w:rsidRPr="003A2F93">
        <w:rPr>
          <w:bCs/>
          <w:sz w:val="28"/>
          <w:szCs w:val="28"/>
        </w:rPr>
        <w:t xml:space="preserve"> </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 xml:space="preserve">счет 04 </w:t>
      </w:r>
      <w:r>
        <w:rPr>
          <w:bCs/>
          <w:sz w:val="28"/>
          <w:szCs w:val="28"/>
        </w:rPr>
        <w:t>«</w:t>
      </w:r>
      <w:r w:rsidRPr="003A2F93">
        <w:rPr>
          <w:bCs/>
          <w:sz w:val="28"/>
          <w:szCs w:val="28"/>
        </w:rPr>
        <w:t>Задолженность неплатежеспособных дебиторов</w:t>
      </w:r>
      <w:r>
        <w:rPr>
          <w:bCs/>
          <w:sz w:val="28"/>
          <w:szCs w:val="28"/>
        </w:rPr>
        <w:t>»</w:t>
      </w:r>
      <w:r w:rsidRPr="003A2F93">
        <w:rPr>
          <w:bCs/>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 xml:space="preserve">счет 06 </w:t>
      </w:r>
      <w:r>
        <w:rPr>
          <w:bCs/>
          <w:sz w:val="28"/>
          <w:szCs w:val="28"/>
        </w:rPr>
        <w:t>«</w:t>
      </w:r>
      <w:r w:rsidRPr="003A2F93">
        <w:rPr>
          <w:bCs/>
          <w:sz w:val="28"/>
          <w:szCs w:val="28"/>
        </w:rPr>
        <w:t>Задолженность учащихся и студентов за невозвращенные материальные ценности</w:t>
      </w:r>
      <w:r>
        <w:rPr>
          <w:bCs/>
          <w:sz w:val="28"/>
          <w:szCs w:val="28"/>
        </w:rPr>
        <w:t>»</w:t>
      </w:r>
      <w:r w:rsidRPr="003A2F93">
        <w:rPr>
          <w:bCs/>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 xml:space="preserve">счет 07 </w:t>
      </w:r>
      <w:r>
        <w:rPr>
          <w:bCs/>
          <w:sz w:val="28"/>
          <w:szCs w:val="28"/>
        </w:rPr>
        <w:t>«</w:t>
      </w:r>
      <w:r w:rsidRPr="003A2F93">
        <w:rPr>
          <w:bCs/>
          <w:sz w:val="28"/>
          <w:szCs w:val="28"/>
        </w:rPr>
        <w:t>Награды, призы, кубки и ценные подарки, сувениры</w:t>
      </w:r>
      <w:r>
        <w:rPr>
          <w:bCs/>
          <w:sz w:val="28"/>
          <w:szCs w:val="28"/>
        </w:rPr>
        <w:t>»</w:t>
      </w:r>
      <w:r w:rsidRPr="003A2F93">
        <w:rPr>
          <w:bCs/>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 xml:space="preserve">счет 13 </w:t>
      </w:r>
      <w:r>
        <w:rPr>
          <w:bCs/>
          <w:sz w:val="28"/>
          <w:szCs w:val="28"/>
        </w:rPr>
        <w:t>«</w:t>
      </w:r>
      <w:r w:rsidRPr="003A2F93">
        <w:rPr>
          <w:bCs/>
          <w:sz w:val="28"/>
          <w:szCs w:val="28"/>
        </w:rPr>
        <w:t>Экспериментальные устройства</w:t>
      </w:r>
      <w:r>
        <w:rPr>
          <w:bCs/>
          <w:sz w:val="28"/>
          <w:szCs w:val="28"/>
        </w:rPr>
        <w:t>»</w:t>
      </w:r>
      <w:r w:rsidRPr="003A2F93">
        <w:rPr>
          <w:bCs/>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 xml:space="preserve">счет 20 </w:t>
      </w:r>
      <w:r>
        <w:rPr>
          <w:bCs/>
          <w:sz w:val="28"/>
          <w:szCs w:val="28"/>
        </w:rPr>
        <w:t>«</w:t>
      </w:r>
      <w:r w:rsidRPr="003A2F93">
        <w:rPr>
          <w:bCs/>
          <w:sz w:val="28"/>
          <w:szCs w:val="28"/>
        </w:rPr>
        <w:t>Задолженность, невостребованная кредиторами</w:t>
      </w:r>
      <w:r>
        <w:rPr>
          <w:bCs/>
          <w:sz w:val="28"/>
          <w:szCs w:val="28"/>
        </w:rPr>
        <w:t>»</w:t>
      </w:r>
      <w:r w:rsidRPr="003A2F93">
        <w:rPr>
          <w:bCs/>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 xml:space="preserve">счет 21 </w:t>
      </w:r>
      <w:r>
        <w:rPr>
          <w:bCs/>
          <w:sz w:val="28"/>
          <w:szCs w:val="28"/>
        </w:rPr>
        <w:t>«</w:t>
      </w:r>
      <w:r w:rsidRPr="003A2F93">
        <w:rPr>
          <w:bCs/>
          <w:sz w:val="28"/>
          <w:szCs w:val="28"/>
        </w:rPr>
        <w:t>Основные средства стоимостью до 10 000 рублей включительно в эксплуатации</w:t>
      </w:r>
      <w:r>
        <w:rPr>
          <w:bCs/>
          <w:sz w:val="28"/>
          <w:szCs w:val="28"/>
        </w:rPr>
        <w:t>»</w:t>
      </w:r>
      <w:r w:rsidRPr="003A2F93">
        <w:rPr>
          <w:bCs/>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 xml:space="preserve">счет 23 </w:t>
      </w:r>
      <w:r>
        <w:rPr>
          <w:bCs/>
          <w:sz w:val="28"/>
          <w:szCs w:val="28"/>
        </w:rPr>
        <w:t>«</w:t>
      </w:r>
      <w:r w:rsidRPr="003A2F93">
        <w:rPr>
          <w:bCs/>
          <w:sz w:val="28"/>
          <w:szCs w:val="28"/>
        </w:rPr>
        <w:t>Периодические издания для пользования</w:t>
      </w:r>
      <w:r>
        <w:rPr>
          <w:bCs/>
          <w:sz w:val="28"/>
          <w:szCs w:val="28"/>
        </w:rPr>
        <w:t>»</w:t>
      </w:r>
      <w:r w:rsidRPr="003A2F93">
        <w:rPr>
          <w:bCs/>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lastRenderedPageBreak/>
        <w:t xml:space="preserve">счет 27 </w:t>
      </w:r>
      <w:r>
        <w:rPr>
          <w:bCs/>
          <w:sz w:val="28"/>
          <w:szCs w:val="28"/>
        </w:rPr>
        <w:t>«</w:t>
      </w:r>
      <w:r w:rsidRPr="003A2F93">
        <w:rPr>
          <w:bCs/>
          <w:sz w:val="28"/>
          <w:szCs w:val="28"/>
        </w:rPr>
        <w:t>Материальные ценности, выданные в личное пользование работникам (сотрудникам)</w:t>
      </w:r>
      <w:r>
        <w:rPr>
          <w:bCs/>
          <w:sz w:val="28"/>
          <w:szCs w:val="28"/>
        </w:rPr>
        <w:t>»</w:t>
      </w:r>
    </w:p>
    <w:p w:rsidR="003A2F93" w:rsidRPr="003A2F93" w:rsidRDefault="003A2F93" w:rsidP="000451B8">
      <w:pPr>
        <w:widowControl w:val="0"/>
        <w:autoSpaceDE w:val="0"/>
        <w:autoSpaceDN w:val="0"/>
        <w:adjustRightInd w:val="0"/>
        <w:ind w:firstLine="709"/>
        <w:jc w:val="both"/>
        <w:rPr>
          <w:sz w:val="28"/>
          <w:szCs w:val="28"/>
        </w:rPr>
      </w:pPr>
      <w:bookmarkStart w:id="69" w:name="sub_1520"/>
      <w:r w:rsidRPr="003A2F93">
        <w:rPr>
          <w:sz w:val="28"/>
          <w:szCs w:val="28"/>
        </w:rPr>
        <w:t>1</w:t>
      </w:r>
      <w:r w:rsidR="005F13CE">
        <w:rPr>
          <w:sz w:val="28"/>
          <w:szCs w:val="28"/>
        </w:rPr>
        <w:t>6</w:t>
      </w:r>
      <w:r w:rsidRPr="003A2F93">
        <w:rPr>
          <w:sz w:val="28"/>
          <w:szCs w:val="28"/>
        </w:rPr>
        <w:t>.2. Имущество, учитываемое на забалансовых счетах, отражается</w:t>
      </w:r>
      <w:r w:rsidRPr="003A2F93">
        <w:rPr>
          <w:bCs/>
          <w:sz w:val="28"/>
          <w:szCs w:val="28"/>
        </w:rPr>
        <w:t>:</w:t>
      </w:r>
    </w:p>
    <w:bookmarkEnd w:id="69"/>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по остаточной стоимости объекта учета;</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 рубль - при нулевой остаточной стоимости или при отсутствии стоимостных оценок,</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если иное не предусмотрено положениями </w:t>
      </w:r>
      <w:hyperlink r:id="rId346" w:history="1">
        <w:r w:rsidRPr="003A2F93">
          <w:rPr>
            <w:sz w:val="28"/>
            <w:szCs w:val="28"/>
          </w:rPr>
          <w:t>п.п. 332</w:t>
        </w:r>
      </w:hyperlink>
      <w:r w:rsidRPr="003A2F93">
        <w:rPr>
          <w:sz w:val="28"/>
          <w:szCs w:val="28"/>
        </w:rPr>
        <w:t xml:space="preserve"> - </w:t>
      </w:r>
      <w:hyperlink r:id="rId347" w:history="1">
        <w:r w:rsidRPr="003A2F93">
          <w:rPr>
            <w:sz w:val="28"/>
            <w:szCs w:val="28"/>
          </w:rPr>
          <w:t>394</w:t>
        </w:r>
      </w:hyperlink>
      <w:r w:rsidRPr="003A2F93">
        <w:rPr>
          <w:sz w:val="28"/>
          <w:szCs w:val="28"/>
        </w:rPr>
        <w:t xml:space="preserve"> Инструкции № 157н и настоящей Учетной политики.</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6</w:t>
      </w:r>
      <w:r w:rsidRPr="003A2F93">
        <w:rPr>
          <w:sz w:val="28"/>
          <w:szCs w:val="28"/>
        </w:rPr>
        <w:t xml:space="preserve">.3. В учреждении используются следующие виды бланков строгой отчетности </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бланков трудовых книжек и вкладышей к ним </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бланков путевых листов. </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За обеспечение сохранности бланков строгой отчетности, их выдачу и оперативный учет отвечает директор учреждения.</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Списание бланков строгой отчетности осуществляется комиссией учреждения в следующем составе:</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1) Председатель комиссии: директор учреждения;</w:t>
      </w:r>
    </w:p>
    <w:p w:rsidR="003A2F93" w:rsidRPr="003A2F93" w:rsidRDefault="003A2F93" w:rsidP="000451B8">
      <w:pPr>
        <w:widowControl w:val="0"/>
        <w:autoSpaceDE w:val="0"/>
        <w:autoSpaceDN w:val="0"/>
        <w:adjustRightInd w:val="0"/>
        <w:ind w:firstLine="709"/>
        <w:jc w:val="both"/>
        <w:rPr>
          <w:bCs/>
          <w:sz w:val="28"/>
          <w:szCs w:val="28"/>
        </w:rPr>
      </w:pPr>
      <w:r w:rsidRPr="003A2F93">
        <w:rPr>
          <w:bCs/>
          <w:sz w:val="28"/>
          <w:szCs w:val="28"/>
        </w:rPr>
        <w:t>2) Члены комиссии: главный бухгалтер,ведущий специалист учреждения.</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 (Основание:</w:t>
      </w:r>
      <w:hyperlink r:id="rId348" w:history="1">
        <w:r w:rsidRPr="003A2F93">
          <w:rPr>
            <w:sz w:val="28"/>
            <w:szCs w:val="28"/>
          </w:rPr>
          <w:t>п. 337</w:t>
        </w:r>
      </w:hyperlink>
      <w:r w:rsidRPr="003A2F93">
        <w:rPr>
          <w:sz w:val="28"/>
          <w:szCs w:val="28"/>
        </w:rPr>
        <w:t xml:space="preserve"> Инструкции № 157н)</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6</w:t>
      </w:r>
      <w:r w:rsidRPr="003A2F93">
        <w:rPr>
          <w:sz w:val="28"/>
          <w:szCs w:val="28"/>
        </w:rPr>
        <w:t>.4. 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6</w:t>
      </w:r>
      <w:r w:rsidRPr="003A2F93">
        <w:rPr>
          <w:sz w:val="28"/>
          <w:szCs w:val="28"/>
        </w:rPr>
        <w:t xml:space="preserve">.5. Учет полученного (приобретенного) недвижимого имущества в течение времени оформления государственной регистрации прав на него осуществляется на забалансовом счете </w:t>
      </w:r>
      <w:hyperlink r:id="rId349" w:history="1">
        <w:r w:rsidRPr="003A2F93">
          <w:rPr>
            <w:sz w:val="28"/>
            <w:szCs w:val="28"/>
          </w:rPr>
          <w:t>01</w:t>
        </w:r>
      </w:hyperlink>
      <w:r w:rsidRPr="003A2F93">
        <w:rPr>
          <w:sz w:val="28"/>
          <w:szCs w:val="28"/>
        </w:rPr>
        <w:t xml:space="preserve"> </w:t>
      </w:r>
      <w:r>
        <w:rPr>
          <w:sz w:val="28"/>
          <w:szCs w:val="28"/>
        </w:rPr>
        <w:t>«</w:t>
      </w:r>
      <w:r w:rsidRPr="003A2F93">
        <w:rPr>
          <w:sz w:val="28"/>
          <w:szCs w:val="28"/>
        </w:rPr>
        <w:t>Имущество, полученное в пользование</w:t>
      </w:r>
      <w:r>
        <w:rPr>
          <w:sz w:val="28"/>
          <w:szCs w:val="28"/>
        </w:rPr>
        <w:t>»</w:t>
      </w:r>
      <w:r w:rsidRPr="003A2F93">
        <w:rPr>
          <w:sz w:val="28"/>
          <w:szCs w:val="28"/>
        </w:rPr>
        <w:t>.</w:t>
      </w:r>
    </w:p>
    <w:p w:rsidR="003A2F93" w:rsidRPr="003A2F93" w:rsidRDefault="003A2F93" w:rsidP="000451B8">
      <w:pPr>
        <w:widowControl w:val="0"/>
        <w:autoSpaceDE w:val="0"/>
        <w:autoSpaceDN w:val="0"/>
        <w:adjustRightInd w:val="0"/>
        <w:ind w:firstLine="709"/>
        <w:jc w:val="both"/>
        <w:rPr>
          <w:sz w:val="28"/>
          <w:szCs w:val="28"/>
        </w:rPr>
      </w:pPr>
      <w:bookmarkStart w:id="70" w:name="sub_588675026"/>
      <w:r w:rsidRPr="003A2F93">
        <w:rPr>
          <w:sz w:val="28"/>
          <w:szCs w:val="28"/>
        </w:rPr>
        <w:t>1</w:t>
      </w:r>
      <w:r w:rsidR="005F13CE">
        <w:rPr>
          <w:sz w:val="28"/>
          <w:szCs w:val="28"/>
        </w:rPr>
        <w:t>6</w:t>
      </w:r>
      <w:r w:rsidRPr="003A2F93">
        <w:rPr>
          <w:sz w:val="28"/>
          <w:szCs w:val="28"/>
        </w:rPr>
        <w:t xml:space="preserve">.6. Материальные ценности, приобретаемые в целях вручения (награждения), дарения, в том числе ценные подарки, сувениры учитываются на счете </w:t>
      </w:r>
      <w:hyperlink r:id="rId350" w:history="1">
        <w:r w:rsidRPr="003A2F93">
          <w:rPr>
            <w:sz w:val="28"/>
            <w:szCs w:val="28"/>
          </w:rPr>
          <w:t>07</w:t>
        </w:r>
      </w:hyperlink>
      <w:r w:rsidRPr="003A2F93">
        <w:rPr>
          <w:sz w:val="28"/>
          <w:szCs w:val="28"/>
        </w:rPr>
        <w:t xml:space="preserve"> </w:t>
      </w:r>
      <w:r>
        <w:rPr>
          <w:sz w:val="28"/>
          <w:szCs w:val="28"/>
        </w:rPr>
        <w:t>«</w:t>
      </w:r>
      <w:r w:rsidRPr="003A2F93">
        <w:rPr>
          <w:sz w:val="28"/>
          <w:szCs w:val="28"/>
        </w:rPr>
        <w:t>Награды, призы, кубки и ценные подарки, сувениры</w:t>
      </w:r>
      <w:r>
        <w:rPr>
          <w:sz w:val="28"/>
          <w:szCs w:val="28"/>
        </w:rPr>
        <w:t>»</w:t>
      </w:r>
      <w:r w:rsidRPr="003A2F93">
        <w:rPr>
          <w:sz w:val="28"/>
          <w:szCs w:val="28"/>
        </w:rPr>
        <w:t xml:space="preserve"> до момента вручения:</w:t>
      </w:r>
    </w:p>
    <w:bookmarkEnd w:id="70"/>
    <w:p w:rsidR="003A2F93" w:rsidRPr="003A2F93" w:rsidRDefault="003A2F93" w:rsidP="000451B8">
      <w:pPr>
        <w:widowControl w:val="0"/>
        <w:autoSpaceDE w:val="0"/>
        <w:autoSpaceDN w:val="0"/>
        <w:adjustRightInd w:val="0"/>
        <w:ind w:firstLine="709"/>
        <w:jc w:val="both"/>
        <w:rPr>
          <w:bCs/>
          <w:sz w:val="28"/>
          <w:szCs w:val="28"/>
        </w:rPr>
      </w:pPr>
      <w:r w:rsidRPr="003A2F93">
        <w:rPr>
          <w:bCs/>
          <w:sz w:val="28"/>
          <w:szCs w:val="28"/>
        </w:rPr>
        <w:t>по стоимости приобретения.</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 (Основание: </w:t>
      </w:r>
      <w:hyperlink r:id="rId351" w:history="1">
        <w:r w:rsidRPr="003A2F93">
          <w:rPr>
            <w:sz w:val="28"/>
            <w:szCs w:val="28"/>
          </w:rPr>
          <w:t>п. 345</w:t>
        </w:r>
      </w:hyperlink>
      <w:r w:rsidRPr="003A2F93">
        <w:rPr>
          <w:sz w:val="28"/>
          <w:szCs w:val="28"/>
        </w:rPr>
        <w:t xml:space="preserve"> Инструкции № 157н)</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6</w:t>
      </w:r>
      <w:r w:rsidRPr="003A2F93">
        <w:rPr>
          <w:sz w:val="28"/>
          <w:szCs w:val="28"/>
        </w:rPr>
        <w:t xml:space="preserve">.7. На забалансовом счете </w:t>
      </w:r>
      <w:hyperlink r:id="rId352" w:history="1">
        <w:r w:rsidRPr="003A2F93">
          <w:rPr>
            <w:sz w:val="28"/>
            <w:szCs w:val="28"/>
          </w:rPr>
          <w:t>09</w:t>
        </w:r>
      </w:hyperlink>
      <w:r w:rsidRPr="003A2F93">
        <w:rPr>
          <w:sz w:val="28"/>
          <w:szCs w:val="28"/>
        </w:rPr>
        <w:t xml:space="preserve"> </w:t>
      </w:r>
      <w:r>
        <w:rPr>
          <w:sz w:val="28"/>
          <w:szCs w:val="28"/>
        </w:rPr>
        <w:t>«</w:t>
      </w:r>
      <w:r w:rsidRPr="003A2F93">
        <w:rPr>
          <w:sz w:val="28"/>
          <w:szCs w:val="28"/>
        </w:rPr>
        <w:t>Запасные части к транспортным средствам, выданные взамен изношенных</w:t>
      </w:r>
      <w:r>
        <w:rPr>
          <w:sz w:val="28"/>
          <w:szCs w:val="28"/>
        </w:rPr>
        <w:t>»</w:t>
      </w:r>
      <w:r w:rsidRPr="003A2F93">
        <w:rPr>
          <w:sz w:val="28"/>
          <w:szCs w:val="28"/>
        </w:rPr>
        <w:t xml:space="preserve"> в целях контроля за их использованием учитываются следующие материальные ценности:</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двигатели;</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аккумуляторы;</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шины и покрышки;</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 xml:space="preserve">Не подлежат учету на счете </w:t>
      </w:r>
      <w:hyperlink r:id="rId353" w:history="1">
        <w:r w:rsidRPr="003A2F93">
          <w:rPr>
            <w:sz w:val="28"/>
            <w:szCs w:val="28"/>
          </w:rPr>
          <w:t>09</w:t>
        </w:r>
      </w:hyperlink>
      <w:r w:rsidRPr="003A2F93">
        <w:rPr>
          <w:sz w:val="28"/>
          <w:szCs w:val="28"/>
        </w:rPr>
        <w:t xml:space="preserve">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6</w:t>
      </w:r>
      <w:r w:rsidRPr="003A2F93">
        <w:rPr>
          <w:sz w:val="28"/>
          <w:szCs w:val="28"/>
        </w:rPr>
        <w:t>.8.</w:t>
      </w:r>
      <w:r w:rsidRPr="003A2F93">
        <w:rPr>
          <w:bCs/>
          <w:sz w:val="28"/>
          <w:szCs w:val="28"/>
        </w:rPr>
        <w:t>для бюджетного учреждения</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При централизованном получении имущества от органа, осуществляющего функции и полномочия учредителя, до момента получения Извещения (</w:t>
      </w:r>
      <w:hyperlink r:id="rId354" w:history="1">
        <w:r w:rsidRPr="003A2F93">
          <w:rPr>
            <w:sz w:val="28"/>
            <w:szCs w:val="28"/>
          </w:rPr>
          <w:t>ф. 0504805</w:t>
        </w:r>
      </w:hyperlink>
      <w:r w:rsidRPr="003A2F93">
        <w:rPr>
          <w:sz w:val="28"/>
          <w:szCs w:val="28"/>
        </w:rPr>
        <w:t>) и копий документов поставщика для учета материальных ценностей</w:t>
      </w:r>
    </w:p>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 применяется забалансовый счет 22.</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6</w:t>
      </w:r>
      <w:r w:rsidRPr="003A2F93">
        <w:rPr>
          <w:sz w:val="28"/>
          <w:szCs w:val="28"/>
        </w:rPr>
        <w:t xml:space="preserve">.09. При сдаче в аренду или передаче в безвозмездное пользование части объекта недвижимости стоимость этой части отражается на забалансовых </w:t>
      </w:r>
      <w:hyperlink r:id="rId355" w:history="1">
        <w:r w:rsidRPr="003A2F93">
          <w:rPr>
            <w:sz w:val="28"/>
            <w:szCs w:val="28"/>
          </w:rPr>
          <w:t>счетах 25</w:t>
        </w:r>
      </w:hyperlink>
      <w:r w:rsidRPr="003A2F93">
        <w:rPr>
          <w:sz w:val="28"/>
          <w:szCs w:val="28"/>
        </w:rPr>
        <w:t xml:space="preserve"> </w:t>
      </w:r>
      <w:r>
        <w:rPr>
          <w:sz w:val="28"/>
          <w:szCs w:val="28"/>
        </w:rPr>
        <w:t>«</w:t>
      </w:r>
      <w:r w:rsidRPr="003A2F93">
        <w:rPr>
          <w:sz w:val="28"/>
          <w:szCs w:val="28"/>
        </w:rPr>
        <w:t>Имущество, переданное в возмездное пользование (аренду)</w:t>
      </w:r>
      <w:r>
        <w:rPr>
          <w:sz w:val="28"/>
          <w:szCs w:val="28"/>
        </w:rPr>
        <w:t>»</w:t>
      </w:r>
      <w:r w:rsidRPr="003A2F93">
        <w:rPr>
          <w:sz w:val="28"/>
          <w:szCs w:val="28"/>
        </w:rPr>
        <w:t xml:space="preserve"> или </w:t>
      </w:r>
      <w:hyperlink r:id="rId356" w:history="1">
        <w:r w:rsidRPr="003A2F93">
          <w:rPr>
            <w:sz w:val="28"/>
            <w:szCs w:val="28"/>
          </w:rPr>
          <w:t>26</w:t>
        </w:r>
      </w:hyperlink>
      <w:r w:rsidRPr="003A2F93">
        <w:rPr>
          <w:sz w:val="28"/>
          <w:szCs w:val="28"/>
        </w:rPr>
        <w:t xml:space="preserve"> </w:t>
      </w:r>
      <w:r>
        <w:rPr>
          <w:sz w:val="28"/>
          <w:szCs w:val="28"/>
        </w:rPr>
        <w:t>«</w:t>
      </w:r>
      <w:r w:rsidRPr="003A2F93">
        <w:rPr>
          <w:sz w:val="28"/>
          <w:szCs w:val="28"/>
        </w:rPr>
        <w:t>Имущество, переданное в безвозмездное пользование</w:t>
      </w:r>
      <w:r>
        <w:rPr>
          <w:sz w:val="28"/>
          <w:szCs w:val="28"/>
        </w:rPr>
        <w:t>»</w:t>
      </w:r>
      <w:r w:rsidRPr="003A2F93">
        <w:rPr>
          <w:sz w:val="28"/>
          <w:szCs w:val="28"/>
        </w:rPr>
        <w:t xml:space="preserve"> соответственно и определяется исходя из стоимости всего объекта, его общей площади и площади переданного помещения.</w:t>
      </w:r>
    </w:p>
    <w:p w:rsidR="003A2F93" w:rsidRPr="003A2F93" w:rsidRDefault="003A2F93" w:rsidP="000451B8">
      <w:pPr>
        <w:widowControl w:val="0"/>
        <w:autoSpaceDE w:val="0"/>
        <w:autoSpaceDN w:val="0"/>
        <w:adjustRightInd w:val="0"/>
        <w:ind w:firstLine="709"/>
        <w:jc w:val="both"/>
        <w:rPr>
          <w:sz w:val="28"/>
          <w:szCs w:val="28"/>
        </w:rPr>
      </w:pPr>
      <w:bookmarkStart w:id="71" w:name="sub_588675025"/>
      <w:r w:rsidRPr="003A2F93">
        <w:rPr>
          <w:sz w:val="28"/>
          <w:szCs w:val="28"/>
        </w:rPr>
        <w:t>1</w:t>
      </w:r>
      <w:r w:rsidR="005F13CE">
        <w:rPr>
          <w:sz w:val="28"/>
          <w:szCs w:val="28"/>
        </w:rPr>
        <w:t>6</w:t>
      </w:r>
      <w:r w:rsidRPr="003A2F93">
        <w:rPr>
          <w:sz w:val="28"/>
          <w:szCs w:val="28"/>
        </w:rPr>
        <w:t xml:space="preserve">.10. На забалансовом счете </w:t>
      </w:r>
      <w:hyperlink r:id="rId357" w:history="1">
        <w:r w:rsidRPr="003A2F93">
          <w:rPr>
            <w:sz w:val="28"/>
            <w:szCs w:val="28"/>
          </w:rPr>
          <w:t>27</w:t>
        </w:r>
      </w:hyperlink>
      <w:r w:rsidRPr="003A2F93">
        <w:rPr>
          <w:sz w:val="28"/>
          <w:szCs w:val="28"/>
        </w:rPr>
        <w:t xml:space="preserve"> </w:t>
      </w:r>
      <w:r>
        <w:rPr>
          <w:sz w:val="28"/>
          <w:szCs w:val="28"/>
        </w:rPr>
        <w:t>«</w:t>
      </w:r>
      <w:r w:rsidRPr="003A2F93">
        <w:rPr>
          <w:sz w:val="28"/>
          <w:szCs w:val="28"/>
        </w:rPr>
        <w:t>Материальные ценности, выданные в личное пользование работникам (сотрудникам)</w:t>
      </w:r>
      <w:r>
        <w:rPr>
          <w:sz w:val="28"/>
          <w:szCs w:val="28"/>
        </w:rPr>
        <w:t>»</w:t>
      </w:r>
      <w:r w:rsidRPr="003A2F93">
        <w:rPr>
          <w:sz w:val="28"/>
          <w:szCs w:val="28"/>
        </w:rPr>
        <w:t>, помимо форменного обмундирования и специальной одежды, учитываются</w:t>
      </w:r>
    </w:p>
    <w:bookmarkEnd w:id="71"/>
    <w:p w:rsidR="003A2F93" w:rsidRPr="003A2F93" w:rsidRDefault="003A2F93" w:rsidP="000451B8">
      <w:pPr>
        <w:widowControl w:val="0"/>
        <w:autoSpaceDE w:val="0"/>
        <w:autoSpaceDN w:val="0"/>
        <w:adjustRightInd w:val="0"/>
        <w:ind w:firstLine="709"/>
        <w:jc w:val="both"/>
        <w:rPr>
          <w:sz w:val="28"/>
          <w:szCs w:val="28"/>
        </w:rPr>
      </w:pPr>
      <w:r w:rsidRPr="003A2F93">
        <w:rPr>
          <w:bCs/>
          <w:sz w:val="28"/>
          <w:szCs w:val="28"/>
        </w:rPr>
        <w:t>- имущество, подлежащее выдаче в связи с выполнением обязанностей</w:t>
      </w:r>
      <w:r w:rsidRPr="003A2F93">
        <w:rPr>
          <w:sz w:val="28"/>
          <w:szCs w:val="28"/>
        </w:rPr>
        <w:t>.</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Передача имущества учреждения в личное пользование работникам отражается в Карточке (книге) учета выдачи имущества в пользование (</w:t>
      </w:r>
      <w:hyperlink r:id="rId358" w:history="1">
        <w:r w:rsidRPr="003A2F93">
          <w:rPr>
            <w:sz w:val="28"/>
            <w:szCs w:val="28"/>
          </w:rPr>
          <w:t>ф. 0504206</w:t>
        </w:r>
      </w:hyperlink>
      <w:r w:rsidRPr="003A2F93">
        <w:rPr>
          <w:sz w:val="28"/>
          <w:szCs w:val="28"/>
        </w:rPr>
        <w:t>). Ответственность за заполнение книги учета (</w:t>
      </w:r>
      <w:hyperlink r:id="rId359" w:history="1">
        <w:r w:rsidRPr="003A2F93">
          <w:rPr>
            <w:sz w:val="28"/>
            <w:szCs w:val="28"/>
          </w:rPr>
          <w:t>ф. 0504206</w:t>
        </w:r>
      </w:hyperlink>
      <w:r w:rsidRPr="003A2F93">
        <w:rPr>
          <w:sz w:val="28"/>
          <w:szCs w:val="28"/>
        </w:rPr>
        <w:t>) возлагается на главного бухгалтера учреждения.</w:t>
      </w:r>
    </w:p>
    <w:p w:rsidR="003A2F93" w:rsidRPr="003A2F93" w:rsidRDefault="003A2F93" w:rsidP="000451B8">
      <w:pPr>
        <w:widowControl w:val="0"/>
        <w:autoSpaceDE w:val="0"/>
        <w:autoSpaceDN w:val="0"/>
        <w:adjustRightInd w:val="0"/>
        <w:ind w:firstLine="709"/>
        <w:jc w:val="both"/>
        <w:rPr>
          <w:sz w:val="28"/>
          <w:szCs w:val="28"/>
        </w:rPr>
      </w:pPr>
      <w:r w:rsidRPr="003A2F93">
        <w:rPr>
          <w:sz w:val="28"/>
          <w:szCs w:val="28"/>
        </w:rPr>
        <w:t>1</w:t>
      </w:r>
      <w:r w:rsidR="005F13CE">
        <w:rPr>
          <w:sz w:val="28"/>
          <w:szCs w:val="28"/>
        </w:rPr>
        <w:t>6</w:t>
      </w:r>
      <w:r w:rsidRPr="003A2F93">
        <w:rPr>
          <w:sz w:val="28"/>
          <w:szCs w:val="28"/>
        </w:rPr>
        <w:t xml:space="preserve">.11. Субсидии, предоставленные сотрудникам на приобретение жилья, учитываются на дополнительном забалансовом счете 29 </w:t>
      </w:r>
      <w:r>
        <w:rPr>
          <w:sz w:val="28"/>
          <w:szCs w:val="28"/>
        </w:rPr>
        <w:t>«</w:t>
      </w:r>
      <w:r w:rsidRPr="003A2F93">
        <w:rPr>
          <w:sz w:val="28"/>
          <w:szCs w:val="28"/>
        </w:rPr>
        <w:t>Предоставленные субсидии на приобретение жилья</w:t>
      </w:r>
      <w:r>
        <w:rPr>
          <w:sz w:val="28"/>
          <w:szCs w:val="28"/>
        </w:rPr>
        <w:t>»</w:t>
      </w:r>
      <w:r w:rsidRPr="003A2F93">
        <w:rPr>
          <w:sz w:val="28"/>
          <w:szCs w:val="28"/>
        </w:rPr>
        <w:t>. Аналитический учет ведется в Многографной карточке (</w:t>
      </w:r>
      <w:hyperlink r:id="rId360" w:history="1">
        <w:r w:rsidRPr="003A2F93">
          <w:rPr>
            <w:sz w:val="28"/>
            <w:szCs w:val="28"/>
          </w:rPr>
          <w:t>ф. 0504054</w:t>
        </w:r>
      </w:hyperlink>
      <w:r w:rsidRPr="003A2F93">
        <w:rPr>
          <w:sz w:val="28"/>
          <w:szCs w:val="28"/>
        </w:rPr>
        <w:t xml:space="preserve">) разрезе получателей субсидии. Списание с забалансового счета 29 </w:t>
      </w:r>
      <w:r>
        <w:rPr>
          <w:sz w:val="28"/>
          <w:szCs w:val="28"/>
        </w:rPr>
        <w:t>«</w:t>
      </w:r>
      <w:r w:rsidRPr="003A2F93">
        <w:rPr>
          <w:sz w:val="28"/>
          <w:szCs w:val="28"/>
        </w:rPr>
        <w:t>Предоставленные субсидии на приобретение жилья</w:t>
      </w:r>
      <w:r>
        <w:rPr>
          <w:sz w:val="28"/>
          <w:szCs w:val="28"/>
        </w:rPr>
        <w:t>»</w:t>
      </w:r>
      <w:r w:rsidRPr="003A2F93">
        <w:rPr>
          <w:sz w:val="28"/>
          <w:szCs w:val="28"/>
        </w:rPr>
        <w:t xml:space="preserve"> данных о предоставлении субсидии осуществляется на основании представленных сотрудником выписки из ЕГРН и документов, подтверждающих использование предоставленной субсидии на приобретение (постройку) объекта, по которому предоставляется выписка из ЕГРН (документов-оснований).</w:t>
      </w:r>
    </w:p>
    <w:p w:rsidR="003A2F93" w:rsidRPr="003A2F93" w:rsidRDefault="003A2F93" w:rsidP="000451B8">
      <w:pPr>
        <w:widowControl w:val="0"/>
        <w:autoSpaceDE w:val="0"/>
        <w:autoSpaceDN w:val="0"/>
        <w:adjustRightInd w:val="0"/>
        <w:ind w:firstLine="709"/>
        <w:jc w:val="both"/>
        <w:rPr>
          <w:sz w:val="28"/>
          <w:szCs w:val="28"/>
        </w:rPr>
      </w:pPr>
    </w:p>
    <w:p w:rsidR="003A2F93" w:rsidRPr="003A2F93" w:rsidRDefault="003A2F93" w:rsidP="003A2F93">
      <w:pPr>
        <w:widowControl w:val="0"/>
        <w:autoSpaceDE w:val="0"/>
        <w:autoSpaceDN w:val="0"/>
        <w:adjustRightInd w:val="0"/>
        <w:jc w:val="both"/>
        <w:rPr>
          <w:sz w:val="28"/>
          <w:szCs w:val="28"/>
        </w:rPr>
      </w:pPr>
    </w:p>
    <w:p w:rsidR="003A2F93" w:rsidRPr="003A2F93" w:rsidRDefault="003A2F93" w:rsidP="003A2F93">
      <w:pPr>
        <w:widowControl w:val="0"/>
        <w:tabs>
          <w:tab w:val="left" w:pos="8100"/>
        </w:tabs>
        <w:autoSpaceDE w:val="0"/>
        <w:autoSpaceDN w:val="0"/>
        <w:adjustRightInd w:val="0"/>
        <w:jc w:val="both"/>
        <w:rPr>
          <w:sz w:val="28"/>
          <w:szCs w:val="28"/>
        </w:rPr>
      </w:pPr>
      <w:r w:rsidRPr="003A2F93">
        <w:rPr>
          <w:sz w:val="28"/>
          <w:szCs w:val="28"/>
        </w:rPr>
        <w:t>Начальник финансового отдела</w:t>
      </w:r>
    </w:p>
    <w:p w:rsidR="003A2F93" w:rsidRPr="003A2F93" w:rsidRDefault="003A2F93" w:rsidP="003A2F93">
      <w:pPr>
        <w:widowControl w:val="0"/>
        <w:tabs>
          <w:tab w:val="left" w:pos="8100"/>
        </w:tabs>
        <w:autoSpaceDE w:val="0"/>
        <w:autoSpaceDN w:val="0"/>
        <w:adjustRightInd w:val="0"/>
        <w:jc w:val="both"/>
        <w:rPr>
          <w:sz w:val="28"/>
          <w:szCs w:val="28"/>
        </w:rPr>
      </w:pPr>
      <w:r w:rsidRPr="003A2F93">
        <w:rPr>
          <w:sz w:val="28"/>
          <w:szCs w:val="28"/>
        </w:rPr>
        <w:t xml:space="preserve">администрации Дядьковского </w:t>
      </w:r>
    </w:p>
    <w:p w:rsidR="003A2F93" w:rsidRPr="003A2F93" w:rsidRDefault="003A2F93" w:rsidP="003A2F93">
      <w:pPr>
        <w:widowControl w:val="0"/>
        <w:tabs>
          <w:tab w:val="left" w:pos="8100"/>
        </w:tabs>
        <w:autoSpaceDE w:val="0"/>
        <w:autoSpaceDN w:val="0"/>
        <w:adjustRightInd w:val="0"/>
        <w:jc w:val="both"/>
        <w:rPr>
          <w:sz w:val="28"/>
          <w:szCs w:val="28"/>
        </w:rPr>
      </w:pPr>
      <w:r w:rsidRPr="003A2F93">
        <w:rPr>
          <w:sz w:val="28"/>
          <w:szCs w:val="28"/>
        </w:rPr>
        <w:t>сельского поселения</w:t>
      </w:r>
    </w:p>
    <w:p w:rsidR="000451B8" w:rsidRDefault="003A2F93" w:rsidP="005F13CE">
      <w:pPr>
        <w:widowControl w:val="0"/>
        <w:autoSpaceDE w:val="0"/>
        <w:autoSpaceDN w:val="0"/>
        <w:adjustRightInd w:val="0"/>
        <w:jc w:val="both"/>
        <w:rPr>
          <w:sz w:val="28"/>
          <w:szCs w:val="28"/>
        </w:rPr>
      </w:pPr>
      <w:r w:rsidRPr="003A2F93">
        <w:rPr>
          <w:sz w:val="28"/>
          <w:szCs w:val="28"/>
        </w:rPr>
        <w:t xml:space="preserve">Кореновского района </w:t>
      </w:r>
      <w:r w:rsidRPr="003A2F93">
        <w:rPr>
          <w:sz w:val="28"/>
          <w:szCs w:val="28"/>
        </w:rPr>
        <w:tab/>
        <w:t xml:space="preserve">                           </w:t>
      </w:r>
      <w:r w:rsidR="005F13CE">
        <w:rPr>
          <w:sz w:val="28"/>
          <w:szCs w:val="28"/>
        </w:rPr>
        <w:t xml:space="preserve">     </w:t>
      </w:r>
      <w:r w:rsidRPr="003A2F93">
        <w:rPr>
          <w:sz w:val="28"/>
          <w:szCs w:val="28"/>
        </w:rPr>
        <w:t xml:space="preserve">         </w:t>
      </w:r>
      <w:r w:rsidR="00580B6D">
        <w:rPr>
          <w:sz w:val="28"/>
          <w:szCs w:val="28"/>
        </w:rPr>
        <w:t xml:space="preserve">                       </w:t>
      </w:r>
      <w:r w:rsidRPr="003A2F93">
        <w:rPr>
          <w:sz w:val="28"/>
          <w:szCs w:val="28"/>
        </w:rPr>
        <w:t xml:space="preserve">   </w:t>
      </w:r>
      <w:r w:rsidR="005F13CE">
        <w:rPr>
          <w:sz w:val="28"/>
          <w:szCs w:val="28"/>
        </w:rPr>
        <w:t>Е.А.Фоменко</w:t>
      </w:r>
      <w:r w:rsidRPr="003A2F93">
        <w:rPr>
          <w:sz w:val="28"/>
          <w:szCs w:val="28"/>
        </w:rPr>
        <w:t xml:space="preserve">               </w:t>
      </w:r>
      <w:r w:rsidR="000451B8">
        <w:rPr>
          <w:sz w:val="28"/>
          <w:szCs w:val="28"/>
        </w:rPr>
        <w:t xml:space="preserve">                        </w:t>
      </w:r>
      <w:r w:rsidRPr="003A2F93">
        <w:rPr>
          <w:sz w:val="28"/>
          <w:szCs w:val="28"/>
        </w:rPr>
        <w:t xml:space="preserve"> </w:t>
      </w:r>
    </w:p>
    <w:p w:rsidR="000451B8" w:rsidRDefault="00580B6D" w:rsidP="003A2F93">
      <w:pPr>
        <w:widowControl w:val="0"/>
        <w:autoSpaceDE w:val="0"/>
        <w:autoSpaceDN w:val="0"/>
        <w:adjustRightInd w:val="0"/>
        <w:jc w:val="both"/>
        <w:rPr>
          <w:sz w:val="28"/>
          <w:szCs w:val="28"/>
        </w:rPr>
      </w:pPr>
      <w:r>
        <w:rPr>
          <w:sz w:val="28"/>
          <w:szCs w:val="28"/>
        </w:rPr>
        <w:t xml:space="preserve">       </w:t>
      </w:r>
    </w:p>
    <w:p w:rsidR="000451B8" w:rsidRDefault="000451B8" w:rsidP="003A2F93">
      <w:pPr>
        <w:widowControl w:val="0"/>
        <w:autoSpaceDE w:val="0"/>
        <w:autoSpaceDN w:val="0"/>
        <w:adjustRightInd w:val="0"/>
        <w:jc w:val="both"/>
        <w:rPr>
          <w:sz w:val="28"/>
          <w:szCs w:val="28"/>
        </w:rPr>
      </w:pPr>
    </w:p>
    <w:p w:rsidR="000451B8" w:rsidRDefault="000451B8" w:rsidP="003A2F93">
      <w:pPr>
        <w:widowControl w:val="0"/>
        <w:autoSpaceDE w:val="0"/>
        <w:autoSpaceDN w:val="0"/>
        <w:adjustRightInd w:val="0"/>
        <w:jc w:val="both"/>
        <w:rPr>
          <w:sz w:val="28"/>
          <w:szCs w:val="28"/>
        </w:rPr>
      </w:pPr>
    </w:p>
    <w:p w:rsidR="000451B8" w:rsidRDefault="000451B8" w:rsidP="003A2F93">
      <w:pPr>
        <w:widowControl w:val="0"/>
        <w:autoSpaceDE w:val="0"/>
        <w:autoSpaceDN w:val="0"/>
        <w:adjustRightInd w:val="0"/>
        <w:jc w:val="both"/>
        <w:rPr>
          <w:sz w:val="28"/>
          <w:szCs w:val="28"/>
        </w:rPr>
      </w:pPr>
    </w:p>
    <w:p w:rsidR="000451B8" w:rsidRDefault="000451B8" w:rsidP="003A2F93">
      <w:pPr>
        <w:widowControl w:val="0"/>
        <w:autoSpaceDE w:val="0"/>
        <w:autoSpaceDN w:val="0"/>
        <w:adjustRightInd w:val="0"/>
        <w:jc w:val="both"/>
        <w:rPr>
          <w:sz w:val="28"/>
          <w:szCs w:val="28"/>
        </w:rPr>
      </w:pPr>
    </w:p>
    <w:p w:rsidR="000451B8" w:rsidRDefault="000451B8" w:rsidP="003A2F93">
      <w:pPr>
        <w:widowControl w:val="0"/>
        <w:autoSpaceDE w:val="0"/>
        <w:autoSpaceDN w:val="0"/>
        <w:adjustRightInd w:val="0"/>
        <w:jc w:val="both"/>
        <w:rPr>
          <w:sz w:val="28"/>
          <w:szCs w:val="28"/>
        </w:rPr>
      </w:pPr>
    </w:p>
    <w:p w:rsidR="000451B8" w:rsidRDefault="000451B8" w:rsidP="003A2F93">
      <w:pPr>
        <w:widowControl w:val="0"/>
        <w:autoSpaceDE w:val="0"/>
        <w:autoSpaceDN w:val="0"/>
        <w:adjustRightInd w:val="0"/>
        <w:jc w:val="both"/>
        <w:rPr>
          <w:sz w:val="28"/>
          <w:szCs w:val="28"/>
        </w:rPr>
      </w:pPr>
    </w:p>
    <w:p w:rsidR="000451B8" w:rsidRDefault="000451B8" w:rsidP="003A2F93">
      <w:pPr>
        <w:widowControl w:val="0"/>
        <w:autoSpaceDE w:val="0"/>
        <w:autoSpaceDN w:val="0"/>
        <w:adjustRightInd w:val="0"/>
        <w:jc w:val="both"/>
        <w:rPr>
          <w:sz w:val="28"/>
          <w:szCs w:val="28"/>
        </w:rPr>
      </w:pPr>
    </w:p>
    <w:p w:rsidR="000451B8" w:rsidRDefault="000451B8" w:rsidP="003A2F93">
      <w:pPr>
        <w:widowControl w:val="0"/>
        <w:autoSpaceDE w:val="0"/>
        <w:autoSpaceDN w:val="0"/>
        <w:adjustRightInd w:val="0"/>
        <w:jc w:val="both"/>
        <w:rPr>
          <w:sz w:val="28"/>
          <w:szCs w:val="28"/>
        </w:rPr>
      </w:pPr>
    </w:p>
    <w:p w:rsidR="000451B8" w:rsidRDefault="000451B8" w:rsidP="003A2F93">
      <w:pPr>
        <w:widowControl w:val="0"/>
        <w:autoSpaceDE w:val="0"/>
        <w:autoSpaceDN w:val="0"/>
        <w:adjustRightInd w:val="0"/>
        <w:jc w:val="both"/>
        <w:rPr>
          <w:sz w:val="28"/>
          <w:szCs w:val="28"/>
        </w:rPr>
      </w:pPr>
    </w:p>
    <w:p w:rsidR="000451B8" w:rsidRDefault="000451B8" w:rsidP="003A2F93">
      <w:pPr>
        <w:widowControl w:val="0"/>
        <w:autoSpaceDE w:val="0"/>
        <w:autoSpaceDN w:val="0"/>
        <w:adjustRightInd w:val="0"/>
        <w:jc w:val="both"/>
        <w:rPr>
          <w:sz w:val="28"/>
          <w:szCs w:val="28"/>
        </w:rPr>
      </w:pPr>
    </w:p>
    <w:p w:rsidR="000451B8" w:rsidRDefault="000451B8" w:rsidP="003A2F93">
      <w:pPr>
        <w:widowControl w:val="0"/>
        <w:autoSpaceDE w:val="0"/>
        <w:autoSpaceDN w:val="0"/>
        <w:adjustRightInd w:val="0"/>
        <w:jc w:val="both"/>
        <w:rPr>
          <w:sz w:val="28"/>
          <w:szCs w:val="28"/>
        </w:rPr>
      </w:pPr>
    </w:p>
    <w:p w:rsidR="000451B8" w:rsidRDefault="000451B8" w:rsidP="003A2F93">
      <w:pPr>
        <w:widowControl w:val="0"/>
        <w:autoSpaceDE w:val="0"/>
        <w:autoSpaceDN w:val="0"/>
        <w:adjustRightInd w:val="0"/>
        <w:jc w:val="both"/>
        <w:rPr>
          <w:sz w:val="28"/>
          <w:szCs w:val="28"/>
        </w:rPr>
      </w:pPr>
    </w:p>
    <w:p w:rsidR="000451B8" w:rsidRDefault="000451B8" w:rsidP="003A2F93">
      <w:pPr>
        <w:widowControl w:val="0"/>
        <w:autoSpaceDE w:val="0"/>
        <w:autoSpaceDN w:val="0"/>
        <w:adjustRightInd w:val="0"/>
        <w:jc w:val="both"/>
        <w:rPr>
          <w:sz w:val="28"/>
          <w:szCs w:val="28"/>
        </w:rPr>
      </w:pPr>
    </w:p>
    <w:p w:rsidR="000451B8" w:rsidRDefault="000451B8" w:rsidP="003A2F93">
      <w:pPr>
        <w:widowControl w:val="0"/>
        <w:autoSpaceDE w:val="0"/>
        <w:autoSpaceDN w:val="0"/>
        <w:adjustRightInd w:val="0"/>
        <w:jc w:val="both"/>
        <w:rPr>
          <w:sz w:val="28"/>
          <w:szCs w:val="28"/>
        </w:rPr>
      </w:pPr>
    </w:p>
    <w:p w:rsidR="000451B8" w:rsidRDefault="000451B8" w:rsidP="003A2F93">
      <w:pPr>
        <w:widowControl w:val="0"/>
        <w:autoSpaceDE w:val="0"/>
        <w:autoSpaceDN w:val="0"/>
        <w:adjustRightInd w:val="0"/>
        <w:jc w:val="both"/>
        <w:rPr>
          <w:sz w:val="28"/>
          <w:szCs w:val="28"/>
        </w:rPr>
      </w:pPr>
    </w:p>
    <w:p w:rsidR="000451B8" w:rsidRDefault="000451B8" w:rsidP="003A2F93">
      <w:pPr>
        <w:widowControl w:val="0"/>
        <w:autoSpaceDE w:val="0"/>
        <w:autoSpaceDN w:val="0"/>
        <w:adjustRightInd w:val="0"/>
        <w:jc w:val="both"/>
        <w:rPr>
          <w:sz w:val="28"/>
          <w:szCs w:val="28"/>
        </w:rPr>
      </w:pPr>
    </w:p>
    <w:p w:rsidR="000451B8" w:rsidRDefault="000451B8" w:rsidP="003A2F93">
      <w:pPr>
        <w:widowControl w:val="0"/>
        <w:autoSpaceDE w:val="0"/>
        <w:autoSpaceDN w:val="0"/>
        <w:adjustRightInd w:val="0"/>
        <w:jc w:val="both"/>
        <w:rPr>
          <w:sz w:val="28"/>
          <w:szCs w:val="28"/>
        </w:rPr>
      </w:pPr>
    </w:p>
    <w:p w:rsidR="000451B8" w:rsidRDefault="000451B8" w:rsidP="003A2F93">
      <w:pPr>
        <w:widowControl w:val="0"/>
        <w:autoSpaceDE w:val="0"/>
        <w:autoSpaceDN w:val="0"/>
        <w:adjustRightInd w:val="0"/>
        <w:jc w:val="both"/>
        <w:rPr>
          <w:sz w:val="28"/>
          <w:szCs w:val="28"/>
        </w:rPr>
      </w:pPr>
    </w:p>
    <w:p w:rsidR="000451B8" w:rsidRDefault="000451B8" w:rsidP="003A2F93">
      <w:pPr>
        <w:widowControl w:val="0"/>
        <w:autoSpaceDE w:val="0"/>
        <w:autoSpaceDN w:val="0"/>
        <w:adjustRightInd w:val="0"/>
        <w:jc w:val="both"/>
        <w:rPr>
          <w:sz w:val="28"/>
          <w:szCs w:val="28"/>
        </w:rPr>
      </w:pPr>
    </w:p>
    <w:p w:rsidR="000451B8" w:rsidRDefault="000451B8" w:rsidP="003A2F93">
      <w:pPr>
        <w:widowControl w:val="0"/>
        <w:autoSpaceDE w:val="0"/>
        <w:autoSpaceDN w:val="0"/>
        <w:adjustRightInd w:val="0"/>
        <w:jc w:val="both"/>
        <w:rPr>
          <w:sz w:val="28"/>
          <w:szCs w:val="28"/>
        </w:rPr>
      </w:pPr>
    </w:p>
    <w:tbl>
      <w:tblPr>
        <w:tblW w:w="5000" w:type="pct"/>
        <w:tblLook w:val="04A0"/>
      </w:tblPr>
      <w:tblGrid>
        <w:gridCol w:w="4927"/>
        <w:gridCol w:w="4927"/>
      </w:tblGrid>
      <w:tr w:rsidR="000451B8" w:rsidTr="000451B8">
        <w:tc>
          <w:tcPr>
            <w:tcW w:w="2500" w:type="pct"/>
          </w:tcPr>
          <w:p w:rsidR="000451B8" w:rsidRDefault="000451B8" w:rsidP="000451B8">
            <w:pPr>
              <w:widowControl w:val="0"/>
              <w:tabs>
                <w:tab w:val="left" w:pos="8100"/>
              </w:tabs>
              <w:autoSpaceDE w:val="0"/>
              <w:autoSpaceDN w:val="0"/>
              <w:adjustRightInd w:val="0"/>
              <w:jc w:val="both"/>
              <w:rPr>
                <w:sz w:val="28"/>
                <w:szCs w:val="28"/>
              </w:rPr>
            </w:pPr>
          </w:p>
        </w:tc>
        <w:tc>
          <w:tcPr>
            <w:tcW w:w="2500" w:type="pct"/>
          </w:tcPr>
          <w:p w:rsidR="000451B8" w:rsidRDefault="000451B8" w:rsidP="000451B8">
            <w:pPr>
              <w:widowControl w:val="0"/>
              <w:tabs>
                <w:tab w:val="left" w:pos="8100"/>
              </w:tabs>
              <w:autoSpaceDE w:val="0"/>
              <w:autoSpaceDN w:val="0"/>
              <w:adjustRightInd w:val="0"/>
              <w:jc w:val="center"/>
              <w:rPr>
                <w:sz w:val="28"/>
                <w:szCs w:val="28"/>
              </w:rPr>
            </w:pPr>
            <w:r>
              <w:rPr>
                <w:sz w:val="28"/>
                <w:szCs w:val="28"/>
              </w:rPr>
              <w:t>ПРИЛОЖЕНИЕ № 1</w:t>
            </w:r>
          </w:p>
          <w:p w:rsidR="000451B8" w:rsidRDefault="000451B8" w:rsidP="000451B8">
            <w:pPr>
              <w:widowControl w:val="0"/>
              <w:tabs>
                <w:tab w:val="left" w:pos="8100"/>
              </w:tabs>
              <w:autoSpaceDE w:val="0"/>
              <w:autoSpaceDN w:val="0"/>
              <w:adjustRightInd w:val="0"/>
              <w:jc w:val="center"/>
              <w:rPr>
                <w:sz w:val="28"/>
                <w:szCs w:val="28"/>
              </w:rPr>
            </w:pPr>
          </w:p>
          <w:p w:rsidR="000451B8" w:rsidRDefault="000451B8" w:rsidP="000451B8">
            <w:pPr>
              <w:widowControl w:val="0"/>
              <w:tabs>
                <w:tab w:val="left" w:pos="8100"/>
              </w:tabs>
              <w:autoSpaceDE w:val="0"/>
              <w:autoSpaceDN w:val="0"/>
              <w:adjustRightInd w:val="0"/>
              <w:jc w:val="center"/>
              <w:rPr>
                <w:sz w:val="28"/>
                <w:szCs w:val="28"/>
              </w:rPr>
            </w:pPr>
            <w:r>
              <w:rPr>
                <w:sz w:val="28"/>
                <w:szCs w:val="28"/>
              </w:rPr>
              <w:t>к Учетной политике для целей бюджетного учета</w:t>
            </w:r>
          </w:p>
          <w:p w:rsidR="000451B8" w:rsidRDefault="000451B8" w:rsidP="000451B8">
            <w:pPr>
              <w:widowControl w:val="0"/>
              <w:tabs>
                <w:tab w:val="left" w:pos="8100"/>
              </w:tabs>
              <w:autoSpaceDE w:val="0"/>
              <w:autoSpaceDN w:val="0"/>
              <w:adjustRightInd w:val="0"/>
              <w:jc w:val="center"/>
              <w:rPr>
                <w:sz w:val="28"/>
                <w:szCs w:val="28"/>
              </w:rPr>
            </w:pPr>
            <w:r>
              <w:rPr>
                <w:sz w:val="28"/>
                <w:szCs w:val="28"/>
              </w:rPr>
              <w:t>администрации Дядьковского сельского поселения Кореновского района</w:t>
            </w:r>
          </w:p>
        </w:tc>
      </w:tr>
    </w:tbl>
    <w:p w:rsidR="000451B8" w:rsidRDefault="000451B8" w:rsidP="000451B8">
      <w:pPr>
        <w:widowControl w:val="0"/>
        <w:tabs>
          <w:tab w:val="left" w:pos="8100"/>
        </w:tabs>
        <w:autoSpaceDE w:val="0"/>
        <w:autoSpaceDN w:val="0"/>
        <w:adjustRightInd w:val="0"/>
        <w:jc w:val="both"/>
        <w:rPr>
          <w:sz w:val="28"/>
          <w:szCs w:val="28"/>
        </w:rPr>
      </w:pPr>
    </w:p>
    <w:p w:rsidR="000451B8" w:rsidRDefault="000451B8" w:rsidP="000451B8">
      <w:pPr>
        <w:jc w:val="center"/>
        <w:rPr>
          <w:b/>
          <w:bCs/>
          <w:sz w:val="28"/>
          <w:szCs w:val="28"/>
        </w:rPr>
      </w:pPr>
      <w:r>
        <w:rPr>
          <w:b/>
          <w:bCs/>
          <w:sz w:val="28"/>
          <w:szCs w:val="28"/>
        </w:rPr>
        <w:t>Рабочий план счетов</w:t>
      </w:r>
    </w:p>
    <w:p w:rsidR="000451B8" w:rsidRDefault="000451B8" w:rsidP="000451B8">
      <w:pPr>
        <w:rPr>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1867"/>
        <w:gridCol w:w="3519"/>
      </w:tblGrid>
      <w:tr w:rsidR="000451B8" w:rsidTr="000451B8">
        <w:trPr>
          <w:tblHeader/>
        </w:trPr>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 xml:space="preserve">Наименование счета </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tabs>
                <w:tab w:val="left" w:pos="252"/>
              </w:tabs>
              <w:ind w:left="252" w:hanging="252"/>
              <w:jc w:val="center"/>
              <w:rPr>
                <w:b/>
                <w:bCs/>
                <w:sz w:val="24"/>
                <w:szCs w:val="24"/>
              </w:rPr>
            </w:pPr>
            <w:r>
              <w:rPr>
                <w:sz w:val="24"/>
                <w:szCs w:val="24"/>
              </w:rPr>
              <w:t>Номер счета</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Аналитический учет</w:t>
            </w:r>
          </w:p>
        </w:tc>
      </w:tr>
      <w:tr w:rsidR="000451B8" w:rsidTr="000451B8">
        <w:tc>
          <w:tcPr>
            <w:tcW w:w="9747" w:type="dxa"/>
            <w:gridSpan w:val="3"/>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b/>
                <w:bCs/>
                <w:sz w:val="24"/>
                <w:szCs w:val="24"/>
              </w:rPr>
            </w:pPr>
            <w:r>
              <w:rPr>
                <w:b/>
                <w:bCs/>
                <w:sz w:val="24"/>
                <w:szCs w:val="24"/>
              </w:rPr>
              <w:t>Нефинансовые активы</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Основные средства – недвижимое имущество</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010110000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По местам нахождения  объектов</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Основные средства – особо ценное движимое имущество</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010120000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Основные средства – иное движимое имущество</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010130000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Жилые помещения</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010101000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 xml:space="preserve">Нежилые помещения (здания и сооружения) недвижимое имущество учреждения </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010102000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Инвестиционная недвижимость</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010103000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Машины и оборудование</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010104000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Транспортные средства</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010105000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lang w:val="en-US"/>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 xml:space="preserve">Инвентарь производственный и хозяйственный </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010106000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lang w:val="en-US"/>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Биологические ресурсы</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010107000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Прочие основные средства</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010108000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lang w:val="en-US"/>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Нематериальные активы – иное движимое имущество</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010230000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Амортизация основных средств - недвижимое имущество</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010410000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lang w:val="en-US"/>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Амортизация основных средств – особо ценное движимое имущество</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010420000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Амортизация основных средств – иное движимое имущество</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010430000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Амортизация жилых помещений</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010401000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lang w:val="en-US"/>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Амортизация нежилых помещений(зданий и сооружений)</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010402000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lang w:val="en-US"/>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Амортизация инвестиционной недвижимости</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010403000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lang w:val="en-US"/>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Амортизация машин и оборудования</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010404000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lang w:val="en-US"/>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Амортизация транспортных средств</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010405000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lang w:val="en-US"/>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Амортизация производственного и хозяйственного инвентаря</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010406000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lang w:val="en-US"/>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Амортизация биологических ресурсов</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010407000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Амортизация прочих ОС</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010408000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Материальные запасы – особо ценное движимое имущество</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010520000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Материальные запасы – иное движимое имущество</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010530000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Медикаменты и перевязочные средства</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010501000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Продукты питания</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010502000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lastRenderedPageBreak/>
              <w:t>ГСМ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010503000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Строительные материалы</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010504000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Мягкий инвентарь</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010505000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Прочие МЗ</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010506000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Готовая продукция</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010507000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по видам продукции</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Товары</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010508000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По видам товаров</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Торговая наценка</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010509000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Вложения в нефинансовые активы - недвижимое имущество</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010610000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Вложения в нефинансовые активы – особо ценное движимое имущество</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010620000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Вложения в нефинансовые активы -  иное движимое имущество</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010630000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Вложения в ОС</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010601000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Вложения в нематериальные активы</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010602000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Вложения в материальные запасы</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010604000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 xml:space="preserve">Затраты на изготовление готовой продукции, выполнение работ, услуг - себестоимость </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010961000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По видам расходов в разрезе оказываемых услуг, работ</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Затраты на изготовление готовой продукции, выполнение работ, услуг – накладные расходы производства готовой продукции, работ, услуг</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010971000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 xml:space="preserve">По видам расходов </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Затраты на изготовление готовой продукции, выполнение работ, услуг - общехозяйственные расходы</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010981000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 xml:space="preserve">По видам расходов </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Затраты на изготовление готовой продукции, выполнение работ, услуг - издержки обращения</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010991000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 xml:space="preserve">По видам расходов </w:t>
            </w: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Права пользования жилыми помещениями</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011110000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r>
              <w:rPr>
                <w:sz w:val="24"/>
                <w:szCs w:val="24"/>
              </w:rPr>
              <w:t xml:space="preserve">По видам расходов </w:t>
            </w: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Права пользования нежилыми помещениями(зданиями и сооружениями)</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011120000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Права пользования машинами и оборудованием</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011140000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Права пользования транспортными средствами</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011150000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Права пользования инвентарем производственным и хозяйственным</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011160000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Права пользования биологическими ресурсами</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011170000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Права пользования прочими основными средствами</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011180000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9747" w:type="dxa"/>
            <w:gridSpan w:val="3"/>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b/>
                <w:bCs/>
                <w:sz w:val="24"/>
                <w:szCs w:val="24"/>
              </w:rPr>
            </w:pPr>
            <w:r>
              <w:rPr>
                <w:b/>
                <w:bCs/>
                <w:sz w:val="24"/>
                <w:szCs w:val="24"/>
              </w:rPr>
              <w:t>Финансовые активы</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Касса</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020134000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Денежные документы</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020135000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Участие в государственных (муниципальных) учреждениях</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020433000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с плательщиками доходов от операционной аренды</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020521000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по объектам, сданным в аренду</w:t>
            </w: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r>
              <w:rPr>
                <w:sz w:val="24"/>
                <w:szCs w:val="24"/>
              </w:rPr>
              <w:t>Расчеты с плательщиками доходов от финансовой аренды</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020522000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r>
              <w:rPr>
                <w:sz w:val="24"/>
                <w:szCs w:val="24"/>
              </w:rPr>
              <w:t>Расчеты по доходам по условным арендным платежам</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020535000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lastRenderedPageBreak/>
              <w:t>Расчеты с плательщиками доходов от оказания платных работ, услуг</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220531000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По видам реализованной продукции (работ, услуг)</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с плательщиками сумм принудительного изъятия</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020541000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доходам от операций с основными средствами</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020571000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доходам от операций с нематериальными активами</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020572000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доходам от операций с материальными запасами</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020574000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с плательщиками прочих доходов</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020581000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По видам субсидий</w:t>
            </w: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r>
              <w:rPr>
                <w:sz w:val="24"/>
                <w:szCs w:val="24"/>
              </w:rPr>
              <w:t>Расчеты по субсидиям на иные цели</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020583000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r w:rsidRPr="000F7C4F">
              <w:rPr>
                <w:sz w:val="24"/>
                <w:szCs w:val="24"/>
              </w:rPr>
              <w:t>По видам субсидий</w:t>
            </w: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Расчеты по субсидиям на осуществление капитальных вложений</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020584000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r w:rsidRPr="000F7C4F">
              <w:rPr>
                <w:sz w:val="24"/>
                <w:szCs w:val="24"/>
              </w:rPr>
              <w:t>По видам субсидий</w:t>
            </w: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Расчеты по иным доходам</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020589000</w:t>
            </w:r>
          </w:p>
        </w:tc>
        <w:tc>
          <w:tcPr>
            <w:tcW w:w="3519" w:type="dxa"/>
            <w:tcBorders>
              <w:top w:val="single" w:sz="4" w:space="0" w:color="auto"/>
              <w:left w:val="single" w:sz="4" w:space="0" w:color="auto"/>
              <w:bottom w:val="single" w:sz="4" w:space="0" w:color="auto"/>
              <w:right w:val="single" w:sz="4" w:space="0" w:color="auto"/>
            </w:tcBorders>
          </w:tcPr>
          <w:p w:rsidR="000451B8" w:rsidRPr="000F7C4F" w:rsidRDefault="000451B8" w:rsidP="000451B8">
            <w:pPr>
              <w:jc w:val="both"/>
              <w:rPr>
                <w:sz w:val="24"/>
                <w:szCs w:val="24"/>
              </w:rPr>
            </w:pPr>
            <w:r>
              <w:rPr>
                <w:sz w:val="24"/>
                <w:szCs w:val="24"/>
              </w:rPr>
              <w:t>По всем видам поступлений</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выданным авансам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020600000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по контрагентам</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авансам по услугам связи</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020621000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авансам по транспортным услугам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020622000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авансам по коммунальным услугам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020623000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авансам по арендной плате за пользование имуществом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020624000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авансам по работам, услугам по содержанию имущества</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020625000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авансам по прочим работам, услугам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020626000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r>
              <w:rPr>
                <w:sz w:val="24"/>
                <w:szCs w:val="24"/>
              </w:rPr>
              <w:t>Расчеты по авансам по страхованию</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020627000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r>
              <w:rPr>
                <w:sz w:val="24"/>
                <w:szCs w:val="24"/>
              </w:rPr>
              <w:t>Расчеты по авансам по услугам, работа для целей капитальных</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020628000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r>
              <w:rPr>
                <w:sz w:val="24"/>
                <w:szCs w:val="24"/>
              </w:rPr>
              <w:t>Расчеты по авансам по арендной плате за пользование земельными участками и другими обособленными природными объектами</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020629000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авансам по приобретению основных средств</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020631000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Расчеты по безвозмездным перечислениям государственным и муниципальным организациям</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020641000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Расчеты по безвозмездным перечислениям организациям , за исключениям государственных и муниципальных организаций</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020642000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Расчеты по перечислениям другим бюджетам бюджетной системы Российской Федерации</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020651000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авансам по приобретению МЗ</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020634000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авансам по оплате иных расходов</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020696000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с подотчетными лицами</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020800000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По МОЛ</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с подотчетными лицами по прочим выплатам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020812000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 xml:space="preserve">Расчеты с подотчетными лицами по </w:t>
            </w:r>
            <w:r>
              <w:rPr>
                <w:sz w:val="24"/>
                <w:szCs w:val="24"/>
              </w:rPr>
              <w:lastRenderedPageBreak/>
              <w:t>начислениям на выплаты по оплате труда</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lastRenderedPageBreak/>
              <w:t>020813000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lastRenderedPageBreak/>
              <w:t>Расчеты с подотчетными лицами по оплате услуг связи</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020821000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с подотчетными лицами по оплате транспортных услуг</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020822000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с подотчетными лицами по оплате коммунальных услуг</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020823000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с подотчетными лицами по оплате арендной платы за пользование имуществом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020824000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с подотчетными лицами по оплате работ, услуг по содержанию имущества</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020825000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с подотчетными лицами по оплате прочих работ,  услуг</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020826000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с подотчетными лицами по приобретению ОС</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020831000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с подотчетными лицами по приобретению МЗ</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020834000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с подотчетными лицами по оплате пошлин и сборов</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020891000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r>
              <w:rPr>
                <w:sz w:val="24"/>
                <w:szCs w:val="24"/>
              </w:rPr>
              <w:t>Расчеты с подотчетными лицами по оплате штрафов за нарушение законодательства о закупках.</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020893000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r>
              <w:rPr>
                <w:sz w:val="24"/>
                <w:szCs w:val="24"/>
              </w:rPr>
              <w:t>Расчеты с подотчетными лицами по оплате иных расходов</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020896000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ущербу нефинансовым активам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020970000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 xml:space="preserve">Расчеты по прочему ущербу </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020980000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 xml:space="preserve">Расчеты по ущербу ОС </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020971000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ущербу материальным запасам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020974000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r>
              <w:rPr>
                <w:sz w:val="24"/>
                <w:szCs w:val="24"/>
              </w:rPr>
              <w:t>Расчеты по ущербу нематериальным активам</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020972000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r>
              <w:rPr>
                <w:sz w:val="24"/>
                <w:szCs w:val="24"/>
              </w:rPr>
              <w:t>Расчеты по ущербу непроизведенным активам</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020973000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недостачам денежных средств</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020981000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недостачам иных финансовых активов</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020982000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с прочими дебиторами</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021000000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с финансовым органом по поступлениям в бюджет **</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121002000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По видам доходов (применять в бюджетном учете)</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с финансовым органом по наличным денежным средствам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021003000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с прочими дебиторами</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021005000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По видам дебиторов, не указанных в других счетах</w:t>
            </w:r>
          </w:p>
        </w:tc>
      </w:tr>
      <w:tr w:rsidR="000451B8" w:rsidTr="000451B8">
        <w:tc>
          <w:tcPr>
            <w:tcW w:w="9747" w:type="dxa"/>
            <w:gridSpan w:val="3"/>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b/>
                <w:bCs/>
                <w:sz w:val="24"/>
                <w:szCs w:val="24"/>
              </w:rPr>
            </w:pPr>
            <w:r>
              <w:rPr>
                <w:b/>
                <w:bCs/>
                <w:sz w:val="24"/>
                <w:szCs w:val="24"/>
              </w:rPr>
              <w:t>Обязательства</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принятым обязательствам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030200000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по контрагентам</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заработной плате</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030211000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по штатным работникам</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прочим выплатам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030212000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по штатным работникам</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начислениям на оплату труда</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030213000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по начисления по подстатье 213 ЭКР</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услугам связи</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030221000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контрагентам</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lastRenderedPageBreak/>
              <w:t>Расчеты по транспортным услугам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030222000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контрагентам</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коммунальным услугам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030223000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контрагентам</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арендной плате за пользование имуществом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030224000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контрагентам</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работам, услугам по содержанию имущества</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030225000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контрагентам</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прочим работам, услугам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030226000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 xml:space="preserve">по контрагентам </w:t>
            </w: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r>
              <w:rPr>
                <w:sz w:val="24"/>
                <w:szCs w:val="24"/>
              </w:rPr>
              <w:t>Расчеты по страхованию</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030227000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 xml:space="preserve">по контрагентам </w:t>
            </w: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r>
              <w:rPr>
                <w:sz w:val="24"/>
                <w:szCs w:val="24"/>
              </w:rPr>
              <w:t>Расчеты по услугам, работам  для целей капитальных вложений</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030228000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 xml:space="preserve">по контрагентам </w:t>
            </w: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r>
              <w:rPr>
                <w:sz w:val="24"/>
                <w:szCs w:val="24"/>
              </w:rPr>
              <w:t>Расчеты по арендной плате за пользование земельными участками и другими обособленными природными объектами</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030229000</w:t>
            </w:r>
          </w:p>
          <w:p w:rsidR="000451B8" w:rsidRDefault="000451B8" w:rsidP="000451B8">
            <w:pPr>
              <w:jc w:val="center"/>
              <w:rPr>
                <w:sz w:val="24"/>
                <w:szCs w:val="24"/>
              </w:rPr>
            </w:pP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 xml:space="preserve">по контрагентам </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приобретению ОС</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030231000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поставщикам ОС</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приобретению МЗ</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030234000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поставщикам МЗ</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штрафам за нарушение законодательства о закупках</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030293000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контрагентам</w:t>
            </w: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r>
              <w:rPr>
                <w:sz w:val="24"/>
                <w:szCs w:val="24"/>
              </w:rPr>
              <w:t>Расчеты по иным расходам</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030296000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По контрагентам</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платежам в бюджет</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030300000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НДФЛ</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030301000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работникам организации</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030302000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застрахованным лицам</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прочим платежам в бюджет</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030305000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видам налогов, сборов, санкций</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обязательному соц. Страхованию от несчастных случаев на производстве и профессиональных заболеваний</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030306000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страховым взносам на ОМС в ФФОМС</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030307000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застрахованным лицам</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страховым взносам на ОМС в ТФОМС</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030308000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застрахованным лицам</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дополнительным страховым взносам на пенсионное страхование</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030309000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застрахованным лицам</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страховым взносам на ОПС на выплату страховой части</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030310000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застрахованным лицам</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страховым взносам на ОПС на выплату накопительной части</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030311000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застрахованным лицам</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налогу на имущество организаций</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030312000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земельному налогу</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030313000</w:t>
            </w:r>
          </w:p>
        </w:tc>
        <w:tc>
          <w:tcPr>
            <w:tcW w:w="3519" w:type="dxa"/>
            <w:tcBorders>
              <w:top w:val="single" w:sz="4" w:space="0" w:color="auto"/>
              <w:left w:val="single" w:sz="4" w:space="0" w:color="auto"/>
              <w:bottom w:val="single" w:sz="4" w:space="0" w:color="auto"/>
              <w:right w:val="single" w:sz="4" w:space="0" w:color="auto"/>
            </w:tcBorders>
          </w:tcPr>
          <w:p w:rsidR="00886CCD" w:rsidRDefault="00886CCD" w:rsidP="000451B8">
            <w:pPr>
              <w:rPr>
                <w:sz w:val="24"/>
                <w:szCs w:val="24"/>
              </w:rPr>
            </w:pPr>
          </w:p>
        </w:tc>
      </w:tr>
      <w:tr w:rsidR="00886CCD" w:rsidTr="000451B8">
        <w:tc>
          <w:tcPr>
            <w:tcW w:w="4361" w:type="dxa"/>
            <w:tcBorders>
              <w:top w:val="single" w:sz="4" w:space="0" w:color="auto"/>
              <w:left w:val="single" w:sz="4" w:space="0" w:color="auto"/>
              <w:bottom w:val="single" w:sz="4" w:space="0" w:color="auto"/>
              <w:right w:val="single" w:sz="4" w:space="0" w:color="auto"/>
            </w:tcBorders>
          </w:tcPr>
          <w:p w:rsidR="00886CCD" w:rsidRDefault="00886CCD" w:rsidP="000451B8">
            <w:pPr>
              <w:jc w:val="both"/>
              <w:rPr>
                <w:sz w:val="24"/>
                <w:szCs w:val="24"/>
              </w:rPr>
            </w:pPr>
            <w:r>
              <w:rPr>
                <w:sz w:val="24"/>
                <w:szCs w:val="24"/>
              </w:rPr>
              <w:t>Расчеты по единому налоговому платежу</w:t>
            </w:r>
          </w:p>
        </w:tc>
        <w:tc>
          <w:tcPr>
            <w:tcW w:w="1867" w:type="dxa"/>
            <w:tcBorders>
              <w:top w:val="single" w:sz="4" w:space="0" w:color="auto"/>
              <w:left w:val="single" w:sz="4" w:space="0" w:color="auto"/>
              <w:bottom w:val="single" w:sz="4" w:space="0" w:color="auto"/>
              <w:right w:val="single" w:sz="4" w:space="0" w:color="auto"/>
            </w:tcBorders>
          </w:tcPr>
          <w:p w:rsidR="00886CCD" w:rsidRDefault="00886CCD" w:rsidP="000451B8">
            <w:pPr>
              <w:jc w:val="center"/>
              <w:rPr>
                <w:sz w:val="24"/>
                <w:szCs w:val="24"/>
              </w:rPr>
            </w:pPr>
            <w:r>
              <w:rPr>
                <w:sz w:val="24"/>
                <w:szCs w:val="24"/>
              </w:rPr>
              <w:t>030314000</w:t>
            </w:r>
          </w:p>
        </w:tc>
        <w:tc>
          <w:tcPr>
            <w:tcW w:w="3519" w:type="dxa"/>
            <w:tcBorders>
              <w:top w:val="single" w:sz="4" w:space="0" w:color="auto"/>
              <w:left w:val="single" w:sz="4" w:space="0" w:color="auto"/>
              <w:bottom w:val="single" w:sz="4" w:space="0" w:color="auto"/>
              <w:right w:val="single" w:sz="4" w:space="0" w:color="auto"/>
            </w:tcBorders>
          </w:tcPr>
          <w:p w:rsidR="00886CCD" w:rsidRDefault="00886CCD" w:rsidP="000451B8">
            <w:pPr>
              <w:rPr>
                <w:sz w:val="24"/>
                <w:szCs w:val="24"/>
              </w:rPr>
            </w:pPr>
          </w:p>
        </w:tc>
      </w:tr>
      <w:tr w:rsidR="00886CCD" w:rsidTr="000451B8">
        <w:tc>
          <w:tcPr>
            <w:tcW w:w="4361" w:type="dxa"/>
            <w:tcBorders>
              <w:top w:val="single" w:sz="4" w:space="0" w:color="auto"/>
              <w:left w:val="single" w:sz="4" w:space="0" w:color="auto"/>
              <w:bottom w:val="single" w:sz="4" w:space="0" w:color="auto"/>
              <w:right w:val="single" w:sz="4" w:space="0" w:color="auto"/>
            </w:tcBorders>
          </w:tcPr>
          <w:p w:rsidR="00886CCD" w:rsidRDefault="00886CCD" w:rsidP="000451B8">
            <w:pPr>
              <w:jc w:val="both"/>
              <w:rPr>
                <w:sz w:val="24"/>
                <w:szCs w:val="24"/>
              </w:rPr>
            </w:pPr>
            <w:r>
              <w:rPr>
                <w:sz w:val="24"/>
                <w:szCs w:val="24"/>
              </w:rPr>
              <w:t>Расчеты по единому страховому тарифу</w:t>
            </w:r>
          </w:p>
        </w:tc>
        <w:tc>
          <w:tcPr>
            <w:tcW w:w="1867" w:type="dxa"/>
            <w:tcBorders>
              <w:top w:val="single" w:sz="4" w:space="0" w:color="auto"/>
              <w:left w:val="single" w:sz="4" w:space="0" w:color="auto"/>
              <w:bottom w:val="single" w:sz="4" w:space="0" w:color="auto"/>
              <w:right w:val="single" w:sz="4" w:space="0" w:color="auto"/>
            </w:tcBorders>
          </w:tcPr>
          <w:p w:rsidR="00886CCD" w:rsidRDefault="00886CCD" w:rsidP="000451B8">
            <w:pPr>
              <w:jc w:val="center"/>
              <w:rPr>
                <w:sz w:val="24"/>
                <w:szCs w:val="24"/>
              </w:rPr>
            </w:pPr>
            <w:r>
              <w:rPr>
                <w:sz w:val="24"/>
                <w:szCs w:val="24"/>
              </w:rPr>
              <w:t>030315000</w:t>
            </w:r>
          </w:p>
        </w:tc>
        <w:tc>
          <w:tcPr>
            <w:tcW w:w="3519" w:type="dxa"/>
            <w:tcBorders>
              <w:top w:val="single" w:sz="4" w:space="0" w:color="auto"/>
              <w:left w:val="single" w:sz="4" w:space="0" w:color="auto"/>
              <w:bottom w:val="single" w:sz="4" w:space="0" w:color="auto"/>
              <w:right w:val="single" w:sz="4" w:space="0" w:color="auto"/>
            </w:tcBorders>
          </w:tcPr>
          <w:p w:rsidR="00886CCD" w:rsidRDefault="00886CCD"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Прочие расчеты с кредиторами</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030400000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с депонентами</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030402000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депонированным суммам</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удержаниям из выплат по оплате труда</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030403000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работникам</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Внутриведомственные расчеты</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130404000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подстатьям ЭКР</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Расчеты по платежам из бюджета с финансовыми органами</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130405000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 xml:space="preserve">По подстатьям ЭКР (использовать в бюджетном </w:t>
            </w:r>
            <w:r>
              <w:rPr>
                <w:sz w:val="24"/>
                <w:szCs w:val="24"/>
              </w:rPr>
              <w:lastRenderedPageBreak/>
              <w:t>учете)</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lastRenderedPageBreak/>
              <w:t>Расчеты с прочими кредиторами</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030406000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прочим кредиторам, не указанным в других счетах</w:t>
            </w:r>
          </w:p>
        </w:tc>
      </w:tr>
      <w:tr w:rsidR="000451B8" w:rsidTr="000451B8">
        <w:tc>
          <w:tcPr>
            <w:tcW w:w="9747" w:type="dxa"/>
            <w:gridSpan w:val="3"/>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b/>
                <w:bCs/>
                <w:sz w:val="24"/>
                <w:szCs w:val="24"/>
              </w:rPr>
            </w:pPr>
            <w:r>
              <w:rPr>
                <w:b/>
                <w:bCs/>
                <w:sz w:val="24"/>
                <w:szCs w:val="24"/>
              </w:rPr>
              <w:t>Финансовый результат</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Финансовый результат хозяйствующего субъекта</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040100000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Доходы текущего финансового года</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040110100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видам доходов</w:t>
            </w: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Доходы финансового года, предшествующего отчетному</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040118000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по видам доходов</w:t>
            </w: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r>
              <w:rPr>
                <w:sz w:val="24"/>
                <w:szCs w:val="24"/>
              </w:rPr>
              <w:t>Доходы прошлых финансовых лет</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040119000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по видам доходов</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Расходы текущего финансового года**</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040120000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видам расходов</w:t>
            </w: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Расходы финансового года, предшествующего отчетному**</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040128000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по видам расходов</w:t>
            </w: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r>
              <w:rPr>
                <w:sz w:val="24"/>
                <w:szCs w:val="24"/>
              </w:rPr>
              <w:t>Расходы прошлых финансовых лет**</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040129000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по видам расходов</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Финансовый результат прошлых отчетных периодов</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040130000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Доходы будущих периодов**</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040140000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видам доходов</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Расходы будущих периодов**</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040150000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видам расходов</w:t>
            </w: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jc w:val="both"/>
              <w:rPr>
                <w:sz w:val="24"/>
                <w:szCs w:val="24"/>
              </w:rPr>
            </w:pPr>
            <w:r>
              <w:rPr>
                <w:sz w:val="24"/>
                <w:szCs w:val="24"/>
              </w:rPr>
              <w:t>Резервы предстоящих расходов**</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040160000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r>
              <w:rPr>
                <w:sz w:val="24"/>
                <w:szCs w:val="24"/>
              </w:rPr>
              <w:t>По видам расходов</w:t>
            </w:r>
          </w:p>
        </w:tc>
      </w:tr>
      <w:tr w:rsidR="000451B8" w:rsidTr="000451B8">
        <w:tc>
          <w:tcPr>
            <w:tcW w:w="9747" w:type="dxa"/>
            <w:gridSpan w:val="3"/>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b/>
                <w:bCs/>
                <w:sz w:val="24"/>
                <w:szCs w:val="24"/>
              </w:rPr>
            </w:pPr>
            <w:r>
              <w:rPr>
                <w:b/>
                <w:bCs/>
                <w:sz w:val="24"/>
                <w:szCs w:val="24"/>
              </w:rPr>
              <w:t>Санкционирование расходов хозяйствующего субъекта</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bCs/>
                <w:iCs/>
                <w:sz w:val="24"/>
                <w:szCs w:val="24"/>
              </w:rPr>
            </w:pPr>
            <w:r>
              <w:rPr>
                <w:bCs/>
                <w:iCs/>
                <w:snapToGrid w:val="0"/>
                <w:sz w:val="24"/>
                <w:szCs w:val="24"/>
              </w:rPr>
              <w:t xml:space="preserve">Лимиты бюджетных обязательств  </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050100000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Применять в бюджетном учете</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bCs/>
                <w:iCs/>
                <w:snapToGrid w:val="0"/>
                <w:sz w:val="24"/>
                <w:szCs w:val="24"/>
              </w:rPr>
            </w:pPr>
            <w:r>
              <w:rPr>
                <w:bCs/>
                <w:iCs/>
                <w:snapToGrid w:val="0"/>
                <w:sz w:val="24"/>
                <w:szCs w:val="24"/>
              </w:rPr>
              <w:t xml:space="preserve">Лимиты бюджетных обязательств  </w:t>
            </w:r>
          </w:p>
          <w:p w:rsidR="000451B8" w:rsidRDefault="000451B8" w:rsidP="000451B8">
            <w:pPr>
              <w:jc w:val="both"/>
              <w:rPr>
                <w:sz w:val="24"/>
                <w:szCs w:val="24"/>
              </w:rPr>
            </w:pPr>
            <w:r>
              <w:rPr>
                <w:bCs/>
                <w:iCs/>
                <w:snapToGrid w:val="0"/>
                <w:sz w:val="24"/>
                <w:szCs w:val="24"/>
              </w:rPr>
              <w:t>текущего финансового года</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050110000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bCs/>
                <w:iCs/>
                <w:snapToGrid w:val="0"/>
                <w:sz w:val="24"/>
                <w:szCs w:val="24"/>
              </w:rPr>
              <w:t>Лимиты бюджетных обязательств первого года, следующего за текущим  (очередного финансового года)</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050120000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bCs/>
                <w:iCs/>
                <w:snapToGrid w:val="0"/>
                <w:sz w:val="24"/>
                <w:szCs w:val="24"/>
              </w:rPr>
            </w:pPr>
            <w:r>
              <w:rPr>
                <w:bCs/>
                <w:iCs/>
                <w:snapToGrid w:val="0"/>
                <w:sz w:val="24"/>
                <w:szCs w:val="24"/>
              </w:rPr>
              <w:t>Лимиты бюджетных обязательств</w:t>
            </w:r>
          </w:p>
          <w:p w:rsidR="000451B8" w:rsidRDefault="000451B8" w:rsidP="000451B8">
            <w:pPr>
              <w:rPr>
                <w:bCs/>
                <w:iCs/>
                <w:snapToGrid w:val="0"/>
                <w:sz w:val="24"/>
                <w:szCs w:val="24"/>
              </w:rPr>
            </w:pPr>
            <w:r>
              <w:rPr>
                <w:bCs/>
                <w:iCs/>
                <w:snapToGrid w:val="0"/>
                <w:sz w:val="24"/>
                <w:szCs w:val="24"/>
              </w:rPr>
              <w:t xml:space="preserve"> второго года, следующего за текущим </w:t>
            </w:r>
          </w:p>
          <w:p w:rsidR="000451B8" w:rsidRDefault="000451B8" w:rsidP="000451B8">
            <w:pPr>
              <w:rPr>
                <w:bCs/>
                <w:iCs/>
                <w:snapToGrid w:val="0"/>
                <w:sz w:val="24"/>
                <w:szCs w:val="24"/>
              </w:rPr>
            </w:pPr>
            <w:r>
              <w:rPr>
                <w:bCs/>
                <w:iCs/>
                <w:snapToGrid w:val="0"/>
                <w:sz w:val="24"/>
                <w:szCs w:val="24"/>
              </w:rPr>
              <w:t>(первого года, следующего за очередным)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050130000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bCs/>
                <w:iCs/>
                <w:snapToGrid w:val="0"/>
                <w:sz w:val="24"/>
                <w:szCs w:val="24"/>
              </w:rPr>
            </w:pPr>
            <w:r>
              <w:rPr>
                <w:bCs/>
                <w:iCs/>
                <w:snapToGrid w:val="0"/>
                <w:sz w:val="24"/>
                <w:szCs w:val="24"/>
              </w:rPr>
              <w:t>Лимиты бюджетных обязательств</w:t>
            </w:r>
          </w:p>
          <w:p w:rsidR="000451B8" w:rsidRDefault="000451B8" w:rsidP="000451B8">
            <w:pPr>
              <w:rPr>
                <w:bCs/>
                <w:iCs/>
                <w:snapToGrid w:val="0"/>
                <w:sz w:val="24"/>
                <w:szCs w:val="24"/>
              </w:rPr>
            </w:pPr>
            <w:r>
              <w:rPr>
                <w:bCs/>
                <w:iCs/>
                <w:snapToGrid w:val="0"/>
                <w:sz w:val="24"/>
                <w:szCs w:val="24"/>
              </w:rPr>
              <w:t xml:space="preserve"> второго года, следующего за очередным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050140000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bCs/>
                <w:snapToGrid w:val="0"/>
                <w:sz w:val="24"/>
                <w:szCs w:val="24"/>
              </w:rPr>
            </w:pPr>
            <w:r>
              <w:rPr>
                <w:bCs/>
                <w:snapToGrid w:val="0"/>
                <w:sz w:val="24"/>
                <w:szCs w:val="24"/>
              </w:rPr>
              <w:t>Доведенные лимиты бюджетных обязательств</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050101000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bCs/>
                <w:snapToGrid w:val="0"/>
                <w:sz w:val="24"/>
                <w:szCs w:val="24"/>
              </w:rPr>
            </w:pPr>
            <w:r>
              <w:rPr>
                <w:bCs/>
                <w:snapToGrid w:val="0"/>
                <w:sz w:val="24"/>
                <w:szCs w:val="24"/>
              </w:rPr>
              <w:t>Доведенные лимиты бюджетных обязательств по расходам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050101200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подстатьям ЭКР</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bCs/>
                <w:snapToGrid w:val="0"/>
                <w:sz w:val="24"/>
                <w:szCs w:val="24"/>
              </w:rPr>
            </w:pPr>
            <w:r>
              <w:rPr>
                <w:bCs/>
                <w:snapToGrid w:val="0"/>
                <w:sz w:val="24"/>
                <w:szCs w:val="24"/>
              </w:rPr>
              <w:t>Лимиты бюджетных обязательств получателей бюджетных средств</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050103000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napToGrid w:val="0"/>
                <w:sz w:val="24"/>
                <w:szCs w:val="24"/>
              </w:rPr>
            </w:pPr>
            <w:r>
              <w:rPr>
                <w:snapToGrid w:val="0"/>
                <w:sz w:val="24"/>
                <w:szCs w:val="24"/>
              </w:rPr>
              <w:t>Лимиты бюджетных обязательств получателей бюджетных средств по расходам</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050103200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подстатьям ЭКР</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napToGrid w:val="0"/>
                <w:sz w:val="24"/>
                <w:szCs w:val="24"/>
              </w:rPr>
            </w:pPr>
            <w:r>
              <w:rPr>
                <w:snapToGrid w:val="0"/>
                <w:sz w:val="24"/>
                <w:szCs w:val="24"/>
              </w:rPr>
              <w:t>Принятые обязательства</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050201000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видам расходов</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napToGrid w:val="0"/>
                <w:sz w:val="24"/>
                <w:szCs w:val="24"/>
              </w:rPr>
            </w:pPr>
            <w:r>
              <w:rPr>
                <w:snapToGrid w:val="0"/>
                <w:sz w:val="24"/>
                <w:szCs w:val="24"/>
              </w:rPr>
              <w:t>Принятые денежные обязательства</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050202000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видам принятых обязательств</w:t>
            </w: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rPr>
                <w:snapToGrid w:val="0"/>
                <w:sz w:val="24"/>
                <w:szCs w:val="24"/>
              </w:rPr>
            </w:pPr>
            <w:r>
              <w:rPr>
                <w:snapToGrid w:val="0"/>
                <w:sz w:val="24"/>
                <w:szCs w:val="24"/>
              </w:rPr>
              <w:t>Принятые авансовые денежные обязательства***</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050203000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rPr>
                <w:snapToGrid w:val="0"/>
                <w:sz w:val="24"/>
                <w:szCs w:val="24"/>
              </w:rPr>
            </w:pPr>
            <w:r>
              <w:rPr>
                <w:snapToGrid w:val="0"/>
                <w:sz w:val="24"/>
                <w:szCs w:val="24"/>
              </w:rPr>
              <w:t>Авансовые денежные обязательства к исполнению***</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050204000</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napToGrid w:val="0"/>
                <w:sz w:val="24"/>
                <w:szCs w:val="24"/>
              </w:rPr>
            </w:pPr>
            <w:r>
              <w:rPr>
                <w:snapToGrid w:val="0"/>
                <w:sz w:val="24"/>
                <w:szCs w:val="24"/>
              </w:rPr>
              <w:t>Бюджетные ассигнования получателей бюджетных средств</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050303000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Применять в бюджетном учете по подстатьям ЭКР</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napToGrid w:val="0"/>
                <w:sz w:val="24"/>
                <w:szCs w:val="24"/>
              </w:rPr>
            </w:pPr>
            <w:r>
              <w:rPr>
                <w:snapToGrid w:val="0"/>
                <w:sz w:val="24"/>
                <w:szCs w:val="24"/>
              </w:rPr>
              <w:t>Сметные (плановые назначения)</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050400000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видам расходов (выплат), видам доходов (поступлений)</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napToGrid w:val="0"/>
                <w:sz w:val="24"/>
                <w:szCs w:val="24"/>
              </w:rPr>
            </w:pPr>
            <w:r>
              <w:rPr>
                <w:snapToGrid w:val="0"/>
                <w:sz w:val="24"/>
                <w:szCs w:val="24"/>
              </w:rPr>
              <w:t>Право на принятие обязательств</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050600000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видам расходов (выплат), обязательств</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napToGrid w:val="0"/>
                <w:sz w:val="24"/>
                <w:szCs w:val="24"/>
              </w:rPr>
            </w:pPr>
            <w:r>
              <w:rPr>
                <w:snapToGrid w:val="0"/>
                <w:sz w:val="24"/>
                <w:szCs w:val="24"/>
              </w:rPr>
              <w:lastRenderedPageBreak/>
              <w:t>Утвержденный объем финансового обеспечения</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050700000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видам доходов (поступлений)</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napToGrid w:val="0"/>
                <w:sz w:val="24"/>
                <w:szCs w:val="24"/>
              </w:rPr>
            </w:pPr>
            <w:r>
              <w:rPr>
                <w:snapToGrid w:val="0"/>
                <w:sz w:val="24"/>
                <w:szCs w:val="24"/>
              </w:rPr>
              <w:t>Получено финансового обеспечения</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050800000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видам доходов (поступлений)</w:t>
            </w:r>
          </w:p>
        </w:tc>
      </w:tr>
      <w:tr w:rsidR="000451B8" w:rsidTr="000451B8">
        <w:tc>
          <w:tcPr>
            <w:tcW w:w="9747" w:type="dxa"/>
            <w:gridSpan w:val="3"/>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b/>
                <w:bCs/>
                <w:sz w:val="24"/>
                <w:szCs w:val="24"/>
              </w:rPr>
            </w:pPr>
            <w:r>
              <w:rPr>
                <w:b/>
                <w:bCs/>
                <w:sz w:val="24"/>
                <w:szCs w:val="24"/>
              </w:rPr>
              <w:t>Забалансовые счета</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Имущество, полученное в пользование**</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01</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видам арендованных ОС и полученных по договорам безвозмездного пользования</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Материальные ценности на хранении</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02</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видам МЦ</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Бланки строгой отчетности</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03</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согласно утвержденного перечня</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Списанная задолженность неплатежеспособных дебиторов</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04</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контрагентам</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Переходящие награды, призы, кубки и ценные подарки, сувениры</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07</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 xml:space="preserve">Путевки неоплаченные </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08</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Запасные части к транспортным средствам, выданные взамен изношенных</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09</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 xml:space="preserve">Поступления денежных средств**                                        </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17</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 xml:space="preserve">Выбытия денежных средств** </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18</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Списанная задолженность невостребованная кредиторами</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20</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контрагентам</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both"/>
              <w:rPr>
                <w:sz w:val="24"/>
                <w:szCs w:val="24"/>
              </w:rPr>
            </w:pPr>
            <w:r>
              <w:rPr>
                <w:sz w:val="24"/>
                <w:szCs w:val="24"/>
              </w:rPr>
              <w:t>Основные средства в эксплуатации</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21</w:t>
            </w:r>
          </w:p>
        </w:tc>
        <w:tc>
          <w:tcPr>
            <w:tcW w:w="3519"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z w:val="24"/>
                <w:szCs w:val="24"/>
              </w:rPr>
            </w:pPr>
            <w:r>
              <w:rPr>
                <w:sz w:val="24"/>
                <w:szCs w:val="24"/>
              </w:rPr>
              <w:t>По МОЛ</w:t>
            </w: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napToGrid w:val="0"/>
                <w:color w:val="000000"/>
                <w:sz w:val="24"/>
                <w:szCs w:val="24"/>
              </w:rPr>
            </w:pPr>
            <w:r>
              <w:rPr>
                <w:snapToGrid w:val="0"/>
                <w:color w:val="000000"/>
                <w:sz w:val="24"/>
                <w:szCs w:val="24"/>
              </w:rPr>
              <w:t>Материальные ценности, полученные по централизованному снабжению</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22</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napToGrid w:val="0"/>
                <w:color w:val="000000"/>
                <w:sz w:val="24"/>
                <w:szCs w:val="24"/>
              </w:rPr>
            </w:pPr>
            <w:r>
              <w:rPr>
                <w:snapToGrid w:val="0"/>
                <w:color w:val="000000"/>
                <w:sz w:val="24"/>
                <w:szCs w:val="24"/>
              </w:rPr>
              <w:t>Периодические издания для пользования</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23</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napToGrid w:val="0"/>
                <w:color w:val="000000"/>
                <w:sz w:val="24"/>
                <w:szCs w:val="24"/>
              </w:rPr>
            </w:pPr>
            <w:r>
              <w:rPr>
                <w:snapToGrid w:val="0"/>
                <w:color w:val="000000"/>
                <w:sz w:val="24"/>
                <w:szCs w:val="24"/>
              </w:rPr>
              <w:t>Имущество, переданное в возмездное пользование(аренду)**</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25</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hideMark/>
          </w:tcPr>
          <w:p w:rsidR="000451B8" w:rsidRDefault="000451B8" w:rsidP="000451B8">
            <w:pPr>
              <w:rPr>
                <w:snapToGrid w:val="0"/>
                <w:color w:val="000000"/>
                <w:sz w:val="24"/>
                <w:szCs w:val="24"/>
              </w:rPr>
            </w:pPr>
            <w:r>
              <w:rPr>
                <w:snapToGrid w:val="0"/>
                <w:color w:val="000000"/>
                <w:sz w:val="24"/>
                <w:szCs w:val="24"/>
              </w:rPr>
              <w:t>Имущество, переданное в безвозмездное пользование**</w:t>
            </w:r>
          </w:p>
        </w:tc>
        <w:tc>
          <w:tcPr>
            <w:tcW w:w="1867" w:type="dxa"/>
            <w:tcBorders>
              <w:top w:val="single" w:sz="4" w:space="0" w:color="auto"/>
              <w:left w:val="single" w:sz="4" w:space="0" w:color="auto"/>
              <w:bottom w:val="single" w:sz="4" w:space="0" w:color="auto"/>
              <w:right w:val="single" w:sz="4" w:space="0" w:color="auto"/>
            </w:tcBorders>
            <w:hideMark/>
          </w:tcPr>
          <w:p w:rsidR="000451B8" w:rsidRDefault="000451B8" w:rsidP="000451B8">
            <w:pPr>
              <w:jc w:val="center"/>
              <w:rPr>
                <w:sz w:val="24"/>
                <w:szCs w:val="24"/>
              </w:rPr>
            </w:pPr>
            <w:r>
              <w:rPr>
                <w:sz w:val="24"/>
                <w:szCs w:val="24"/>
              </w:rPr>
              <w:t>26</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r w:rsidR="000451B8" w:rsidTr="000451B8">
        <w:tc>
          <w:tcPr>
            <w:tcW w:w="4361" w:type="dxa"/>
            <w:tcBorders>
              <w:top w:val="single" w:sz="4" w:space="0" w:color="auto"/>
              <w:left w:val="single" w:sz="4" w:space="0" w:color="auto"/>
              <w:bottom w:val="single" w:sz="4" w:space="0" w:color="auto"/>
              <w:right w:val="single" w:sz="4" w:space="0" w:color="auto"/>
            </w:tcBorders>
          </w:tcPr>
          <w:p w:rsidR="000451B8" w:rsidRDefault="000451B8" w:rsidP="000451B8">
            <w:pPr>
              <w:rPr>
                <w:snapToGrid w:val="0"/>
                <w:color w:val="000000"/>
                <w:sz w:val="24"/>
                <w:szCs w:val="24"/>
              </w:rPr>
            </w:pPr>
            <w:r>
              <w:rPr>
                <w:snapToGrid w:val="0"/>
                <w:color w:val="000000"/>
                <w:sz w:val="24"/>
                <w:szCs w:val="24"/>
              </w:rPr>
              <w:t>Материальные ценности, выданные в личное пользование работникам(сотрудникам)**</w:t>
            </w:r>
          </w:p>
        </w:tc>
        <w:tc>
          <w:tcPr>
            <w:tcW w:w="1867" w:type="dxa"/>
            <w:tcBorders>
              <w:top w:val="single" w:sz="4" w:space="0" w:color="auto"/>
              <w:left w:val="single" w:sz="4" w:space="0" w:color="auto"/>
              <w:bottom w:val="single" w:sz="4" w:space="0" w:color="auto"/>
              <w:right w:val="single" w:sz="4" w:space="0" w:color="auto"/>
            </w:tcBorders>
          </w:tcPr>
          <w:p w:rsidR="000451B8" w:rsidRDefault="000451B8" w:rsidP="000451B8">
            <w:pPr>
              <w:jc w:val="center"/>
              <w:rPr>
                <w:sz w:val="24"/>
                <w:szCs w:val="24"/>
              </w:rPr>
            </w:pPr>
            <w:r>
              <w:rPr>
                <w:sz w:val="24"/>
                <w:szCs w:val="24"/>
              </w:rPr>
              <w:t>27</w:t>
            </w:r>
          </w:p>
        </w:tc>
        <w:tc>
          <w:tcPr>
            <w:tcW w:w="3519" w:type="dxa"/>
            <w:tcBorders>
              <w:top w:val="single" w:sz="4" w:space="0" w:color="auto"/>
              <w:left w:val="single" w:sz="4" w:space="0" w:color="auto"/>
              <w:bottom w:val="single" w:sz="4" w:space="0" w:color="auto"/>
              <w:right w:val="single" w:sz="4" w:space="0" w:color="auto"/>
            </w:tcBorders>
          </w:tcPr>
          <w:p w:rsidR="000451B8" w:rsidRDefault="000451B8" w:rsidP="000451B8">
            <w:pPr>
              <w:rPr>
                <w:sz w:val="24"/>
                <w:szCs w:val="24"/>
              </w:rPr>
            </w:pPr>
          </w:p>
        </w:tc>
      </w:tr>
    </w:tbl>
    <w:p w:rsidR="000451B8" w:rsidRDefault="000451B8" w:rsidP="000451B8"/>
    <w:p w:rsidR="000451B8" w:rsidRDefault="000451B8" w:rsidP="000451B8">
      <w:pPr>
        <w:autoSpaceDE w:val="0"/>
        <w:autoSpaceDN w:val="0"/>
        <w:adjustRightInd w:val="0"/>
        <w:outlineLvl w:val="0"/>
        <w:rPr>
          <w:spacing w:val="-1"/>
          <w:sz w:val="28"/>
          <w:szCs w:val="28"/>
        </w:rPr>
      </w:pPr>
      <w:r>
        <w:rPr>
          <w:spacing w:val="-1"/>
          <w:sz w:val="28"/>
          <w:szCs w:val="28"/>
        </w:rPr>
        <w:t xml:space="preserve">** Аналитические счета по данной группе  формируется по соответствующим </w:t>
      </w:r>
    </w:p>
    <w:p w:rsidR="000451B8" w:rsidRDefault="000451B8" w:rsidP="000451B8">
      <w:pPr>
        <w:autoSpaceDE w:val="0"/>
        <w:autoSpaceDN w:val="0"/>
        <w:adjustRightInd w:val="0"/>
        <w:outlineLvl w:val="0"/>
        <w:rPr>
          <w:spacing w:val="-1"/>
          <w:sz w:val="28"/>
          <w:szCs w:val="28"/>
        </w:rPr>
      </w:pPr>
      <w:r>
        <w:rPr>
          <w:spacing w:val="-1"/>
          <w:sz w:val="28"/>
          <w:szCs w:val="28"/>
        </w:rPr>
        <w:t>аналитическим кодам вида поступлений, выбытий.</w:t>
      </w:r>
    </w:p>
    <w:p w:rsidR="000451B8" w:rsidRDefault="000451B8" w:rsidP="000451B8">
      <w:pPr>
        <w:widowControl w:val="0"/>
        <w:tabs>
          <w:tab w:val="left" w:pos="8100"/>
        </w:tabs>
        <w:autoSpaceDE w:val="0"/>
        <w:autoSpaceDN w:val="0"/>
        <w:adjustRightInd w:val="0"/>
        <w:jc w:val="both"/>
        <w:rPr>
          <w:sz w:val="28"/>
          <w:szCs w:val="28"/>
        </w:rPr>
      </w:pPr>
    </w:p>
    <w:p w:rsidR="000451B8" w:rsidRDefault="000451B8" w:rsidP="000451B8">
      <w:pPr>
        <w:widowControl w:val="0"/>
        <w:tabs>
          <w:tab w:val="left" w:pos="8100"/>
        </w:tabs>
        <w:autoSpaceDE w:val="0"/>
        <w:autoSpaceDN w:val="0"/>
        <w:adjustRightInd w:val="0"/>
        <w:jc w:val="both"/>
        <w:rPr>
          <w:sz w:val="28"/>
          <w:szCs w:val="28"/>
        </w:rPr>
      </w:pPr>
      <w:r>
        <w:rPr>
          <w:sz w:val="28"/>
          <w:szCs w:val="28"/>
        </w:rPr>
        <w:t>Начальник финансового отдела</w:t>
      </w:r>
    </w:p>
    <w:p w:rsidR="000451B8" w:rsidRDefault="000451B8" w:rsidP="000451B8">
      <w:pPr>
        <w:widowControl w:val="0"/>
        <w:tabs>
          <w:tab w:val="left" w:pos="8100"/>
        </w:tabs>
        <w:autoSpaceDE w:val="0"/>
        <w:autoSpaceDN w:val="0"/>
        <w:adjustRightInd w:val="0"/>
        <w:jc w:val="both"/>
        <w:rPr>
          <w:sz w:val="28"/>
          <w:szCs w:val="28"/>
        </w:rPr>
      </w:pPr>
      <w:r>
        <w:rPr>
          <w:sz w:val="28"/>
          <w:szCs w:val="28"/>
        </w:rPr>
        <w:t xml:space="preserve">администрации Дядьковского </w:t>
      </w:r>
    </w:p>
    <w:p w:rsidR="000451B8" w:rsidRDefault="000451B8" w:rsidP="000451B8">
      <w:pPr>
        <w:widowControl w:val="0"/>
        <w:tabs>
          <w:tab w:val="left" w:pos="8100"/>
        </w:tabs>
        <w:autoSpaceDE w:val="0"/>
        <w:autoSpaceDN w:val="0"/>
        <w:adjustRightInd w:val="0"/>
        <w:jc w:val="both"/>
        <w:rPr>
          <w:sz w:val="28"/>
          <w:szCs w:val="28"/>
        </w:rPr>
      </w:pPr>
      <w:r>
        <w:rPr>
          <w:sz w:val="28"/>
          <w:szCs w:val="28"/>
        </w:rPr>
        <w:t>сельского поселения</w:t>
      </w:r>
    </w:p>
    <w:p w:rsidR="000451B8" w:rsidRDefault="000451B8" w:rsidP="000451B8">
      <w:pPr>
        <w:rPr>
          <w:sz w:val="28"/>
          <w:szCs w:val="28"/>
        </w:rPr>
      </w:pPr>
      <w:r>
        <w:rPr>
          <w:sz w:val="28"/>
          <w:szCs w:val="28"/>
        </w:rPr>
        <w:t xml:space="preserve">Кореновского района                                                         </w:t>
      </w:r>
      <w:r w:rsidR="00580B6D">
        <w:rPr>
          <w:sz w:val="28"/>
          <w:szCs w:val="28"/>
        </w:rPr>
        <w:t xml:space="preserve">        </w:t>
      </w:r>
      <w:r>
        <w:rPr>
          <w:sz w:val="28"/>
          <w:szCs w:val="28"/>
        </w:rPr>
        <w:t xml:space="preserve">            </w:t>
      </w:r>
      <w:r w:rsidR="005F13CE">
        <w:rPr>
          <w:sz w:val="28"/>
          <w:szCs w:val="28"/>
        </w:rPr>
        <w:t>Е.А.Фоменко</w:t>
      </w:r>
      <w:r>
        <w:rPr>
          <w:sz w:val="28"/>
          <w:szCs w:val="28"/>
        </w:rPr>
        <w:tab/>
      </w:r>
    </w:p>
    <w:p w:rsidR="000451B8" w:rsidRDefault="000451B8" w:rsidP="000451B8">
      <w:pPr>
        <w:rPr>
          <w:sz w:val="28"/>
          <w:szCs w:val="28"/>
        </w:rPr>
      </w:pPr>
    </w:p>
    <w:p w:rsidR="000451B8" w:rsidRDefault="000451B8" w:rsidP="000451B8">
      <w:pPr>
        <w:rPr>
          <w:sz w:val="28"/>
          <w:szCs w:val="28"/>
        </w:rPr>
      </w:pPr>
    </w:p>
    <w:p w:rsidR="000451B8" w:rsidRDefault="000451B8" w:rsidP="000451B8">
      <w:pPr>
        <w:rPr>
          <w:sz w:val="28"/>
          <w:szCs w:val="28"/>
        </w:rPr>
      </w:pPr>
    </w:p>
    <w:p w:rsidR="000451B8" w:rsidRDefault="000451B8" w:rsidP="000451B8">
      <w:pPr>
        <w:rPr>
          <w:sz w:val="28"/>
          <w:szCs w:val="28"/>
        </w:rPr>
      </w:pPr>
    </w:p>
    <w:p w:rsidR="000451B8" w:rsidRDefault="000451B8" w:rsidP="000451B8">
      <w:pPr>
        <w:rPr>
          <w:sz w:val="28"/>
          <w:szCs w:val="28"/>
        </w:rPr>
      </w:pPr>
    </w:p>
    <w:p w:rsidR="000451B8" w:rsidRDefault="000451B8" w:rsidP="000451B8">
      <w:pPr>
        <w:rPr>
          <w:sz w:val="28"/>
          <w:szCs w:val="28"/>
        </w:rPr>
      </w:pPr>
    </w:p>
    <w:p w:rsidR="000451B8" w:rsidRDefault="000451B8" w:rsidP="000451B8">
      <w:pPr>
        <w:rPr>
          <w:sz w:val="28"/>
          <w:szCs w:val="28"/>
        </w:rPr>
      </w:pPr>
    </w:p>
    <w:p w:rsidR="000451B8" w:rsidRDefault="000451B8" w:rsidP="000451B8">
      <w:pPr>
        <w:rPr>
          <w:sz w:val="28"/>
          <w:szCs w:val="28"/>
        </w:rPr>
      </w:pPr>
    </w:p>
    <w:p w:rsidR="000451B8" w:rsidRDefault="000451B8" w:rsidP="000451B8">
      <w:pPr>
        <w:rPr>
          <w:sz w:val="28"/>
          <w:szCs w:val="28"/>
        </w:rPr>
      </w:pPr>
    </w:p>
    <w:p w:rsidR="000451B8" w:rsidRDefault="000451B8" w:rsidP="000451B8">
      <w:pPr>
        <w:rPr>
          <w:sz w:val="28"/>
          <w:szCs w:val="28"/>
        </w:rPr>
      </w:pPr>
    </w:p>
    <w:p w:rsidR="000451B8" w:rsidRDefault="000451B8" w:rsidP="000451B8">
      <w:pPr>
        <w:rPr>
          <w:sz w:val="28"/>
          <w:szCs w:val="28"/>
        </w:rPr>
      </w:pPr>
    </w:p>
    <w:tbl>
      <w:tblPr>
        <w:tblW w:w="5000" w:type="pct"/>
        <w:tblLook w:val="04A0"/>
      </w:tblPr>
      <w:tblGrid>
        <w:gridCol w:w="4927"/>
        <w:gridCol w:w="4927"/>
      </w:tblGrid>
      <w:tr w:rsidR="000451B8" w:rsidRPr="000451B8" w:rsidTr="000451B8">
        <w:tc>
          <w:tcPr>
            <w:tcW w:w="2500" w:type="pct"/>
          </w:tcPr>
          <w:p w:rsidR="000451B8" w:rsidRPr="000451B8" w:rsidRDefault="000451B8" w:rsidP="000451B8">
            <w:pPr>
              <w:widowControl w:val="0"/>
              <w:tabs>
                <w:tab w:val="left" w:pos="8100"/>
              </w:tabs>
              <w:autoSpaceDE w:val="0"/>
              <w:autoSpaceDN w:val="0"/>
              <w:adjustRightInd w:val="0"/>
              <w:jc w:val="both"/>
              <w:rPr>
                <w:sz w:val="28"/>
                <w:szCs w:val="28"/>
              </w:rPr>
            </w:pPr>
          </w:p>
        </w:tc>
        <w:tc>
          <w:tcPr>
            <w:tcW w:w="2500" w:type="pct"/>
          </w:tcPr>
          <w:p w:rsidR="000451B8" w:rsidRPr="000451B8" w:rsidRDefault="000451B8" w:rsidP="000451B8">
            <w:pPr>
              <w:widowControl w:val="0"/>
              <w:tabs>
                <w:tab w:val="left" w:pos="8100"/>
              </w:tabs>
              <w:autoSpaceDE w:val="0"/>
              <w:autoSpaceDN w:val="0"/>
              <w:adjustRightInd w:val="0"/>
              <w:jc w:val="center"/>
              <w:rPr>
                <w:sz w:val="28"/>
                <w:szCs w:val="28"/>
              </w:rPr>
            </w:pPr>
            <w:r w:rsidRPr="000451B8">
              <w:rPr>
                <w:sz w:val="28"/>
                <w:szCs w:val="28"/>
              </w:rPr>
              <w:t>ПРИЛОЖЕНИЕ № 2</w:t>
            </w:r>
          </w:p>
          <w:p w:rsidR="000451B8" w:rsidRPr="000451B8" w:rsidRDefault="000451B8" w:rsidP="000451B8">
            <w:pPr>
              <w:widowControl w:val="0"/>
              <w:tabs>
                <w:tab w:val="left" w:pos="8100"/>
              </w:tabs>
              <w:autoSpaceDE w:val="0"/>
              <w:autoSpaceDN w:val="0"/>
              <w:adjustRightInd w:val="0"/>
              <w:jc w:val="center"/>
              <w:rPr>
                <w:sz w:val="28"/>
                <w:szCs w:val="28"/>
              </w:rPr>
            </w:pPr>
          </w:p>
          <w:p w:rsidR="000451B8" w:rsidRPr="000451B8" w:rsidRDefault="000451B8" w:rsidP="000451B8">
            <w:pPr>
              <w:widowControl w:val="0"/>
              <w:tabs>
                <w:tab w:val="left" w:pos="8100"/>
              </w:tabs>
              <w:autoSpaceDE w:val="0"/>
              <w:autoSpaceDN w:val="0"/>
              <w:adjustRightInd w:val="0"/>
              <w:jc w:val="center"/>
              <w:rPr>
                <w:sz w:val="28"/>
                <w:szCs w:val="28"/>
              </w:rPr>
            </w:pPr>
            <w:r w:rsidRPr="000451B8">
              <w:rPr>
                <w:sz w:val="28"/>
                <w:szCs w:val="28"/>
              </w:rPr>
              <w:t>к Учетной политике для целей бюджетного учета</w:t>
            </w:r>
          </w:p>
          <w:p w:rsidR="000451B8" w:rsidRPr="000451B8" w:rsidRDefault="000451B8" w:rsidP="000451B8">
            <w:pPr>
              <w:widowControl w:val="0"/>
              <w:tabs>
                <w:tab w:val="left" w:pos="8100"/>
              </w:tabs>
              <w:autoSpaceDE w:val="0"/>
              <w:autoSpaceDN w:val="0"/>
              <w:adjustRightInd w:val="0"/>
              <w:jc w:val="center"/>
              <w:rPr>
                <w:sz w:val="28"/>
                <w:szCs w:val="28"/>
              </w:rPr>
            </w:pPr>
            <w:r w:rsidRPr="000451B8">
              <w:rPr>
                <w:sz w:val="28"/>
                <w:szCs w:val="28"/>
              </w:rPr>
              <w:t>администрации Дядьковского сельского поселения Кореновского района</w:t>
            </w:r>
          </w:p>
        </w:tc>
      </w:tr>
    </w:tbl>
    <w:p w:rsidR="000451B8" w:rsidRPr="000451B8" w:rsidRDefault="000451B8" w:rsidP="000451B8">
      <w:pPr>
        <w:rPr>
          <w:sz w:val="28"/>
          <w:szCs w:val="28"/>
        </w:rPr>
      </w:pPr>
      <w:r w:rsidRPr="000451B8">
        <w:rPr>
          <w:sz w:val="28"/>
          <w:szCs w:val="28"/>
        </w:rPr>
        <w:t> </w:t>
      </w:r>
    </w:p>
    <w:p w:rsidR="000451B8" w:rsidRPr="000451B8" w:rsidRDefault="000451B8" w:rsidP="000451B8">
      <w:pPr>
        <w:jc w:val="center"/>
        <w:rPr>
          <w:b/>
          <w:sz w:val="28"/>
          <w:szCs w:val="28"/>
        </w:rPr>
      </w:pPr>
      <w:r w:rsidRPr="000451B8">
        <w:rPr>
          <w:b/>
          <w:sz w:val="28"/>
          <w:szCs w:val="28"/>
        </w:rPr>
        <w:t>Перечень неунифицированных форм первичных документов</w:t>
      </w:r>
    </w:p>
    <w:p w:rsidR="000451B8" w:rsidRPr="000451B8" w:rsidRDefault="000451B8" w:rsidP="000451B8">
      <w:pPr>
        <w:jc w:val="center"/>
        <w:rPr>
          <w:sz w:val="28"/>
          <w:szCs w:val="28"/>
        </w:rPr>
      </w:pPr>
      <w:r w:rsidRPr="000451B8">
        <w:rPr>
          <w:sz w:val="28"/>
          <w:szCs w:val="28"/>
        </w:rPr>
        <w:t> </w:t>
      </w:r>
    </w:p>
    <w:p w:rsidR="000451B8" w:rsidRPr="000451B8" w:rsidRDefault="000451B8" w:rsidP="000451B8">
      <w:pPr>
        <w:rPr>
          <w:sz w:val="28"/>
          <w:szCs w:val="28"/>
        </w:rPr>
      </w:pPr>
      <w:r w:rsidRPr="000451B8">
        <w:rPr>
          <w:sz w:val="28"/>
          <w:szCs w:val="28"/>
        </w:rPr>
        <w:t>1. Акт о замене запчастей в основном средстве.</w:t>
      </w:r>
    </w:p>
    <w:p w:rsidR="000451B8" w:rsidRPr="000451B8" w:rsidRDefault="000451B8" w:rsidP="000451B8">
      <w:pPr>
        <w:rPr>
          <w:sz w:val="28"/>
          <w:szCs w:val="28"/>
        </w:rPr>
      </w:pPr>
      <w:r w:rsidRPr="000451B8">
        <w:rPr>
          <w:sz w:val="28"/>
          <w:szCs w:val="28"/>
        </w:rPr>
        <w:t>2. Карточка учета работы автомобильной шины.</w:t>
      </w:r>
    </w:p>
    <w:p w:rsidR="000451B8" w:rsidRPr="000451B8" w:rsidRDefault="000451B8" w:rsidP="000451B8">
      <w:pPr>
        <w:rPr>
          <w:sz w:val="28"/>
          <w:szCs w:val="28"/>
        </w:rPr>
      </w:pPr>
      <w:r w:rsidRPr="000451B8">
        <w:rPr>
          <w:sz w:val="28"/>
          <w:szCs w:val="28"/>
        </w:rPr>
        <w:t>3.Утвержденный бюджет на текущий год и плановый период</w:t>
      </w:r>
    </w:p>
    <w:p w:rsidR="000451B8" w:rsidRPr="000451B8" w:rsidRDefault="000451B8" w:rsidP="000451B8">
      <w:pPr>
        <w:rPr>
          <w:sz w:val="28"/>
          <w:szCs w:val="28"/>
        </w:rPr>
      </w:pPr>
      <w:r w:rsidRPr="000451B8">
        <w:rPr>
          <w:sz w:val="28"/>
          <w:szCs w:val="28"/>
        </w:rPr>
        <w:t>4.Штатное расписание</w:t>
      </w:r>
    </w:p>
    <w:p w:rsidR="000451B8" w:rsidRPr="000451B8" w:rsidRDefault="000451B8" w:rsidP="000451B8">
      <w:pPr>
        <w:jc w:val="center"/>
        <w:rPr>
          <w:sz w:val="28"/>
          <w:szCs w:val="28"/>
        </w:rPr>
      </w:pPr>
      <w:r w:rsidRPr="000451B8">
        <w:rPr>
          <w:sz w:val="28"/>
          <w:szCs w:val="28"/>
        </w:rPr>
        <w:t>Образцы неунифицированных форм первичных документов</w:t>
      </w:r>
    </w:p>
    <w:p w:rsidR="000451B8" w:rsidRPr="000451B8" w:rsidRDefault="000451B8" w:rsidP="000451B8">
      <w:pPr>
        <w:rPr>
          <w:sz w:val="28"/>
          <w:szCs w:val="28"/>
        </w:rPr>
      </w:pPr>
      <w:r w:rsidRPr="000451B8">
        <w:rPr>
          <w:sz w:val="28"/>
          <w:szCs w:val="28"/>
        </w:rPr>
        <w:t xml:space="preserve">                      </w:t>
      </w:r>
      <w:r w:rsidRPr="000451B8">
        <w:rPr>
          <w:bCs/>
          <w:sz w:val="28"/>
          <w:szCs w:val="28"/>
        </w:rPr>
        <w:t>1. Акт о замене запчастей в основном средстве.</w:t>
      </w:r>
    </w:p>
    <w:tbl>
      <w:tblPr>
        <w:tblW w:w="9496" w:type="dxa"/>
        <w:tblLayout w:type="fixed"/>
        <w:tblCellMar>
          <w:top w:w="60" w:type="dxa"/>
          <w:left w:w="60" w:type="dxa"/>
          <w:bottom w:w="60" w:type="dxa"/>
          <w:right w:w="60" w:type="dxa"/>
        </w:tblCellMar>
        <w:tblLook w:val="04A0"/>
      </w:tblPr>
      <w:tblGrid>
        <w:gridCol w:w="9496"/>
      </w:tblGrid>
      <w:tr w:rsidR="000451B8" w:rsidRPr="000451B8" w:rsidTr="000451B8">
        <w:tc>
          <w:tcPr>
            <w:tcW w:w="9496" w:type="dxa"/>
            <w:tcBorders>
              <w:bottom w:val="single" w:sz="8" w:space="0" w:color="000000"/>
            </w:tcBorders>
          </w:tcPr>
          <w:p w:rsidR="000451B8" w:rsidRPr="000451B8" w:rsidRDefault="000451B8" w:rsidP="000451B8">
            <w:pPr>
              <w:rPr>
                <w:sz w:val="28"/>
                <w:szCs w:val="28"/>
              </w:rPr>
            </w:pPr>
            <w:r w:rsidRPr="000451B8">
              <w:rPr>
                <w:sz w:val="28"/>
                <w:szCs w:val="28"/>
              </w:rPr>
              <w:t>  </w:t>
            </w:r>
          </w:p>
        </w:tc>
      </w:tr>
      <w:tr w:rsidR="000451B8" w:rsidRPr="000451B8" w:rsidTr="000451B8">
        <w:tc>
          <w:tcPr>
            <w:tcW w:w="9496" w:type="dxa"/>
            <w:tcBorders>
              <w:top w:val="single" w:sz="8" w:space="0" w:color="000000"/>
            </w:tcBorders>
          </w:tcPr>
          <w:p w:rsidR="000451B8" w:rsidRPr="000451B8" w:rsidRDefault="000451B8" w:rsidP="000451B8">
            <w:pPr>
              <w:jc w:val="center"/>
              <w:rPr>
                <w:sz w:val="28"/>
                <w:szCs w:val="28"/>
              </w:rPr>
            </w:pPr>
            <w:r w:rsidRPr="000451B8">
              <w:rPr>
                <w:sz w:val="28"/>
                <w:szCs w:val="28"/>
              </w:rPr>
              <w:t>полное наименование учреждения</w:t>
            </w:r>
          </w:p>
        </w:tc>
      </w:tr>
    </w:tbl>
    <w:p w:rsidR="000451B8" w:rsidRPr="000451B8" w:rsidRDefault="000451B8" w:rsidP="000451B8">
      <w:pPr>
        <w:jc w:val="center"/>
        <w:rPr>
          <w:sz w:val="28"/>
          <w:szCs w:val="28"/>
        </w:rPr>
      </w:pPr>
      <w:r w:rsidRPr="000451B8">
        <w:rPr>
          <w:sz w:val="28"/>
          <w:szCs w:val="28"/>
        </w:rPr>
        <w:t>АКТ № ___</w:t>
      </w:r>
      <w:r w:rsidRPr="000451B8">
        <w:rPr>
          <w:sz w:val="28"/>
          <w:szCs w:val="28"/>
        </w:rPr>
        <w:br/>
        <w:t>о замене запчастей в основном средстве</w:t>
      </w:r>
      <w:r w:rsidRPr="000451B8">
        <w:rPr>
          <w:sz w:val="28"/>
          <w:szCs w:val="28"/>
        </w:rPr>
        <w:br/>
      </w:r>
    </w:p>
    <w:tbl>
      <w:tblPr>
        <w:tblW w:w="0" w:type="auto"/>
        <w:tblLayout w:type="fixed"/>
        <w:tblCellMar>
          <w:top w:w="60" w:type="dxa"/>
          <w:left w:w="60" w:type="dxa"/>
          <w:bottom w:w="60" w:type="dxa"/>
          <w:right w:w="60" w:type="dxa"/>
        </w:tblCellMar>
        <w:tblLook w:val="04A0"/>
      </w:tblPr>
      <w:tblGrid>
        <w:gridCol w:w="1429"/>
        <w:gridCol w:w="3319"/>
        <w:gridCol w:w="3467"/>
        <w:gridCol w:w="1281"/>
      </w:tblGrid>
      <w:tr w:rsidR="000451B8" w:rsidRPr="000451B8" w:rsidTr="000451B8">
        <w:tc>
          <w:tcPr>
            <w:tcW w:w="1429" w:type="dxa"/>
            <w:tcBorders>
              <w:bottom w:val="single" w:sz="8" w:space="0" w:color="000000"/>
            </w:tcBorders>
          </w:tcPr>
          <w:p w:rsidR="000451B8" w:rsidRPr="000451B8" w:rsidRDefault="000451B8" w:rsidP="000451B8">
            <w:pPr>
              <w:rPr>
                <w:sz w:val="28"/>
                <w:szCs w:val="28"/>
              </w:rPr>
            </w:pPr>
          </w:p>
        </w:tc>
        <w:tc>
          <w:tcPr>
            <w:tcW w:w="3319" w:type="dxa"/>
          </w:tcPr>
          <w:p w:rsidR="000451B8" w:rsidRPr="000451B8" w:rsidRDefault="000451B8" w:rsidP="000451B8">
            <w:pPr>
              <w:rPr>
                <w:sz w:val="28"/>
                <w:szCs w:val="28"/>
              </w:rPr>
            </w:pPr>
          </w:p>
        </w:tc>
        <w:tc>
          <w:tcPr>
            <w:tcW w:w="3467" w:type="dxa"/>
          </w:tcPr>
          <w:p w:rsidR="000451B8" w:rsidRPr="000451B8" w:rsidRDefault="000451B8" w:rsidP="000451B8">
            <w:pPr>
              <w:rPr>
                <w:sz w:val="28"/>
                <w:szCs w:val="28"/>
              </w:rPr>
            </w:pPr>
          </w:p>
        </w:tc>
        <w:tc>
          <w:tcPr>
            <w:tcW w:w="1281" w:type="dxa"/>
            <w:tcBorders>
              <w:bottom w:val="single" w:sz="8" w:space="0" w:color="000000"/>
            </w:tcBorders>
          </w:tcPr>
          <w:p w:rsidR="000451B8" w:rsidRPr="000451B8" w:rsidRDefault="000451B8" w:rsidP="000451B8">
            <w:pPr>
              <w:rPr>
                <w:sz w:val="28"/>
                <w:szCs w:val="28"/>
              </w:rPr>
            </w:pPr>
          </w:p>
        </w:tc>
      </w:tr>
    </w:tbl>
    <w:p w:rsidR="000451B8" w:rsidRPr="000451B8" w:rsidRDefault="000451B8" w:rsidP="000451B8">
      <w:pPr>
        <w:rPr>
          <w:sz w:val="28"/>
          <w:szCs w:val="28"/>
        </w:rPr>
      </w:pPr>
      <w:r w:rsidRPr="000451B8">
        <w:rPr>
          <w:sz w:val="28"/>
          <w:szCs w:val="28"/>
        </w:rPr>
        <w:t> </w:t>
      </w:r>
    </w:p>
    <w:tbl>
      <w:tblPr>
        <w:tblW w:w="9496" w:type="dxa"/>
        <w:tblLayout w:type="fixed"/>
        <w:tblCellMar>
          <w:top w:w="60" w:type="dxa"/>
          <w:left w:w="60" w:type="dxa"/>
          <w:bottom w:w="60" w:type="dxa"/>
          <w:right w:w="60" w:type="dxa"/>
        </w:tblCellMar>
        <w:tblLook w:val="04A0"/>
      </w:tblPr>
      <w:tblGrid>
        <w:gridCol w:w="60"/>
        <w:gridCol w:w="391"/>
        <w:gridCol w:w="1466"/>
        <w:gridCol w:w="736"/>
        <w:gridCol w:w="535"/>
        <w:gridCol w:w="957"/>
        <w:gridCol w:w="16"/>
        <w:gridCol w:w="1436"/>
        <w:gridCol w:w="251"/>
        <w:gridCol w:w="882"/>
        <w:gridCol w:w="684"/>
        <w:gridCol w:w="317"/>
        <w:gridCol w:w="854"/>
        <w:gridCol w:w="730"/>
        <w:gridCol w:w="181"/>
      </w:tblGrid>
      <w:tr w:rsidR="000451B8" w:rsidRPr="000451B8" w:rsidTr="000451B8">
        <w:tc>
          <w:tcPr>
            <w:tcW w:w="451" w:type="dxa"/>
            <w:gridSpan w:val="2"/>
            <w:vMerge w:val="restart"/>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bCs/>
                <w:sz w:val="24"/>
                <w:szCs w:val="24"/>
              </w:rPr>
              <w:t>№</w:t>
            </w:r>
            <w:r w:rsidRPr="000451B8">
              <w:rPr>
                <w:sz w:val="24"/>
                <w:szCs w:val="24"/>
              </w:rPr>
              <w:br/>
            </w:r>
            <w:r w:rsidRPr="000451B8">
              <w:rPr>
                <w:bCs/>
                <w:sz w:val="24"/>
                <w:szCs w:val="24"/>
              </w:rPr>
              <w:t>п/п</w:t>
            </w:r>
          </w:p>
        </w:tc>
        <w:tc>
          <w:tcPr>
            <w:tcW w:w="1466" w:type="dxa"/>
            <w:vMerge w:val="restart"/>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bCs/>
                <w:sz w:val="24"/>
                <w:szCs w:val="24"/>
              </w:rPr>
              <w:t>Дата</w:t>
            </w:r>
            <w:r w:rsidRPr="000451B8">
              <w:rPr>
                <w:sz w:val="24"/>
                <w:szCs w:val="24"/>
              </w:rPr>
              <w:br/>
            </w:r>
            <w:r w:rsidRPr="000451B8">
              <w:rPr>
                <w:bCs/>
                <w:sz w:val="24"/>
                <w:szCs w:val="24"/>
              </w:rPr>
              <w:t>проведения</w:t>
            </w:r>
            <w:r w:rsidRPr="000451B8">
              <w:rPr>
                <w:sz w:val="24"/>
                <w:szCs w:val="24"/>
              </w:rPr>
              <w:br/>
            </w:r>
            <w:r w:rsidRPr="000451B8">
              <w:rPr>
                <w:bCs/>
                <w:sz w:val="24"/>
                <w:szCs w:val="24"/>
              </w:rPr>
              <w:t>ремонтных</w:t>
            </w:r>
            <w:r w:rsidRPr="000451B8">
              <w:rPr>
                <w:sz w:val="24"/>
                <w:szCs w:val="24"/>
              </w:rPr>
              <w:br/>
            </w:r>
            <w:r w:rsidRPr="000451B8">
              <w:rPr>
                <w:bCs/>
                <w:sz w:val="24"/>
                <w:szCs w:val="24"/>
              </w:rPr>
              <w:t>работ</w:t>
            </w:r>
          </w:p>
        </w:tc>
        <w:tc>
          <w:tcPr>
            <w:tcW w:w="1271" w:type="dxa"/>
            <w:gridSpan w:val="2"/>
            <w:vMerge w:val="restart"/>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bCs/>
                <w:sz w:val="24"/>
                <w:szCs w:val="24"/>
              </w:rPr>
              <w:t>Наимено-</w:t>
            </w:r>
            <w:r w:rsidRPr="000451B8">
              <w:rPr>
                <w:sz w:val="24"/>
                <w:szCs w:val="24"/>
              </w:rPr>
              <w:br/>
            </w:r>
            <w:r w:rsidRPr="000451B8">
              <w:rPr>
                <w:bCs/>
                <w:sz w:val="24"/>
                <w:szCs w:val="24"/>
              </w:rPr>
              <w:t>вание</w:t>
            </w:r>
            <w:r w:rsidRPr="000451B8">
              <w:rPr>
                <w:sz w:val="24"/>
                <w:szCs w:val="24"/>
              </w:rPr>
              <w:br/>
            </w:r>
            <w:r w:rsidRPr="000451B8">
              <w:rPr>
                <w:bCs/>
                <w:sz w:val="24"/>
                <w:szCs w:val="24"/>
              </w:rPr>
              <w:t>основного</w:t>
            </w:r>
            <w:r w:rsidRPr="000451B8">
              <w:rPr>
                <w:sz w:val="24"/>
                <w:szCs w:val="24"/>
              </w:rPr>
              <w:br/>
            </w:r>
            <w:r w:rsidRPr="000451B8">
              <w:rPr>
                <w:bCs/>
                <w:sz w:val="24"/>
                <w:szCs w:val="24"/>
              </w:rPr>
              <w:t>средства</w:t>
            </w:r>
          </w:p>
        </w:tc>
        <w:tc>
          <w:tcPr>
            <w:tcW w:w="957" w:type="dxa"/>
            <w:vMerge w:val="restart"/>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bCs/>
                <w:sz w:val="24"/>
                <w:szCs w:val="24"/>
              </w:rPr>
              <w:t>Инвен-</w:t>
            </w:r>
            <w:r w:rsidRPr="000451B8">
              <w:rPr>
                <w:sz w:val="24"/>
                <w:szCs w:val="24"/>
              </w:rPr>
              <w:br/>
            </w:r>
            <w:r w:rsidRPr="000451B8">
              <w:rPr>
                <w:bCs/>
                <w:sz w:val="24"/>
                <w:szCs w:val="24"/>
              </w:rPr>
              <w:t>тарный</w:t>
            </w:r>
            <w:r w:rsidRPr="000451B8">
              <w:rPr>
                <w:sz w:val="24"/>
                <w:szCs w:val="24"/>
              </w:rPr>
              <w:br/>
            </w:r>
            <w:r w:rsidRPr="000451B8">
              <w:rPr>
                <w:bCs/>
                <w:sz w:val="24"/>
                <w:szCs w:val="24"/>
              </w:rPr>
              <w:t>№</w:t>
            </w:r>
          </w:p>
        </w:tc>
        <w:tc>
          <w:tcPr>
            <w:tcW w:w="1452" w:type="dxa"/>
            <w:gridSpan w:val="2"/>
            <w:vMerge w:val="restart"/>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bCs/>
                <w:sz w:val="24"/>
                <w:szCs w:val="24"/>
              </w:rPr>
              <w:t>Перечень</w:t>
            </w:r>
            <w:r w:rsidRPr="000451B8">
              <w:rPr>
                <w:sz w:val="24"/>
                <w:szCs w:val="24"/>
              </w:rPr>
              <w:br/>
            </w:r>
            <w:r w:rsidRPr="000451B8">
              <w:rPr>
                <w:bCs/>
                <w:sz w:val="24"/>
                <w:szCs w:val="24"/>
              </w:rPr>
              <w:t>произведен-</w:t>
            </w:r>
            <w:r w:rsidRPr="000451B8">
              <w:rPr>
                <w:sz w:val="24"/>
                <w:szCs w:val="24"/>
              </w:rPr>
              <w:br/>
            </w:r>
            <w:r w:rsidRPr="000451B8">
              <w:rPr>
                <w:bCs/>
                <w:sz w:val="24"/>
                <w:szCs w:val="24"/>
              </w:rPr>
              <w:t>ных работ</w:t>
            </w:r>
          </w:p>
        </w:tc>
        <w:tc>
          <w:tcPr>
            <w:tcW w:w="3899" w:type="dxa"/>
            <w:gridSpan w:val="7"/>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bCs/>
                <w:sz w:val="24"/>
                <w:szCs w:val="24"/>
              </w:rPr>
              <w:t>Материалы,</w:t>
            </w:r>
            <w:r w:rsidRPr="000451B8">
              <w:rPr>
                <w:sz w:val="24"/>
                <w:szCs w:val="24"/>
              </w:rPr>
              <w:br/>
            </w:r>
            <w:r w:rsidRPr="000451B8">
              <w:rPr>
                <w:bCs/>
                <w:sz w:val="24"/>
                <w:szCs w:val="24"/>
              </w:rPr>
              <w:t>используемые при замене</w:t>
            </w:r>
          </w:p>
        </w:tc>
      </w:tr>
      <w:tr w:rsidR="000451B8" w:rsidRPr="000451B8" w:rsidTr="000451B8">
        <w:tc>
          <w:tcPr>
            <w:tcW w:w="451" w:type="dxa"/>
            <w:gridSpan w:val="2"/>
            <w:vMerge/>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p>
        </w:tc>
        <w:tc>
          <w:tcPr>
            <w:tcW w:w="1466" w:type="dxa"/>
            <w:vMerge/>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p>
        </w:tc>
        <w:tc>
          <w:tcPr>
            <w:tcW w:w="1271" w:type="dxa"/>
            <w:gridSpan w:val="2"/>
            <w:vMerge/>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p>
        </w:tc>
        <w:tc>
          <w:tcPr>
            <w:tcW w:w="957" w:type="dxa"/>
            <w:vMerge/>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p>
        </w:tc>
        <w:tc>
          <w:tcPr>
            <w:tcW w:w="1452" w:type="dxa"/>
            <w:gridSpan w:val="2"/>
            <w:vMerge/>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p>
        </w:tc>
        <w:tc>
          <w:tcPr>
            <w:tcW w:w="1133" w:type="dxa"/>
            <w:gridSpan w:val="2"/>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bCs/>
                <w:sz w:val="24"/>
                <w:szCs w:val="24"/>
              </w:rPr>
              <w:t>наиме-</w:t>
            </w:r>
            <w:r w:rsidRPr="000451B8">
              <w:rPr>
                <w:sz w:val="24"/>
                <w:szCs w:val="24"/>
              </w:rPr>
              <w:br/>
            </w:r>
            <w:r w:rsidRPr="000451B8">
              <w:rPr>
                <w:bCs/>
                <w:sz w:val="24"/>
                <w:szCs w:val="24"/>
              </w:rPr>
              <w:t>нова-</w:t>
            </w:r>
            <w:r w:rsidRPr="000451B8">
              <w:rPr>
                <w:sz w:val="24"/>
                <w:szCs w:val="24"/>
              </w:rPr>
              <w:br/>
            </w:r>
            <w:r w:rsidRPr="000451B8">
              <w:rPr>
                <w:bCs/>
                <w:sz w:val="24"/>
                <w:szCs w:val="24"/>
              </w:rPr>
              <w:t>ние</w:t>
            </w:r>
          </w:p>
        </w:tc>
        <w:tc>
          <w:tcPr>
            <w:tcW w:w="1001" w:type="dxa"/>
            <w:gridSpan w:val="2"/>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bCs/>
                <w:sz w:val="24"/>
                <w:szCs w:val="24"/>
              </w:rPr>
              <w:t>номен-</w:t>
            </w:r>
            <w:r w:rsidRPr="000451B8">
              <w:rPr>
                <w:sz w:val="24"/>
                <w:szCs w:val="24"/>
              </w:rPr>
              <w:br/>
            </w:r>
            <w:r w:rsidRPr="000451B8">
              <w:rPr>
                <w:bCs/>
                <w:sz w:val="24"/>
                <w:szCs w:val="24"/>
              </w:rPr>
              <w:t>клатур-</w:t>
            </w:r>
            <w:r w:rsidRPr="000451B8">
              <w:rPr>
                <w:sz w:val="24"/>
                <w:szCs w:val="24"/>
              </w:rPr>
              <w:br/>
            </w:r>
            <w:r w:rsidRPr="000451B8">
              <w:rPr>
                <w:bCs/>
                <w:sz w:val="24"/>
                <w:szCs w:val="24"/>
              </w:rPr>
              <w:t>ный №</w:t>
            </w:r>
          </w:p>
        </w:tc>
        <w:tc>
          <w:tcPr>
            <w:tcW w:w="854" w:type="dxa"/>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bCs/>
                <w:sz w:val="24"/>
                <w:szCs w:val="24"/>
              </w:rPr>
              <w:t>едини-</w:t>
            </w:r>
            <w:r w:rsidRPr="000451B8">
              <w:rPr>
                <w:sz w:val="24"/>
                <w:szCs w:val="24"/>
              </w:rPr>
              <w:br/>
            </w:r>
            <w:r w:rsidRPr="000451B8">
              <w:rPr>
                <w:bCs/>
                <w:sz w:val="24"/>
                <w:szCs w:val="24"/>
              </w:rPr>
              <w:t>ца изме-</w:t>
            </w:r>
            <w:r w:rsidRPr="000451B8">
              <w:rPr>
                <w:sz w:val="24"/>
                <w:szCs w:val="24"/>
              </w:rPr>
              <w:br/>
            </w:r>
            <w:r w:rsidRPr="000451B8">
              <w:rPr>
                <w:bCs/>
                <w:sz w:val="24"/>
                <w:szCs w:val="24"/>
              </w:rPr>
              <w:t>рения</w:t>
            </w:r>
          </w:p>
        </w:tc>
        <w:tc>
          <w:tcPr>
            <w:tcW w:w="911" w:type="dxa"/>
            <w:gridSpan w:val="2"/>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bCs/>
                <w:sz w:val="24"/>
                <w:szCs w:val="24"/>
              </w:rPr>
              <w:t>коли-</w:t>
            </w:r>
            <w:r w:rsidRPr="000451B8">
              <w:rPr>
                <w:sz w:val="24"/>
                <w:szCs w:val="24"/>
              </w:rPr>
              <w:br/>
            </w:r>
            <w:r w:rsidRPr="000451B8">
              <w:rPr>
                <w:bCs/>
                <w:sz w:val="24"/>
                <w:szCs w:val="24"/>
              </w:rPr>
              <w:t>чество</w:t>
            </w:r>
          </w:p>
        </w:tc>
      </w:tr>
      <w:tr w:rsidR="000451B8" w:rsidRPr="000451B8" w:rsidTr="000451B8">
        <w:tc>
          <w:tcPr>
            <w:tcW w:w="451" w:type="dxa"/>
            <w:gridSpan w:val="2"/>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1466" w:type="dxa"/>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1271" w:type="dxa"/>
            <w:gridSpan w:val="2"/>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957" w:type="dxa"/>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1452" w:type="dxa"/>
            <w:gridSpan w:val="2"/>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1133" w:type="dxa"/>
            <w:gridSpan w:val="2"/>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1001" w:type="dxa"/>
            <w:gridSpan w:val="2"/>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854" w:type="dxa"/>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911" w:type="dxa"/>
            <w:gridSpan w:val="2"/>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r>
      <w:tr w:rsidR="000451B8" w:rsidRPr="000451B8" w:rsidTr="000451B8">
        <w:trPr>
          <w:gridBefore w:val="1"/>
          <w:gridAfter w:val="1"/>
          <w:wBefore w:w="60" w:type="dxa"/>
          <w:wAfter w:w="181" w:type="dxa"/>
        </w:trPr>
        <w:tc>
          <w:tcPr>
            <w:tcW w:w="2593" w:type="dxa"/>
            <w:gridSpan w:val="3"/>
            <w:tcBorders>
              <w:bottom w:val="single" w:sz="8" w:space="0" w:color="000000"/>
            </w:tcBorders>
            <w:vAlign w:val="bottom"/>
          </w:tcPr>
          <w:p w:rsidR="000451B8" w:rsidRPr="000451B8" w:rsidRDefault="000451B8" w:rsidP="000451B8">
            <w:pPr>
              <w:rPr>
                <w:sz w:val="28"/>
                <w:szCs w:val="28"/>
              </w:rPr>
            </w:pPr>
            <w:r w:rsidRPr="000451B8">
              <w:rPr>
                <w:sz w:val="28"/>
                <w:szCs w:val="28"/>
              </w:rPr>
              <w:t> </w:t>
            </w:r>
          </w:p>
        </w:tc>
        <w:tc>
          <w:tcPr>
            <w:tcW w:w="1508" w:type="dxa"/>
            <w:gridSpan w:val="3"/>
          </w:tcPr>
          <w:p w:rsidR="000451B8" w:rsidRPr="000451B8" w:rsidRDefault="000451B8" w:rsidP="000451B8">
            <w:pPr>
              <w:rPr>
                <w:sz w:val="28"/>
                <w:szCs w:val="28"/>
              </w:rPr>
            </w:pPr>
            <w:r w:rsidRPr="000451B8">
              <w:rPr>
                <w:sz w:val="28"/>
                <w:szCs w:val="28"/>
              </w:rPr>
              <w:t> </w:t>
            </w:r>
          </w:p>
        </w:tc>
        <w:tc>
          <w:tcPr>
            <w:tcW w:w="1687" w:type="dxa"/>
            <w:gridSpan w:val="2"/>
            <w:tcBorders>
              <w:bottom w:val="single" w:sz="8" w:space="0" w:color="000000"/>
            </w:tcBorders>
          </w:tcPr>
          <w:p w:rsidR="000451B8" w:rsidRPr="000451B8" w:rsidRDefault="000451B8" w:rsidP="000451B8">
            <w:pPr>
              <w:rPr>
                <w:sz w:val="28"/>
                <w:szCs w:val="28"/>
              </w:rPr>
            </w:pPr>
            <w:r w:rsidRPr="000451B8">
              <w:rPr>
                <w:sz w:val="28"/>
                <w:szCs w:val="28"/>
              </w:rPr>
              <w:t> </w:t>
            </w:r>
          </w:p>
        </w:tc>
        <w:tc>
          <w:tcPr>
            <w:tcW w:w="1566" w:type="dxa"/>
            <w:gridSpan w:val="2"/>
          </w:tcPr>
          <w:p w:rsidR="000451B8" w:rsidRPr="000451B8" w:rsidRDefault="000451B8" w:rsidP="000451B8">
            <w:pPr>
              <w:rPr>
                <w:sz w:val="28"/>
                <w:szCs w:val="28"/>
              </w:rPr>
            </w:pPr>
            <w:r w:rsidRPr="000451B8">
              <w:rPr>
                <w:sz w:val="28"/>
                <w:szCs w:val="28"/>
              </w:rPr>
              <w:t> </w:t>
            </w:r>
          </w:p>
        </w:tc>
        <w:tc>
          <w:tcPr>
            <w:tcW w:w="1901" w:type="dxa"/>
            <w:gridSpan w:val="3"/>
            <w:tcBorders>
              <w:bottom w:val="single" w:sz="8" w:space="0" w:color="000000"/>
            </w:tcBorders>
            <w:vAlign w:val="bottom"/>
          </w:tcPr>
          <w:p w:rsidR="000451B8" w:rsidRPr="000451B8" w:rsidRDefault="000451B8" w:rsidP="000451B8">
            <w:pPr>
              <w:rPr>
                <w:sz w:val="28"/>
                <w:szCs w:val="28"/>
              </w:rPr>
            </w:pPr>
            <w:r w:rsidRPr="000451B8">
              <w:rPr>
                <w:sz w:val="28"/>
                <w:szCs w:val="28"/>
              </w:rPr>
              <w:t> </w:t>
            </w:r>
          </w:p>
        </w:tc>
      </w:tr>
      <w:tr w:rsidR="000451B8" w:rsidRPr="000451B8" w:rsidTr="000451B8">
        <w:trPr>
          <w:gridBefore w:val="1"/>
          <w:gridAfter w:val="1"/>
          <w:wBefore w:w="60" w:type="dxa"/>
          <w:wAfter w:w="181" w:type="dxa"/>
        </w:trPr>
        <w:tc>
          <w:tcPr>
            <w:tcW w:w="2593" w:type="dxa"/>
            <w:gridSpan w:val="3"/>
            <w:tcBorders>
              <w:top w:val="single" w:sz="8" w:space="0" w:color="000000"/>
            </w:tcBorders>
          </w:tcPr>
          <w:p w:rsidR="000451B8" w:rsidRPr="000451B8" w:rsidRDefault="000451B8" w:rsidP="000451B8">
            <w:pPr>
              <w:jc w:val="center"/>
              <w:rPr>
                <w:sz w:val="28"/>
                <w:szCs w:val="28"/>
              </w:rPr>
            </w:pPr>
            <w:r w:rsidRPr="000451B8">
              <w:rPr>
                <w:sz w:val="28"/>
                <w:szCs w:val="28"/>
                <w:vertAlign w:val="superscript"/>
              </w:rPr>
              <w:t>(исполнитель)</w:t>
            </w:r>
          </w:p>
        </w:tc>
        <w:tc>
          <w:tcPr>
            <w:tcW w:w="1508" w:type="dxa"/>
            <w:gridSpan w:val="3"/>
          </w:tcPr>
          <w:p w:rsidR="000451B8" w:rsidRPr="000451B8" w:rsidRDefault="000451B8" w:rsidP="000451B8">
            <w:pPr>
              <w:rPr>
                <w:sz w:val="28"/>
                <w:szCs w:val="28"/>
              </w:rPr>
            </w:pPr>
            <w:r w:rsidRPr="000451B8">
              <w:rPr>
                <w:sz w:val="28"/>
                <w:szCs w:val="28"/>
              </w:rPr>
              <w:t> </w:t>
            </w:r>
          </w:p>
        </w:tc>
        <w:tc>
          <w:tcPr>
            <w:tcW w:w="1687" w:type="dxa"/>
            <w:gridSpan w:val="2"/>
            <w:tcBorders>
              <w:top w:val="single" w:sz="8" w:space="0" w:color="000000"/>
            </w:tcBorders>
          </w:tcPr>
          <w:p w:rsidR="000451B8" w:rsidRPr="000451B8" w:rsidRDefault="000451B8" w:rsidP="000451B8">
            <w:pPr>
              <w:jc w:val="center"/>
              <w:rPr>
                <w:sz w:val="28"/>
                <w:szCs w:val="28"/>
              </w:rPr>
            </w:pPr>
            <w:r w:rsidRPr="000451B8">
              <w:rPr>
                <w:sz w:val="28"/>
                <w:szCs w:val="28"/>
                <w:vertAlign w:val="superscript"/>
              </w:rPr>
              <w:t>(подпись)</w:t>
            </w:r>
          </w:p>
        </w:tc>
        <w:tc>
          <w:tcPr>
            <w:tcW w:w="1566" w:type="dxa"/>
            <w:gridSpan w:val="2"/>
          </w:tcPr>
          <w:p w:rsidR="000451B8" w:rsidRPr="000451B8" w:rsidRDefault="000451B8" w:rsidP="000451B8">
            <w:pPr>
              <w:rPr>
                <w:sz w:val="28"/>
                <w:szCs w:val="28"/>
              </w:rPr>
            </w:pPr>
            <w:r w:rsidRPr="000451B8">
              <w:rPr>
                <w:sz w:val="28"/>
                <w:szCs w:val="28"/>
              </w:rPr>
              <w:t> </w:t>
            </w:r>
          </w:p>
        </w:tc>
        <w:tc>
          <w:tcPr>
            <w:tcW w:w="1901" w:type="dxa"/>
            <w:gridSpan w:val="3"/>
            <w:tcBorders>
              <w:top w:val="single" w:sz="8" w:space="0" w:color="000000"/>
            </w:tcBorders>
            <w:vAlign w:val="bottom"/>
          </w:tcPr>
          <w:p w:rsidR="000451B8" w:rsidRPr="000451B8" w:rsidRDefault="000451B8" w:rsidP="000451B8">
            <w:pPr>
              <w:jc w:val="center"/>
              <w:rPr>
                <w:sz w:val="28"/>
                <w:szCs w:val="28"/>
              </w:rPr>
            </w:pPr>
            <w:r w:rsidRPr="000451B8">
              <w:rPr>
                <w:sz w:val="28"/>
                <w:szCs w:val="28"/>
                <w:vertAlign w:val="superscript"/>
              </w:rPr>
              <w:t>(Ф.И.О.)</w:t>
            </w:r>
          </w:p>
        </w:tc>
      </w:tr>
      <w:tr w:rsidR="000451B8" w:rsidRPr="000451B8" w:rsidTr="000451B8">
        <w:trPr>
          <w:gridBefore w:val="1"/>
          <w:gridAfter w:val="1"/>
          <w:wBefore w:w="60" w:type="dxa"/>
          <w:wAfter w:w="181" w:type="dxa"/>
          <w:trHeight w:val="158"/>
        </w:trPr>
        <w:tc>
          <w:tcPr>
            <w:tcW w:w="2593" w:type="dxa"/>
            <w:gridSpan w:val="3"/>
            <w:tcBorders>
              <w:bottom w:val="single" w:sz="8" w:space="0" w:color="000000"/>
            </w:tcBorders>
            <w:vAlign w:val="bottom"/>
          </w:tcPr>
          <w:p w:rsidR="000451B8" w:rsidRPr="000451B8" w:rsidRDefault="000451B8" w:rsidP="000451B8">
            <w:pPr>
              <w:rPr>
                <w:sz w:val="28"/>
                <w:szCs w:val="28"/>
              </w:rPr>
            </w:pPr>
            <w:r w:rsidRPr="000451B8">
              <w:rPr>
                <w:sz w:val="28"/>
                <w:szCs w:val="28"/>
              </w:rPr>
              <w:t> </w:t>
            </w:r>
          </w:p>
        </w:tc>
        <w:tc>
          <w:tcPr>
            <w:tcW w:w="1508" w:type="dxa"/>
            <w:gridSpan w:val="3"/>
          </w:tcPr>
          <w:p w:rsidR="000451B8" w:rsidRPr="000451B8" w:rsidRDefault="000451B8" w:rsidP="000451B8">
            <w:pPr>
              <w:rPr>
                <w:sz w:val="28"/>
                <w:szCs w:val="28"/>
              </w:rPr>
            </w:pPr>
            <w:r w:rsidRPr="000451B8">
              <w:rPr>
                <w:sz w:val="28"/>
                <w:szCs w:val="28"/>
              </w:rPr>
              <w:t> </w:t>
            </w:r>
          </w:p>
        </w:tc>
        <w:tc>
          <w:tcPr>
            <w:tcW w:w="1687" w:type="dxa"/>
            <w:gridSpan w:val="2"/>
            <w:tcBorders>
              <w:bottom w:val="single" w:sz="8" w:space="0" w:color="000000"/>
            </w:tcBorders>
          </w:tcPr>
          <w:p w:rsidR="000451B8" w:rsidRPr="000451B8" w:rsidRDefault="000451B8" w:rsidP="000451B8">
            <w:pPr>
              <w:rPr>
                <w:sz w:val="28"/>
                <w:szCs w:val="28"/>
              </w:rPr>
            </w:pPr>
            <w:r w:rsidRPr="000451B8">
              <w:rPr>
                <w:sz w:val="28"/>
                <w:szCs w:val="28"/>
              </w:rPr>
              <w:t> </w:t>
            </w:r>
          </w:p>
        </w:tc>
        <w:tc>
          <w:tcPr>
            <w:tcW w:w="1566" w:type="dxa"/>
            <w:gridSpan w:val="2"/>
          </w:tcPr>
          <w:p w:rsidR="000451B8" w:rsidRPr="000451B8" w:rsidRDefault="000451B8" w:rsidP="000451B8">
            <w:pPr>
              <w:rPr>
                <w:sz w:val="28"/>
                <w:szCs w:val="28"/>
              </w:rPr>
            </w:pPr>
            <w:r w:rsidRPr="000451B8">
              <w:rPr>
                <w:sz w:val="28"/>
                <w:szCs w:val="28"/>
              </w:rPr>
              <w:t> </w:t>
            </w:r>
          </w:p>
        </w:tc>
        <w:tc>
          <w:tcPr>
            <w:tcW w:w="1901" w:type="dxa"/>
            <w:gridSpan w:val="3"/>
            <w:tcBorders>
              <w:bottom w:val="single" w:sz="8" w:space="0" w:color="000000"/>
            </w:tcBorders>
            <w:vAlign w:val="bottom"/>
          </w:tcPr>
          <w:p w:rsidR="000451B8" w:rsidRPr="000451B8" w:rsidRDefault="000451B8" w:rsidP="000451B8">
            <w:pPr>
              <w:rPr>
                <w:sz w:val="28"/>
                <w:szCs w:val="28"/>
              </w:rPr>
            </w:pPr>
            <w:r w:rsidRPr="000451B8">
              <w:rPr>
                <w:sz w:val="28"/>
                <w:szCs w:val="28"/>
              </w:rPr>
              <w:t> </w:t>
            </w:r>
          </w:p>
        </w:tc>
      </w:tr>
      <w:tr w:rsidR="000451B8" w:rsidRPr="000451B8" w:rsidTr="000451B8">
        <w:trPr>
          <w:gridBefore w:val="1"/>
          <w:gridAfter w:val="1"/>
          <w:wBefore w:w="60" w:type="dxa"/>
          <w:wAfter w:w="181" w:type="dxa"/>
        </w:trPr>
        <w:tc>
          <w:tcPr>
            <w:tcW w:w="2593" w:type="dxa"/>
            <w:gridSpan w:val="3"/>
            <w:tcBorders>
              <w:top w:val="single" w:sz="8" w:space="0" w:color="000000"/>
            </w:tcBorders>
            <w:vAlign w:val="bottom"/>
          </w:tcPr>
          <w:p w:rsidR="000451B8" w:rsidRPr="000451B8" w:rsidRDefault="000451B8" w:rsidP="000451B8">
            <w:pPr>
              <w:jc w:val="center"/>
              <w:rPr>
                <w:sz w:val="28"/>
                <w:szCs w:val="28"/>
              </w:rPr>
            </w:pPr>
            <w:r w:rsidRPr="000451B8">
              <w:rPr>
                <w:sz w:val="28"/>
                <w:szCs w:val="28"/>
                <w:vertAlign w:val="superscript"/>
              </w:rPr>
              <w:t>(руководитель)</w:t>
            </w:r>
          </w:p>
        </w:tc>
        <w:tc>
          <w:tcPr>
            <w:tcW w:w="1508" w:type="dxa"/>
            <w:gridSpan w:val="3"/>
          </w:tcPr>
          <w:p w:rsidR="000451B8" w:rsidRPr="000451B8" w:rsidRDefault="000451B8" w:rsidP="000451B8">
            <w:pPr>
              <w:rPr>
                <w:sz w:val="28"/>
                <w:szCs w:val="28"/>
              </w:rPr>
            </w:pPr>
            <w:r w:rsidRPr="000451B8">
              <w:rPr>
                <w:sz w:val="28"/>
                <w:szCs w:val="28"/>
              </w:rPr>
              <w:t> </w:t>
            </w:r>
          </w:p>
        </w:tc>
        <w:tc>
          <w:tcPr>
            <w:tcW w:w="1687" w:type="dxa"/>
            <w:gridSpan w:val="2"/>
            <w:tcBorders>
              <w:top w:val="single" w:sz="8" w:space="0" w:color="000000"/>
            </w:tcBorders>
          </w:tcPr>
          <w:p w:rsidR="000451B8" w:rsidRPr="000451B8" w:rsidRDefault="000451B8" w:rsidP="000451B8">
            <w:pPr>
              <w:jc w:val="center"/>
              <w:rPr>
                <w:sz w:val="28"/>
                <w:szCs w:val="28"/>
              </w:rPr>
            </w:pPr>
            <w:r w:rsidRPr="000451B8">
              <w:rPr>
                <w:sz w:val="28"/>
                <w:szCs w:val="28"/>
                <w:vertAlign w:val="superscript"/>
              </w:rPr>
              <w:t>(подпись)</w:t>
            </w:r>
          </w:p>
        </w:tc>
        <w:tc>
          <w:tcPr>
            <w:tcW w:w="1566" w:type="dxa"/>
            <w:gridSpan w:val="2"/>
          </w:tcPr>
          <w:p w:rsidR="000451B8" w:rsidRPr="000451B8" w:rsidRDefault="000451B8" w:rsidP="000451B8">
            <w:pPr>
              <w:rPr>
                <w:sz w:val="28"/>
                <w:szCs w:val="28"/>
              </w:rPr>
            </w:pPr>
            <w:r w:rsidRPr="000451B8">
              <w:rPr>
                <w:sz w:val="28"/>
                <w:szCs w:val="28"/>
              </w:rPr>
              <w:t> </w:t>
            </w:r>
          </w:p>
        </w:tc>
        <w:tc>
          <w:tcPr>
            <w:tcW w:w="1901" w:type="dxa"/>
            <w:gridSpan w:val="3"/>
            <w:tcBorders>
              <w:top w:val="single" w:sz="8" w:space="0" w:color="000000"/>
            </w:tcBorders>
            <w:vAlign w:val="bottom"/>
          </w:tcPr>
          <w:p w:rsidR="000451B8" w:rsidRPr="000451B8" w:rsidRDefault="000451B8" w:rsidP="000451B8">
            <w:pPr>
              <w:jc w:val="center"/>
              <w:rPr>
                <w:sz w:val="28"/>
                <w:szCs w:val="28"/>
              </w:rPr>
            </w:pPr>
            <w:r w:rsidRPr="000451B8">
              <w:rPr>
                <w:sz w:val="28"/>
                <w:szCs w:val="28"/>
                <w:vertAlign w:val="superscript"/>
              </w:rPr>
              <w:t>(Ф.И.О.)</w:t>
            </w:r>
          </w:p>
        </w:tc>
      </w:tr>
    </w:tbl>
    <w:p w:rsidR="00836B11" w:rsidRDefault="000451B8" w:rsidP="000451B8">
      <w:pPr>
        <w:rPr>
          <w:b/>
          <w:bCs/>
          <w:sz w:val="28"/>
          <w:szCs w:val="28"/>
        </w:rPr>
      </w:pPr>
      <w:r w:rsidRPr="000451B8">
        <w:rPr>
          <w:b/>
          <w:bCs/>
          <w:sz w:val="28"/>
          <w:szCs w:val="28"/>
        </w:rPr>
        <w:t xml:space="preserve">           </w:t>
      </w:r>
    </w:p>
    <w:p w:rsidR="00836B11" w:rsidRDefault="00836B11" w:rsidP="000451B8">
      <w:pPr>
        <w:rPr>
          <w:b/>
          <w:bCs/>
          <w:sz w:val="28"/>
          <w:szCs w:val="28"/>
        </w:rPr>
      </w:pPr>
    </w:p>
    <w:p w:rsidR="00836B11" w:rsidRDefault="00836B11" w:rsidP="000451B8">
      <w:pPr>
        <w:rPr>
          <w:b/>
          <w:bCs/>
          <w:sz w:val="28"/>
          <w:szCs w:val="28"/>
        </w:rPr>
      </w:pPr>
    </w:p>
    <w:p w:rsidR="00836B11" w:rsidRDefault="00836B11" w:rsidP="000451B8">
      <w:pPr>
        <w:rPr>
          <w:b/>
          <w:bCs/>
          <w:sz w:val="28"/>
          <w:szCs w:val="28"/>
        </w:rPr>
      </w:pPr>
    </w:p>
    <w:p w:rsidR="00836B11" w:rsidRDefault="00836B11" w:rsidP="000451B8">
      <w:pPr>
        <w:rPr>
          <w:b/>
          <w:bCs/>
          <w:sz w:val="28"/>
          <w:szCs w:val="28"/>
        </w:rPr>
      </w:pPr>
    </w:p>
    <w:p w:rsidR="00836B11" w:rsidRDefault="00836B11" w:rsidP="000451B8">
      <w:pPr>
        <w:rPr>
          <w:b/>
          <w:bCs/>
          <w:sz w:val="28"/>
          <w:szCs w:val="28"/>
        </w:rPr>
      </w:pPr>
    </w:p>
    <w:p w:rsidR="00836B11" w:rsidRDefault="00836B11" w:rsidP="000451B8">
      <w:pPr>
        <w:rPr>
          <w:b/>
          <w:bCs/>
          <w:sz w:val="28"/>
          <w:szCs w:val="28"/>
        </w:rPr>
      </w:pPr>
    </w:p>
    <w:p w:rsidR="00836B11" w:rsidRDefault="00836B11" w:rsidP="000451B8">
      <w:pPr>
        <w:rPr>
          <w:b/>
          <w:bCs/>
          <w:sz w:val="28"/>
          <w:szCs w:val="28"/>
        </w:rPr>
      </w:pPr>
    </w:p>
    <w:p w:rsidR="00836B11" w:rsidRDefault="00836B11" w:rsidP="000451B8">
      <w:pPr>
        <w:rPr>
          <w:b/>
          <w:bCs/>
          <w:sz w:val="28"/>
          <w:szCs w:val="28"/>
        </w:rPr>
      </w:pPr>
    </w:p>
    <w:p w:rsidR="00836B11" w:rsidRDefault="00836B11" w:rsidP="000451B8">
      <w:pPr>
        <w:rPr>
          <w:b/>
          <w:bCs/>
          <w:sz w:val="28"/>
          <w:szCs w:val="28"/>
        </w:rPr>
      </w:pPr>
    </w:p>
    <w:p w:rsidR="000451B8" w:rsidRPr="000451B8" w:rsidRDefault="000451B8" w:rsidP="000451B8">
      <w:pPr>
        <w:rPr>
          <w:sz w:val="28"/>
          <w:szCs w:val="28"/>
        </w:rPr>
      </w:pPr>
      <w:r w:rsidRPr="000451B8">
        <w:rPr>
          <w:b/>
          <w:bCs/>
          <w:sz w:val="28"/>
          <w:szCs w:val="28"/>
        </w:rPr>
        <w:t xml:space="preserve">   </w:t>
      </w:r>
      <w:r w:rsidRPr="000451B8">
        <w:rPr>
          <w:bCs/>
          <w:sz w:val="28"/>
          <w:szCs w:val="28"/>
        </w:rPr>
        <w:t>2. Карточка учета работы автомобильной шины.</w:t>
      </w:r>
    </w:p>
    <w:tbl>
      <w:tblPr>
        <w:tblW w:w="9969" w:type="dxa"/>
        <w:jc w:val="center"/>
        <w:tblInd w:w="60" w:type="dxa"/>
        <w:tblLayout w:type="fixed"/>
        <w:tblCellMar>
          <w:top w:w="60" w:type="dxa"/>
          <w:left w:w="60" w:type="dxa"/>
          <w:bottom w:w="60" w:type="dxa"/>
          <w:right w:w="60" w:type="dxa"/>
        </w:tblCellMar>
        <w:tblLook w:val="04A0"/>
      </w:tblPr>
      <w:tblGrid>
        <w:gridCol w:w="9969"/>
      </w:tblGrid>
      <w:tr w:rsidR="000451B8" w:rsidRPr="000451B8" w:rsidTr="000451B8">
        <w:trPr>
          <w:jc w:val="center"/>
        </w:trPr>
        <w:tc>
          <w:tcPr>
            <w:tcW w:w="9969" w:type="dxa"/>
            <w:vAlign w:val="bottom"/>
          </w:tcPr>
          <w:p w:rsidR="000451B8" w:rsidRPr="000451B8" w:rsidRDefault="000451B8" w:rsidP="000451B8">
            <w:pPr>
              <w:rPr>
                <w:sz w:val="28"/>
                <w:szCs w:val="28"/>
              </w:rPr>
            </w:pPr>
            <w:r w:rsidRPr="000451B8">
              <w:rPr>
                <w:sz w:val="28"/>
                <w:szCs w:val="28"/>
              </w:rPr>
              <w:t> </w:t>
            </w:r>
          </w:p>
        </w:tc>
      </w:tr>
      <w:tr w:rsidR="000451B8" w:rsidRPr="000451B8" w:rsidTr="000451B8">
        <w:trPr>
          <w:jc w:val="center"/>
        </w:trPr>
        <w:tc>
          <w:tcPr>
            <w:tcW w:w="9969" w:type="dxa"/>
            <w:vAlign w:val="bottom"/>
          </w:tcPr>
          <w:tbl>
            <w:tblPr>
              <w:tblW w:w="0" w:type="auto"/>
              <w:jc w:val="center"/>
              <w:tblLayout w:type="fixed"/>
              <w:tblCellMar>
                <w:top w:w="60" w:type="dxa"/>
                <w:left w:w="60" w:type="dxa"/>
                <w:bottom w:w="60" w:type="dxa"/>
                <w:right w:w="60" w:type="dxa"/>
              </w:tblCellMar>
              <w:tblLook w:val="04A0"/>
            </w:tblPr>
            <w:tblGrid>
              <w:gridCol w:w="9135"/>
            </w:tblGrid>
            <w:tr w:rsidR="000451B8" w:rsidRPr="000451B8" w:rsidTr="000451B8">
              <w:trPr>
                <w:jc w:val="center"/>
              </w:trPr>
              <w:tc>
                <w:tcPr>
                  <w:tcW w:w="9135" w:type="dxa"/>
                  <w:tcBorders>
                    <w:bottom w:val="single" w:sz="8" w:space="0" w:color="000000"/>
                  </w:tcBorders>
                </w:tcPr>
                <w:p w:rsidR="000451B8" w:rsidRPr="000451B8" w:rsidRDefault="000451B8" w:rsidP="000451B8">
                  <w:pPr>
                    <w:rPr>
                      <w:sz w:val="28"/>
                      <w:szCs w:val="28"/>
                    </w:rPr>
                  </w:pPr>
                  <w:r w:rsidRPr="000451B8">
                    <w:rPr>
                      <w:sz w:val="28"/>
                      <w:szCs w:val="28"/>
                    </w:rPr>
                    <w:t> </w:t>
                  </w:r>
                </w:p>
              </w:tc>
            </w:tr>
            <w:tr w:rsidR="000451B8" w:rsidRPr="000451B8" w:rsidTr="000451B8">
              <w:trPr>
                <w:jc w:val="center"/>
              </w:trPr>
              <w:tc>
                <w:tcPr>
                  <w:tcW w:w="9135" w:type="dxa"/>
                  <w:tcBorders>
                    <w:top w:val="single" w:sz="8" w:space="0" w:color="000000"/>
                  </w:tcBorders>
                </w:tcPr>
                <w:p w:rsidR="000451B8" w:rsidRPr="000451B8" w:rsidRDefault="000451B8" w:rsidP="000451B8">
                  <w:pPr>
                    <w:jc w:val="center"/>
                    <w:rPr>
                      <w:sz w:val="28"/>
                      <w:szCs w:val="28"/>
                    </w:rPr>
                  </w:pPr>
                  <w:r w:rsidRPr="000451B8">
                    <w:rPr>
                      <w:sz w:val="28"/>
                      <w:szCs w:val="28"/>
                    </w:rPr>
                    <w:t>полное наименование учреждения</w:t>
                  </w:r>
                </w:p>
              </w:tc>
            </w:tr>
          </w:tbl>
          <w:p w:rsidR="000451B8" w:rsidRPr="000451B8" w:rsidRDefault="000451B8" w:rsidP="000451B8">
            <w:pPr>
              <w:jc w:val="center"/>
              <w:rPr>
                <w:sz w:val="28"/>
                <w:szCs w:val="28"/>
              </w:rPr>
            </w:pPr>
            <w:r w:rsidRPr="000451B8">
              <w:rPr>
                <w:sz w:val="28"/>
                <w:szCs w:val="28"/>
              </w:rPr>
              <w:t>КАРТОЧКА</w:t>
            </w:r>
            <w:r w:rsidRPr="000451B8">
              <w:rPr>
                <w:sz w:val="28"/>
                <w:szCs w:val="28"/>
              </w:rPr>
              <w:br/>
              <w:t>учета работы автомобильной шины № </w:t>
            </w:r>
            <w:r w:rsidRPr="000451B8">
              <w:rPr>
                <w:sz w:val="28"/>
                <w:szCs w:val="28"/>
                <w:u w:val="single"/>
              </w:rPr>
              <w:t xml:space="preserve">                             </w:t>
            </w:r>
            <w:r w:rsidRPr="000451B8">
              <w:rPr>
                <w:sz w:val="28"/>
                <w:szCs w:val="28"/>
              </w:rPr>
              <w:t xml:space="preserve"> (новой, восстановленной, прошедшей углубление рисунка протектора нарезкой, бывшей в эксплуатации)</w:t>
            </w:r>
          </w:p>
        </w:tc>
      </w:tr>
      <w:tr w:rsidR="000451B8" w:rsidRPr="000451B8" w:rsidTr="000451B8">
        <w:trPr>
          <w:jc w:val="center"/>
        </w:trPr>
        <w:tc>
          <w:tcPr>
            <w:tcW w:w="9969" w:type="dxa"/>
          </w:tcPr>
          <w:p w:rsidR="000451B8" w:rsidRPr="000451B8" w:rsidRDefault="000451B8" w:rsidP="000451B8">
            <w:pPr>
              <w:jc w:val="center"/>
              <w:rPr>
                <w:sz w:val="28"/>
                <w:szCs w:val="28"/>
              </w:rPr>
            </w:pPr>
            <w:r w:rsidRPr="000451B8">
              <w:rPr>
                <w:sz w:val="28"/>
                <w:szCs w:val="28"/>
              </w:rPr>
              <w:t>(нужное подчеркнуть)</w:t>
            </w:r>
          </w:p>
        </w:tc>
      </w:tr>
    </w:tbl>
    <w:p w:rsidR="000451B8" w:rsidRPr="000451B8" w:rsidRDefault="000451B8" w:rsidP="000451B8">
      <w:pPr>
        <w:rPr>
          <w:sz w:val="28"/>
          <w:szCs w:val="28"/>
        </w:rPr>
      </w:pPr>
      <w:r w:rsidRPr="000451B8">
        <w:rPr>
          <w:sz w:val="28"/>
          <w:szCs w:val="28"/>
        </w:rPr>
        <w:t> </w:t>
      </w:r>
    </w:p>
    <w:tbl>
      <w:tblPr>
        <w:tblW w:w="0" w:type="auto"/>
        <w:tblInd w:w="60" w:type="dxa"/>
        <w:tblLayout w:type="fixed"/>
        <w:tblCellMar>
          <w:top w:w="60" w:type="dxa"/>
          <w:left w:w="60" w:type="dxa"/>
          <w:bottom w:w="60" w:type="dxa"/>
          <w:right w:w="60" w:type="dxa"/>
        </w:tblCellMar>
        <w:tblLook w:val="04A0"/>
      </w:tblPr>
      <w:tblGrid>
        <w:gridCol w:w="1658"/>
        <w:gridCol w:w="1225"/>
        <w:gridCol w:w="278"/>
        <w:gridCol w:w="149"/>
        <w:gridCol w:w="149"/>
        <w:gridCol w:w="277"/>
        <w:gridCol w:w="2844"/>
        <w:gridCol w:w="2675"/>
      </w:tblGrid>
      <w:tr w:rsidR="000451B8" w:rsidRPr="000451B8" w:rsidTr="000451B8">
        <w:tc>
          <w:tcPr>
            <w:tcW w:w="2883" w:type="dxa"/>
            <w:gridSpan w:val="2"/>
          </w:tcPr>
          <w:p w:rsidR="000451B8" w:rsidRPr="000451B8" w:rsidRDefault="000451B8" w:rsidP="000451B8">
            <w:pPr>
              <w:rPr>
                <w:sz w:val="28"/>
                <w:szCs w:val="28"/>
              </w:rPr>
            </w:pPr>
            <w:r w:rsidRPr="000451B8">
              <w:rPr>
                <w:sz w:val="28"/>
                <w:szCs w:val="28"/>
              </w:rPr>
              <w:t>Обозначение (размер) шины</w:t>
            </w:r>
          </w:p>
        </w:tc>
        <w:tc>
          <w:tcPr>
            <w:tcW w:w="6372" w:type="dxa"/>
            <w:gridSpan w:val="6"/>
            <w:tcBorders>
              <w:bottom w:val="single" w:sz="8" w:space="0" w:color="000000"/>
            </w:tcBorders>
          </w:tcPr>
          <w:p w:rsidR="000451B8" w:rsidRPr="000451B8" w:rsidRDefault="000451B8" w:rsidP="000451B8">
            <w:pPr>
              <w:rPr>
                <w:sz w:val="28"/>
                <w:szCs w:val="28"/>
              </w:rPr>
            </w:pPr>
            <w:r w:rsidRPr="000451B8">
              <w:rPr>
                <w:sz w:val="28"/>
                <w:szCs w:val="28"/>
              </w:rPr>
              <w:t> </w:t>
            </w:r>
          </w:p>
        </w:tc>
      </w:tr>
      <w:tr w:rsidR="000451B8" w:rsidRPr="000451B8" w:rsidTr="000451B8">
        <w:tc>
          <w:tcPr>
            <w:tcW w:w="1658" w:type="dxa"/>
          </w:tcPr>
          <w:p w:rsidR="000451B8" w:rsidRPr="000451B8" w:rsidRDefault="000451B8" w:rsidP="000451B8">
            <w:pPr>
              <w:rPr>
                <w:sz w:val="28"/>
                <w:szCs w:val="28"/>
              </w:rPr>
            </w:pPr>
            <w:r w:rsidRPr="000451B8">
              <w:rPr>
                <w:sz w:val="28"/>
                <w:szCs w:val="28"/>
              </w:rPr>
              <w:t>Модель шины</w:t>
            </w:r>
          </w:p>
        </w:tc>
        <w:tc>
          <w:tcPr>
            <w:tcW w:w="7597" w:type="dxa"/>
            <w:gridSpan w:val="7"/>
            <w:tcBorders>
              <w:bottom w:val="single" w:sz="8" w:space="0" w:color="000000"/>
            </w:tcBorders>
          </w:tcPr>
          <w:p w:rsidR="000451B8" w:rsidRPr="000451B8" w:rsidRDefault="000451B8" w:rsidP="000451B8">
            <w:pPr>
              <w:rPr>
                <w:sz w:val="28"/>
                <w:szCs w:val="28"/>
              </w:rPr>
            </w:pPr>
            <w:r w:rsidRPr="000451B8">
              <w:rPr>
                <w:sz w:val="28"/>
                <w:szCs w:val="28"/>
              </w:rPr>
              <w:t> </w:t>
            </w:r>
          </w:p>
        </w:tc>
      </w:tr>
      <w:tr w:rsidR="000451B8" w:rsidRPr="000451B8" w:rsidTr="000451B8">
        <w:tc>
          <w:tcPr>
            <w:tcW w:w="3161" w:type="dxa"/>
            <w:gridSpan w:val="3"/>
          </w:tcPr>
          <w:p w:rsidR="000451B8" w:rsidRPr="000451B8" w:rsidRDefault="000451B8" w:rsidP="000451B8">
            <w:pPr>
              <w:rPr>
                <w:sz w:val="28"/>
                <w:szCs w:val="28"/>
              </w:rPr>
            </w:pPr>
            <w:r w:rsidRPr="000451B8">
              <w:rPr>
                <w:sz w:val="28"/>
                <w:szCs w:val="28"/>
              </w:rPr>
              <w:t>Порядковый (заводской) номер</w:t>
            </w:r>
          </w:p>
        </w:tc>
        <w:tc>
          <w:tcPr>
            <w:tcW w:w="6094" w:type="dxa"/>
            <w:gridSpan w:val="5"/>
            <w:tcBorders>
              <w:bottom w:val="single" w:sz="8" w:space="0" w:color="000000"/>
            </w:tcBorders>
          </w:tcPr>
          <w:p w:rsidR="000451B8" w:rsidRPr="000451B8" w:rsidRDefault="000451B8" w:rsidP="000451B8">
            <w:pPr>
              <w:rPr>
                <w:sz w:val="28"/>
                <w:szCs w:val="28"/>
              </w:rPr>
            </w:pPr>
            <w:r w:rsidRPr="000451B8">
              <w:rPr>
                <w:sz w:val="28"/>
                <w:szCs w:val="28"/>
              </w:rPr>
              <w:t> </w:t>
            </w:r>
          </w:p>
        </w:tc>
      </w:tr>
      <w:tr w:rsidR="000451B8" w:rsidRPr="000451B8" w:rsidTr="000451B8">
        <w:tc>
          <w:tcPr>
            <w:tcW w:w="3310" w:type="dxa"/>
            <w:gridSpan w:val="4"/>
          </w:tcPr>
          <w:p w:rsidR="000451B8" w:rsidRPr="000451B8" w:rsidRDefault="000451B8" w:rsidP="000451B8">
            <w:pPr>
              <w:rPr>
                <w:sz w:val="28"/>
                <w:szCs w:val="28"/>
              </w:rPr>
            </w:pPr>
            <w:r w:rsidRPr="000451B8">
              <w:rPr>
                <w:sz w:val="28"/>
                <w:szCs w:val="28"/>
              </w:rPr>
              <w:t>Дата изготовления (неделя, год)</w:t>
            </w:r>
          </w:p>
        </w:tc>
        <w:tc>
          <w:tcPr>
            <w:tcW w:w="5945" w:type="dxa"/>
            <w:gridSpan w:val="4"/>
            <w:tcBorders>
              <w:bottom w:val="single" w:sz="8" w:space="0" w:color="000000"/>
            </w:tcBorders>
          </w:tcPr>
          <w:p w:rsidR="000451B8" w:rsidRPr="000451B8" w:rsidRDefault="000451B8" w:rsidP="000451B8">
            <w:pPr>
              <w:rPr>
                <w:sz w:val="28"/>
                <w:szCs w:val="28"/>
              </w:rPr>
            </w:pPr>
            <w:r w:rsidRPr="000451B8">
              <w:rPr>
                <w:sz w:val="28"/>
                <w:szCs w:val="28"/>
              </w:rPr>
              <w:t> </w:t>
            </w:r>
          </w:p>
        </w:tc>
      </w:tr>
      <w:tr w:rsidR="000451B8" w:rsidRPr="000451B8" w:rsidTr="000451B8">
        <w:tc>
          <w:tcPr>
            <w:tcW w:w="3459" w:type="dxa"/>
            <w:gridSpan w:val="5"/>
          </w:tcPr>
          <w:p w:rsidR="000451B8" w:rsidRPr="000451B8" w:rsidRDefault="000451B8" w:rsidP="000451B8">
            <w:pPr>
              <w:rPr>
                <w:sz w:val="28"/>
                <w:szCs w:val="28"/>
              </w:rPr>
            </w:pPr>
            <w:r w:rsidRPr="000451B8">
              <w:rPr>
                <w:sz w:val="28"/>
                <w:szCs w:val="28"/>
              </w:rPr>
              <w:t>Эксплуатационная норма пробега</w:t>
            </w:r>
          </w:p>
        </w:tc>
        <w:tc>
          <w:tcPr>
            <w:tcW w:w="5796" w:type="dxa"/>
            <w:gridSpan w:val="3"/>
            <w:tcBorders>
              <w:bottom w:val="single" w:sz="8" w:space="0" w:color="000000"/>
            </w:tcBorders>
          </w:tcPr>
          <w:p w:rsidR="000451B8" w:rsidRPr="000451B8" w:rsidRDefault="000451B8" w:rsidP="000451B8">
            <w:pPr>
              <w:rPr>
                <w:sz w:val="28"/>
                <w:szCs w:val="28"/>
              </w:rPr>
            </w:pPr>
            <w:r w:rsidRPr="000451B8">
              <w:rPr>
                <w:sz w:val="28"/>
                <w:szCs w:val="28"/>
              </w:rPr>
              <w:t> </w:t>
            </w:r>
          </w:p>
        </w:tc>
      </w:tr>
      <w:tr w:rsidR="000451B8" w:rsidRPr="000451B8" w:rsidTr="000451B8">
        <w:tc>
          <w:tcPr>
            <w:tcW w:w="6580" w:type="dxa"/>
            <w:gridSpan w:val="7"/>
          </w:tcPr>
          <w:p w:rsidR="000451B8" w:rsidRPr="000451B8" w:rsidRDefault="000451B8" w:rsidP="000451B8">
            <w:pPr>
              <w:rPr>
                <w:sz w:val="28"/>
                <w:szCs w:val="28"/>
              </w:rPr>
            </w:pPr>
            <w:r w:rsidRPr="000451B8">
              <w:rPr>
                <w:sz w:val="28"/>
                <w:szCs w:val="28"/>
              </w:rPr>
              <w:t>Завод-изготовитель новой шины или шиноремонтное предприятие</w:t>
            </w:r>
          </w:p>
        </w:tc>
        <w:tc>
          <w:tcPr>
            <w:tcW w:w="2675" w:type="dxa"/>
            <w:tcBorders>
              <w:bottom w:val="single" w:sz="8" w:space="0" w:color="000000"/>
            </w:tcBorders>
          </w:tcPr>
          <w:p w:rsidR="000451B8" w:rsidRPr="000451B8" w:rsidRDefault="000451B8" w:rsidP="000451B8">
            <w:pPr>
              <w:rPr>
                <w:sz w:val="28"/>
                <w:szCs w:val="28"/>
              </w:rPr>
            </w:pPr>
            <w:r w:rsidRPr="000451B8">
              <w:rPr>
                <w:sz w:val="28"/>
                <w:szCs w:val="28"/>
              </w:rPr>
              <w:t> </w:t>
            </w:r>
          </w:p>
        </w:tc>
      </w:tr>
      <w:tr w:rsidR="000451B8" w:rsidRPr="000451B8" w:rsidTr="000451B8">
        <w:tc>
          <w:tcPr>
            <w:tcW w:w="3736" w:type="dxa"/>
            <w:gridSpan w:val="6"/>
          </w:tcPr>
          <w:p w:rsidR="000451B8" w:rsidRPr="000451B8" w:rsidRDefault="000451B8" w:rsidP="000451B8">
            <w:pPr>
              <w:rPr>
                <w:sz w:val="28"/>
                <w:szCs w:val="28"/>
              </w:rPr>
            </w:pPr>
            <w:r w:rsidRPr="000451B8">
              <w:rPr>
                <w:sz w:val="28"/>
                <w:szCs w:val="28"/>
              </w:rPr>
              <w:t>Ответственный за учет работы шины</w:t>
            </w:r>
          </w:p>
        </w:tc>
        <w:tc>
          <w:tcPr>
            <w:tcW w:w="5519" w:type="dxa"/>
            <w:gridSpan w:val="2"/>
            <w:tcBorders>
              <w:bottom w:val="single" w:sz="8" w:space="0" w:color="000000"/>
            </w:tcBorders>
          </w:tcPr>
          <w:p w:rsidR="000451B8" w:rsidRPr="000451B8" w:rsidRDefault="000451B8" w:rsidP="000451B8">
            <w:pPr>
              <w:rPr>
                <w:sz w:val="28"/>
                <w:szCs w:val="28"/>
              </w:rPr>
            </w:pPr>
            <w:r w:rsidRPr="000451B8">
              <w:rPr>
                <w:sz w:val="28"/>
                <w:szCs w:val="28"/>
              </w:rPr>
              <w:t> </w:t>
            </w:r>
          </w:p>
        </w:tc>
      </w:tr>
    </w:tbl>
    <w:p w:rsidR="000451B8" w:rsidRPr="000451B8" w:rsidRDefault="000451B8" w:rsidP="000451B8">
      <w:pPr>
        <w:rPr>
          <w:sz w:val="28"/>
          <w:szCs w:val="28"/>
        </w:rPr>
      </w:pPr>
      <w:r w:rsidRPr="000451B8">
        <w:rPr>
          <w:sz w:val="28"/>
          <w:szCs w:val="28"/>
        </w:rPr>
        <w:t> </w:t>
      </w:r>
    </w:p>
    <w:tbl>
      <w:tblPr>
        <w:tblW w:w="0" w:type="auto"/>
        <w:tblInd w:w="60" w:type="dxa"/>
        <w:tblLayout w:type="fixed"/>
        <w:tblCellMar>
          <w:top w:w="60" w:type="dxa"/>
          <w:left w:w="60" w:type="dxa"/>
          <w:bottom w:w="60" w:type="dxa"/>
          <w:right w:w="60" w:type="dxa"/>
        </w:tblCellMar>
        <w:tblLook w:val="04A0"/>
      </w:tblPr>
      <w:tblGrid>
        <w:gridCol w:w="10"/>
        <w:gridCol w:w="422"/>
        <w:gridCol w:w="795"/>
        <w:gridCol w:w="1033"/>
        <w:gridCol w:w="435"/>
        <w:gridCol w:w="376"/>
        <w:gridCol w:w="891"/>
        <w:gridCol w:w="264"/>
        <w:gridCol w:w="401"/>
        <w:gridCol w:w="421"/>
        <w:gridCol w:w="244"/>
        <w:gridCol w:w="824"/>
        <w:gridCol w:w="198"/>
        <w:gridCol w:w="915"/>
        <w:gridCol w:w="50"/>
        <w:gridCol w:w="875"/>
        <w:gridCol w:w="1091"/>
        <w:gridCol w:w="10"/>
      </w:tblGrid>
      <w:tr w:rsidR="000451B8" w:rsidRPr="000451B8" w:rsidTr="000451B8">
        <w:trPr>
          <w:gridBefore w:val="1"/>
          <w:gridAfter w:val="1"/>
          <w:wBefore w:w="10" w:type="dxa"/>
          <w:wAfter w:w="10" w:type="dxa"/>
        </w:trPr>
        <w:tc>
          <w:tcPr>
            <w:tcW w:w="422" w:type="dxa"/>
            <w:vMerge w:val="restart"/>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sz w:val="24"/>
                <w:szCs w:val="24"/>
              </w:rPr>
              <w:t>Да</w:t>
            </w:r>
            <w:r w:rsidRPr="000451B8">
              <w:rPr>
                <w:sz w:val="24"/>
                <w:szCs w:val="24"/>
              </w:rPr>
              <w:lastRenderedPageBreak/>
              <w:t>-</w:t>
            </w:r>
            <w:r w:rsidRPr="000451B8">
              <w:rPr>
                <w:sz w:val="24"/>
                <w:szCs w:val="24"/>
              </w:rPr>
              <w:br/>
              <w:t>та</w:t>
            </w:r>
          </w:p>
        </w:tc>
        <w:tc>
          <w:tcPr>
            <w:tcW w:w="795" w:type="dxa"/>
            <w:vMerge w:val="restart"/>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sz w:val="24"/>
                <w:szCs w:val="24"/>
              </w:rPr>
              <w:lastRenderedPageBreak/>
              <w:t>Инвен</w:t>
            </w:r>
            <w:r w:rsidRPr="000451B8">
              <w:rPr>
                <w:sz w:val="24"/>
                <w:szCs w:val="24"/>
              </w:rPr>
              <w:lastRenderedPageBreak/>
              <w:t>-</w:t>
            </w:r>
            <w:r w:rsidRPr="000451B8">
              <w:rPr>
                <w:sz w:val="24"/>
                <w:szCs w:val="24"/>
              </w:rPr>
              <w:br/>
              <w:t>тарный</w:t>
            </w:r>
            <w:r w:rsidRPr="000451B8">
              <w:rPr>
                <w:sz w:val="24"/>
                <w:szCs w:val="24"/>
              </w:rPr>
              <w:br/>
              <w:t>номер</w:t>
            </w:r>
            <w:r w:rsidRPr="000451B8">
              <w:rPr>
                <w:sz w:val="24"/>
                <w:szCs w:val="24"/>
              </w:rPr>
              <w:br/>
              <w:t>авто-</w:t>
            </w:r>
            <w:r w:rsidRPr="000451B8">
              <w:rPr>
                <w:sz w:val="24"/>
                <w:szCs w:val="24"/>
              </w:rPr>
              <w:br/>
              <w:t>мобиля</w:t>
            </w:r>
          </w:p>
        </w:tc>
        <w:tc>
          <w:tcPr>
            <w:tcW w:w="1033" w:type="dxa"/>
            <w:vMerge w:val="restart"/>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sz w:val="24"/>
                <w:szCs w:val="24"/>
              </w:rPr>
              <w:lastRenderedPageBreak/>
              <w:t xml:space="preserve">Марка и </w:t>
            </w:r>
            <w:r w:rsidRPr="000451B8">
              <w:rPr>
                <w:sz w:val="24"/>
                <w:szCs w:val="24"/>
              </w:rPr>
              <w:lastRenderedPageBreak/>
              <w:t>модель</w:t>
            </w:r>
            <w:r w:rsidRPr="000451B8">
              <w:rPr>
                <w:sz w:val="24"/>
                <w:szCs w:val="24"/>
              </w:rPr>
              <w:br/>
              <w:t>автомо-</w:t>
            </w:r>
            <w:r w:rsidRPr="000451B8">
              <w:rPr>
                <w:sz w:val="24"/>
                <w:szCs w:val="24"/>
              </w:rPr>
              <w:br/>
              <w:t>биля, его</w:t>
            </w:r>
            <w:r w:rsidRPr="000451B8">
              <w:rPr>
                <w:sz w:val="24"/>
                <w:szCs w:val="24"/>
              </w:rPr>
              <w:br/>
              <w:t>государ-</w:t>
            </w:r>
            <w:r w:rsidRPr="000451B8">
              <w:rPr>
                <w:sz w:val="24"/>
                <w:szCs w:val="24"/>
              </w:rPr>
              <w:br/>
              <w:t>ствен-</w:t>
            </w:r>
            <w:r w:rsidRPr="000451B8">
              <w:rPr>
                <w:sz w:val="24"/>
                <w:szCs w:val="24"/>
              </w:rPr>
              <w:br/>
              <w:t>ный</w:t>
            </w:r>
            <w:r w:rsidRPr="000451B8">
              <w:rPr>
                <w:sz w:val="24"/>
                <w:szCs w:val="24"/>
              </w:rPr>
              <w:br/>
              <w:t>номер</w:t>
            </w:r>
          </w:p>
        </w:tc>
        <w:tc>
          <w:tcPr>
            <w:tcW w:w="811" w:type="dxa"/>
            <w:gridSpan w:val="2"/>
            <w:vMerge w:val="restart"/>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sz w:val="24"/>
                <w:szCs w:val="24"/>
              </w:rPr>
              <w:lastRenderedPageBreak/>
              <w:t>Показ</w:t>
            </w:r>
            <w:r w:rsidRPr="000451B8">
              <w:rPr>
                <w:sz w:val="24"/>
                <w:szCs w:val="24"/>
              </w:rPr>
              <w:lastRenderedPageBreak/>
              <w:t>а-</w:t>
            </w:r>
            <w:r w:rsidRPr="000451B8">
              <w:rPr>
                <w:sz w:val="24"/>
                <w:szCs w:val="24"/>
              </w:rPr>
              <w:br/>
              <w:t>ния</w:t>
            </w:r>
            <w:r w:rsidRPr="000451B8">
              <w:rPr>
                <w:sz w:val="24"/>
                <w:szCs w:val="24"/>
              </w:rPr>
              <w:br/>
              <w:t>спидо-</w:t>
            </w:r>
            <w:r w:rsidRPr="000451B8">
              <w:rPr>
                <w:sz w:val="24"/>
                <w:szCs w:val="24"/>
              </w:rPr>
              <w:br/>
              <w:t>метра</w:t>
            </w:r>
            <w:r w:rsidRPr="000451B8">
              <w:rPr>
                <w:sz w:val="24"/>
                <w:szCs w:val="24"/>
              </w:rPr>
              <w:br/>
              <w:t>при</w:t>
            </w:r>
            <w:r w:rsidRPr="000451B8">
              <w:rPr>
                <w:sz w:val="24"/>
                <w:szCs w:val="24"/>
              </w:rPr>
              <w:br/>
              <w:t>уста-</w:t>
            </w:r>
            <w:r w:rsidRPr="000451B8">
              <w:rPr>
                <w:sz w:val="24"/>
                <w:szCs w:val="24"/>
              </w:rPr>
              <w:br/>
              <w:t>новке,</w:t>
            </w:r>
            <w:r w:rsidRPr="000451B8">
              <w:rPr>
                <w:sz w:val="24"/>
                <w:szCs w:val="24"/>
              </w:rPr>
              <w:br/>
              <w:t>тыс. км</w:t>
            </w:r>
          </w:p>
        </w:tc>
        <w:tc>
          <w:tcPr>
            <w:tcW w:w="891" w:type="dxa"/>
            <w:vMerge w:val="restart"/>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sz w:val="24"/>
                <w:szCs w:val="24"/>
              </w:rPr>
              <w:lastRenderedPageBreak/>
              <w:t>Пока-</w:t>
            </w:r>
            <w:r w:rsidRPr="000451B8">
              <w:rPr>
                <w:sz w:val="24"/>
                <w:szCs w:val="24"/>
              </w:rPr>
              <w:br/>
            </w:r>
            <w:r w:rsidRPr="000451B8">
              <w:rPr>
                <w:sz w:val="24"/>
                <w:szCs w:val="24"/>
              </w:rPr>
              <w:lastRenderedPageBreak/>
              <w:t>зания</w:t>
            </w:r>
            <w:r w:rsidRPr="000451B8">
              <w:rPr>
                <w:sz w:val="24"/>
                <w:szCs w:val="24"/>
              </w:rPr>
              <w:br/>
              <w:t>спидо-</w:t>
            </w:r>
            <w:r w:rsidRPr="000451B8">
              <w:rPr>
                <w:sz w:val="24"/>
                <w:szCs w:val="24"/>
              </w:rPr>
              <w:br/>
              <w:t>метра</w:t>
            </w:r>
            <w:r w:rsidRPr="000451B8">
              <w:rPr>
                <w:sz w:val="24"/>
                <w:szCs w:val="24"/>
              </w:rPr>
              <w:br/>
              <w:t>при снятии,</w:t>
            </w:r>
            <w:r w:rsidRPr="000451B8">
              <w:rPr>
                <w:sz w:val="24"/>
                <w:szCs w:val="24"/>
              </w:rPr>
              <w:br/>
              <w:t>тыс. км</w:t>
            </w:r>
          </w:p>
        </w:tc>
        <w:tc>
          <w:tcPr>
            <w:tcW w:w="1330" w:type="dxa"/>
            <w:gridSpan w:val="4"/>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sz w:val="24"/>
                <w:szCs w:val="24"/>
              </w:rPr>
              <w:lastRenderedPageBreak/>
              <w:t>Дата</w:t>
            </w:r>
          </w:p>
        </w:tc>
        <w:tc>
          <w:tcPr>
            <w:tcW w:w="824" w:type="dxa"/>
            <w:vMerge w:val="restart"/>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sz w:val="24"/>
                <w:szCs w:val="24"/>
              </w:rPr>
              <w:t>Техни</w:t>
            </w:r>
            <w:r w:rsidRPr="000451B8">
              <w:rPr>
                <w:sz w:val="24"/>
                <w:szCs w:val="24"/>
              </w:rPr>
              <w:lastRenderedPageBreak/>
              <w:t>-</w:t>
            </w:r>
            <w:r w:rsidRPr="000451B8">
              <w:rPr>
                <w:sz w:val="24"/>
                <w:szCs w:val="24"/>
              </w:rPr>
              <w:br/>
              <w:t>ческое</w:t>
            </w:r>
            <w:r w:rsidRPr="000451B8">
              <w:rPr>
                <w:sz w:val="24"/>
                <w:szCs w:val="24"/>
              </w:rPr>
              <w:br/>
              <w:t>состоя-</w:t>
            </w:r>
            <w:r w:rsidRPr="000451B8">
              <w:rPr>
                <w:sz w:val="24"/>
                <w:szCs w:val="24"/>
              </w:rPr>
              <w:br/>
              <w:t>ние</w:t>
            </w:r>
            <w:r w:rsidRPr="000451B8">
              <w:rPr>
                <w:sz w:val="24"/>
                <w:szCs w:val="24"/>
              </w:rPr>
              <w:br/>
              <w:t>шины при</w:t>
            </w:r>
            <w:r w:rsidRPr="000451B8">
              <w:rPr>
                <w:sz w:val="24"/>
                <w:szCs w:val="24"/>
              </w:rPr>
              <w:br/>
              <w:t>уста-</w:t>
            </w:r>
            <w:r w:rsidRPr="000451B8">
              <w:rPr>
                <w:sz w:val="24"/>
                <w:szCs w:val="24"/>
              </w:rPr>
              <w:br/>
              <w:t>новке</w:t>
            </w:r>
          </w:p>
        </w:tc>
        <w:tc>
          <w:tcPr>
            <w:tcW w:w="1113" w:type="dxa"/>
            <w:gridSpan w:val="2"/>
            <w:vMerge w:val="restart"/>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sz w:val="24"/>
                <w:szCs w:val="24"/>
              </w:rPr>
              <w:lastRenderedPageBreak/>
              <w:t>Причины</w:t>
            </w:r>
            <w:r w:rsidRPr="000451B8">
              <w:rPr>
                <w:sz w:val="24"/>
                <w:szCs w:val="24"/>
              </w:rPr>
              <w:br/>
            </w:r>
            <w:r w:rsidRPr="000451B8">
              <w:rPr>
                <w:sz w:val="24"/>
                <w:szCs w:val="24"/>
              </w:rPr>
              <w:lastRenderedPageBreak/>
              <w:t>снятия</w:t>
            </w:r>
            <w:r w:rsidRPr="000451B8">
              <w:rPr>
                <w:sz w:val="24"/>
                <w:szCs w:val="24"/>
              </w:rPr>
              <w:br/>
              <w:t>шины с эксплу-</w:t>
            </w:r>
            <w:r w:rsidRPr="000451B8">
              <w:rPr>
                <w:sz w:val="24"/>
                <w:szCs w:val="24"/>
              </w:rPr>
              <w:br/>
              <w:t>атации</w:t>
            </w:r>
          </w:p>
        </w:tc>
        <w:tc>
          <w:tcPr>
            <w:tcW w:w="925" w:type="dxa"/>
            <w:gridSpan w:val="2"/>
            <w:vMerge w:val="restart"/>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sz w:val="24"/>
                <w:szCs w:val="24"/>
              </w:rPr>
              <w:lastRenderedPageBreak/>
              <w:t>Подпис</w:t>
            </w:r>
            <w:r w:rsidRPr="000451B8">
              <w:rPr>
                <w:sz w:val="24"/>
                <w:szCs w:val="24"/>
              </w:rPr>
              <w:lastRenderedPageBreak/>
              <w:t>ь</w:t>
            </w:r>
            <w:r w:rsidRPr="000451B8">
              <w:rPr>
                <w:sz w:val="24"/>
                <w:szCs w:val="24"/>
              </w:rPr>
              <w:br/>
              <w:t>водителя</w:t>
            </w:r>
          </w:p>
        </w:tc>
        <w:tc>
          <w:tcPr>
            <w:tcW w:w="1091" w:type="dxa"/>
            <w:vMerge w:val="restart"/>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sz w:val="24"/>
                <w:szCs w:val="24"/>
              </w:rPr>
              <w:lastRenderedPageBreak/>
              <w:t>Заклю-</w:t>
            </w:r>
            <w:r w:rsidRPr="000451B8">
              <w:rPr>
                <w:sz w:val="24"/>
                <w:szCs w:val="24"/>
              </w:rPr>
              <w:br/>
            </w:r>
            <w:r w:rsidRPr="000451B8">
              <w:rPr>
                <w:sz w:val="24"/>
                <w:szCs w:val="24"/>
              </w:rPr>
              <w:lastRenderedPageBreak/>
              <w:t>чение</w:t>
            </w:r>
            <w:r w:rsidRPr="000451B8">
              <w:rPr>
                <w:sz w:val="24"/>
                <w:szCs w:val="24"/>
              </w:rPr>
              <w:br/>
              <w:t>комис-</w:t>
            </w:r>
            <w:r w:rsidRPr="000451B8">
              <w:rPr>
                <w:sz w:val="24"/>
                <w:szCs w:val="24"/>
              </w:rPr>
              <w:br/>
              <w:t>сии по опреде-</w:t>
            </w:r>
            <w:r w:rsidRPr="000451B8">
              <w:rPr>
                <w:sz w:val="24"/>
                <w:szCs w:val="24"/>
              </w:rPr>
              <w:br/>
              <w:t>лению</w:t>
            </w:r>
            <w:r w:rsidRPr="000451B8">
              <w:rPr>
                <w:sz w:val="24"/>
                <w:szCs w:val="24"/>
              </w:rPr>
              <w:br/>
              <w:t>пригод-</w:t>
            </w:r>
            <w:r w:rsidRPr="000451B8">
              <w:rPr>
                <w:sz w:val="24"/>
                <w:szCs w:val="24"/>
              </w:rPr>
              <w:br/>
              <w:t>ности</w:t>
            </w:r>
            <w:r w:rsidRPr="000451B8">
              <w:rPr>
                <w:sz w:val="24"/>
                <w:szCs w:val="24"/>
              </w:rPr>
              <w:br/>
              <w:t>шины к</w:t>
            </w:r>
            <w:r w:rsidRPr="000451B8">
              <w:rPr>
                <w:sz w:val="24"/>
                <w:szCs w:val="24"/>
              </w:rPr>
              <w:br/>
              <w:t>эксплу-</w:t>
            </w:r>
            <w:r w:rsidRPr="000451B8">
              <w:rPr>
                <w:sz w:val="24"/>
                <w:szCs w:val="24"/>
              </w:rPr>
              <w:br/>
              <w:t>атации</w:t>
            </w:r>
            <w:r w:rsidRPr="000451B8">
              <w:rPr>
                <w:sz w:val="24"/>
                <w:szCs w:val="24"/>
              </w:rPr>
              <w:br/>
              <w:t>(на восста-</w:t>
            </w:r>
            <w:r w:rsidRPr="000451B8">
              <w:rPr>
                <w:sz w:val="24"/>
                <w:szCs w:val="24"/>
              </w:rPr>
              <w:br/>
              <w:t>новление,</w:t>
            </w:r>
            <w:r w:rsidRPr="000451B8">
              <w:rPr>
                <w:sz w:val="24"/>
                <w:szCs w:val="24"/>
              </w:rPr>
              <w:br/>
              <w:t>углуб-</w:t>
            </w:r>
            <w:r w:rsidRPr="000451B8">
              <w:rPr>
                <w:sz w:val="24"/>
                <w:szCs w:val="24"/>
              </w:rPr>
              <w:br/>
              <w:t>ление</w:t>
            </w:r>
            <w:r w:rsidRPr="000451B8">
              <w:rPr>
                <w:sz w:val="24"/>
                <w:szCs w:val="24"/>
              </w:rPr>
              <w:br/>
              <w:t>рисунка</w:t>
            </w:r>
            <w:r w:rsidRPr="000451B8">
              <w:rPr>
                <w:sz w:val="24"/>
                <w:szCs w:val="24"/>
              </w:rPr>
              <w:br/>
              <w:t>протек-</w:t>
            </w:r>
            <w:r w:rsidRPr="000451B8">
              <w:rPr>
                <w:sz w:val="24"/>
                <w:szCs w:val="24"/>
              </w:rPr>
              <w:br/>
              <w:t>тора,</w:t>
            </w:r>
            <w:r w:rsidRPr="000451B8">
              <w:rPr>
                <w:sz w:val="24"/>
                <w:szCs w:val="24"/>
              </w:rPr>
              <w:br/>
              <w:t>рекла-</w:t>
            </w:r>
            <w:r w:rsidRPr="000451B8">
              <w:rPr>
                <w:sz w:val="24"/>
                <w:szCs w:val="24"/>
              </w:rPr>
              <w:br/>
              <w:t>мацию</w:t>
            </w:r>
            <w:r w:rsidRPr="000451B8">
              <w:rPr>
                <w:sz w:val="24"/>
                <w:szCs w:val="24"/>
              </w:rPr>
              <w:br/>
              <w:t>или в утиль)</w:t>
            </w:r>
          </w:p>
        </w:tc>
      </w:tr>
      <w:tr w:rsidR="000451B8" w:rsidRPr="000451B8" w:rsidTr="00BF732E">
        <w:trPr>
          <w:gridBefore w:val="1"/>
          <w:gridAfter w:val="1"/>
          <w:wBefore w:w="10" w:type="dxa"/>
          <w:wAfter w:w="10" w:type="dxa"/>
          <w:trHeight w:val="5850"/>
        </w:trPr>
        <w:tc>
          <w:tcPr>
            <w:tcW w:w="422" w:type="dxa"/>
            <w:vMerge/>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p>
        </w:tc>
        <w:tc>
          <w:tcPr>
            <w:tcW w:w="795" w:type="dxa"/>
            <w:vMerge/>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p>
        </w:tc>
        <w:tc>
          <w:tcPr>
            <w:tcW w:w="1033" w:type="dxa"/>
            <w:vMerge/>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p>
        </w:tc>
        <w:tc>
          <w:tcPr>
            <w:tcW w:w="811" w:type="dxa"/>
            <w:gridSpan w:val="2"/>
            <w:vMerge/>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p>
        </w:tc>
        <w:tc>
          <w:tcPr>
            <w:tcW w:w="891" w:type="dxa"/>
            <w:vMerge/>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p>
        </w:tc>
        <w:tc>
          <w:tcPr>
            <w:tcW w:w="665" w:type="dxa"/>
            <w:gridSpan w:val="2"/>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sz w:val="24"/>
                <w:szCs w:val="24"/>
              </w:rPr>
              <w:t>уста-</w:t>
            </w:r>
            <w:r w:rsidRPr="000451B8">
              <w:rPr>
                <w:sz w:val="24"/>
                <w:szCs w:val="24"/>
              </w:rPr>
              <w:br/>
              <w:t>новки</w:t>
            </w:r>
            <w:r w:rsidRPr="000451B8">
              <w:rPr>
                <w:sz w:val="24"/>
                <w:szCs w:val="24"/>
              </w:rPr>
              <w:br/>
              <w:t>шины</w:t>
            </w:r>
          </w:p>
        </w:tc>
        <w:tc>
          <w:tcPr>
            <w:tcW w:w="665" w:type="dxa"/>
            <w:gridSpan w:val="2"/>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jc w:val="center"/>
              <w:rPr>
                <w:sz w:val="24"/>
                <w:szCs w:val="24"/>
              </w:rPr>
            </w:pPr>
            <w:r w:rsidRPr="000451B8">
              <w:rPr>
                <w:sz w:val="24"/>
                <w:szCs w:val="24"/>
              </w:rPr>
              <w:t>сня-</w:t>
            </w:r>
            <w:r w:rsidRPr="000451B8">
              <w:rPr>
                <w:sz w:val="24"/>
                <w:szCs w:val="24"/>
              </w:rPr>
              <w:br/>
              <w:t>тия</w:t>
            </w:r>
            <w:r w:rsidRPr="000451B8">
              <w:rPr>
                <w:sz w:val="24"/>
                <w:szCs w:val="24"/>
              </w:rPr>
              <w:br/>
              <w:t>шины</w:t>
            </w:r>
          </w:p>
        </w:tc>
        <w:tc>
          <w:tcPr>
            <w:tcW w:w="824" w:type="dxa"/>
            <w:vMerge/>
            <w:tcBorders>
              <w:top w:val="single" w:sz="8" w:space="0" w:color="000000"/>
              <w:left w:val="single" w:sz="8" w:space="0" w:color="000000"/>
              <w:bottom w:val="single" w:sz="8" w:space="0" w:color="000000"/>
              <w:right w:val="single" w:sz="8" w:space="0" w:color="000000"/>
            </w:tcBorders>
          </w:tcPr>
          <w:p w:rsidR="000451B8" w:rsidRPr="000451B8" w:rsidRDefault="000451B8" w:rsidP="000451B8">
            <w:pPr>
              <w:rPr>
                <w:sz w:val="24"/>
                <w:szCs w:val="24"/>
              </w:rPr>
            </w:pPr>
          </w:p>
        </w:tc>
        <w:tc>
          <w:tcPr>
            <w:tcW w:w="1113" w:type="dxa"/>
            <w:gridSpan w:val="2"/>
            <w:vMerge/>
            <w:tcBorders>
              <w:top w:val="single" w:sz="8" w:space="0" w:color="000000"/>
              <w:left w:val="single" w:sz="8" w:space="0" w:color="000000"/>
              <w:bottom w:val="single" w:sz="8" w:space="0" w:color="000000"/>
              <w:right w:val="single" w:sz="8" w:space="0" w:color="000000"/>
            </w:tcBorders>
          </w:tcPr>
          <w:p w:rsidR="000451B8" w:rsidRPr="000451B8" w:rsidRDefault="000451B8" w:rsidP="000451B8">
            <w:pPr>
              <w:rPr>
                <w:sz w:val="24"/>
                <w:szCs w:val="24"/>
              </w:rPr>
            </w:pPr>
          </w:p>
        </w:tc>
        <w:tc>
          <w:tcPr>
            <w:tcW w:w="925" w:type="dxa"/>
            <w:gridSpan w:val="2"/>
            <w:vMerge/>
            <w:tcBorders>
              <w:top w:val="single" w:sz="8" w:space="0" w:color="000000"/>
              <w:left w:val="single" w:sz="8" w:space="0" w:color="000000"/>
              <w:bottom w:val="single" w:sz="8" w:space="0" w:color="000000"/>
              <w:right w:val="single" w:sz="8" w:space="0" w:color="000000"/>
            </w:tcBorders>
          </w:tcPr>
          <w:p w:rsidR="000451B8" w:rsidRPr="000451B8" w:rsidRDefault="000451B8" w:rsidP="000451B8">
            <w:pPr>
              <w:rPr>
                <w:sz w:val="24"/>
                <w:szCs w:val="24"/>
              </w:rPr>
            </w:pPr>
          </w:p>
        </w:tc>
        <w:tc>
          <w:tcPr>
            <w:tcW w:w="1091" w:type="dxa"/>
            <w:vMerge/>
            <w:tcBorders>
              <w:top w:val="single" w:sz="8" w:space="0" w:color="000000"/>
              <w:left w:val="single" w:sz="8" w:space="0" w:color="000000"/>
              <w:bottom w:val="single" w:sz="8" w:space="0" w:color="000000"/>
              <w:right w:val="single" w:sz="8" w:space="0" w:color="000000"/>
            </w:tcBorders>
          </w:tcPr>
          <w:p w:rsidR="000451B8" w:rsidRPr="000451B8" w:rsidRDefault="000451B8" w:rsidP="000451B8">
            <w:pPr>
              <w:rPr>
                <w:sz w:val="24"/>
                <w:szCs w:val="24"/>
              </w:rPr>
            </w:pPr>
          </w:p>
        </w:tc>
      </w:tr>
      <w:tr w:rsidR="000451B8" w:rsidRPr="000451B8" w:rsidTr="000451B8">
        <w:trPr>
          <w:gridBefore w:val="1"/>
          <w:gridAfter w:val="1"/>
          <w:wBefore w:w="10" w:type="dxa"/>
          <w:wAfter w:w="10" w:type="dxa"/>
        </w:trPr>
        <w:tc>
          <w:tcPr>
            <w:tcW w:w="422" w:type="dxa"/>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lastRenderedPageBreak/>
              <w:t> </w:t>
            </w:r>
          </w:p>
        </w:tc>
        <w:tc>
          <w:tcPr>
            <w:tcW w:w="795" w:type="dxa"/>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1033" w:type="dxa"/>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811" w:type="dxa"/>
            <w:gridSpan w:val="2"/>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891" w:type="dxa"/>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665" w:type="dxa"/>
            <w:gridSpan w:val="2"/>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665" w:type="dxa"/>
            <w:gridSpan w:val="2"/>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824" w:type="dxa"/>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1113" w:type="dxa"/>
            <w:gridSpan w:val="2"/>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925" w:type="dxa"/>
            <w:gridSpan w:val="2"/>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1091" w:type="dxa"/>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r>
      <w:tr w:rsidR="000451B8" w:rsidRPr="000451B8" w:rsidTr="000451B8">
        <w:trPr>
          <w:gridBefore w:val="1"/>
          <w:gridAfter w:val="1"/>
          <w:wBefore w:w="10" w:type="dxa"/>
          <w:wAfter w:w="10" w:type="dxa"/>
        </w:trPr>
        <w:tc>
          <w:tcPr>
            <w:tcW w:w="422" w:type="dxa"/>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795" w:type="dxa"/>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1033" w:type="dxa"/>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811" w:type="dxa"/>
            <w:gridSpan w:val="2"/>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891" w:type="dxa"/>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665" w:type="dxa"/>
            <w:gridSpan w:val="2"/>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665" w:type="dxa"/>
            <w:gridSpan w:val="2"/>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824" w:type="dxa"/>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1113" w:type="dxa"/>
            <w:gridSpan w:val="2"/>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925" w:type="dxa"/>
            <w:gridSpan w:val="2"/>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c>
          <w:tcPr>
            <w:tcW w:w="1091" w:type="dxa"/>
            <w:tcBorders>
              <w:top w:val="single" w:sz="8" w:space="0" w:color="000000"/>
              <w:left w:val="single" w:sz="8" w:space="0" w:color="000000"/>
              <w:bottom w:val="single" w:sz="8" w:space="0" w:color="000000"/>
              <w:right w:val="single" w:sz="8" w:space="0" w:color="000000"/>
            </w:tcBorders>
            <w:vAlign w:val="center"/>
          </w:tcPr>
          <w:p w:rsidR="000451B8" w:rsidRPr="000451B8" w:rsidRDefault="000451B8" w:rsidP="000451B8">
            <w:pPr>
              <w:rPr>
                <w:sz w:val="24"/>
                <w:szCs w:val="24"/>
              </w:rPr>
            </w:pPr>
            <w:r w:rsidRPr="000451B8">
              <w:rPr>
                <w:sz w:val="24"/>
                <w:szCs w:val="24"/>
              </w:rPr>
              <w:t> </w:t>
            </w:r>
          </w:p>
        </w:tc>
      </w:tr>
      <w:tr w:rsidR="000451B8" w:rsidRPr="000451B8" w:rsidTr="000451B8">
        <w:tc>
          <w:tcPr>
            <w:tcW w:w="2695" w:type="dxa"/>
            <w:gridSpan w:val="5"/>
            <w:vAlign w:val="bottom"/>
          </w:tcPr>
          <w:p w:rsidR="000451B8" w:rsidRPr="000451B8" w:rsidRDefault="000451B8" w:rsidP="000451B8">
            <w:pPr>
              <w:rPr>
                <w:sz w:val="24"/>
                <w:szCs w:val="24"/>
              </w:rPr>
            </w:pPr>
            <w:r w:rsidRPr="000451B8">
              <w:rPr>
                <w:sz w:val="24"/>
                <w:szCs w:val="24"/>
              </w:rPr>
              <w:t>Председатель комиссии</w:t>
            </w:r>
          </w:p>
        </w:tc>
        <w:tc>
          <w:tcPr>
            <w:tcW w:w="1531" w:type="dxa"/>
            <w:gridSpan w:val="3"/>
            <w:tcBorders>
              <w:bottom w:val="single" w:sz="8" w:space="0" w:color="000000"/>
            </w:tcBorders>
          </w:tcPr>
          <w:p w:rsidR="000451B8" w:rsidRPr="000451B8" w:rsidRDefault="000451B8" w:rsidP="000451B8">
            <w:pPr>
              <w:rPr>
                <w:sz w:val="24"/>
                <w:szCs w:val="24"/>
              </w:rPr>
            </w:pPr>
            <w:r w:rsidRPr="000451B8">
              <w:rPr>
                <w:sz w:val="24"/>
                <w:szCs w:val="24"/>
              </w:rPr>
              <w:t> </w:t>
            </w:r>
          </w:p>
        </w:tc>
        <w:tc>
          <w:tcPr>
            <w:tcW w:w="822" w:type="dxa"/>
            <w:gridSpan w:val="2"/>
          </w:tcPr>
          <w:p w:rsidR="000451B8" w:rsidRPr="000451B8" w:rsidRDefault="000451B8" w:rsidP="000451B8">
            <w:pPr>
              <w:rPr>
                <w:sz w:val="24"/>
                <w:szCs w:val="24"/>
              </w:rPr>
            </w:pPr>
            <w:r w:rsidRPr="000451B8">
              <w:rPr>
                <w:sz w:val="24"/>
                <w:szCs w:val="24"/>
              </w:rPr>
              <w:t> </w:t>
            </w:r>
          </w:p>
        </w:tc>
        <w:tc>
          <w:tcPr>
            <w:tcW w:w="1266" w:type="dxa"/>
            <w:gridSpan w:val="3"/>
            <w:tcBorders>
              <w:bottom w:val="single" w:sz="8" w:space="0" w:color="000000"/>
            </w:tcBorders>
          </w:tcPr>
          <w:p w:rsidR="000451B8" w:rsidRPr="000451B8" w:rsidRDefault="000451B8" w:rsidP="000451B8">
            <w:pPr>
              <w:rPr>
                <w:sz w:val="24"/>
                <w:szCs w:val="24"/>
              </w:rPr>
            </w:pPr>
            <w:r w:rsidRPr="000451B8">
              <w:rPr>
                <w:sz w:val="24"/>
                <w:szCs w:val="24"/>
              </w:rPr>
              <w:t> </w:t>
            </w:r>
          </w:p>
        </w:tc>
        <w:tc>
          <w:tcPr>
            <w:tcW w:w="965" w:type="dxa"/>
            <w:gridSpan w:val="2"/>
          </w:tcPr>
          <w:p w:rsidR="000451B8" w:rsidRPr="000451B8" w:rsidRDefault="000451B8" w:rsidP="000451B8">
            <w:pPr>
              <w:rPr>
                <w:sz w:val="24"/>
                <w:szCs w:val="24"/>
              </w:rPr>
            </w:pPr>
            <w:r w:rsidRPr="000451B8">
              <w:rPr>
                <w:sz w:val="24"/>
                <w:szCs w:val="24"/>
              </w:rPr>
              <w:t> </w:t>
            </w:r>
          </w:p>
        </w:tc>
        <w:tc>
          <w:tcPr>
            <w:tcW w:w="1976" w:type="dxa"/>
            <w:gridSpan w:val="3"/>
            <w:tcBorders>
              <w:bottom w:val="single" w:sz="8" w:space="0" w:color="000000"/>
            </w:tcBorders>
            <w:vAlign w:val="bottom"/>
          </w:tcPr>
          <w:p w:rsidR="000451B8" w:rsidRPr="000451B8" w:rsidRDefault="000451B8" w:rsidP="000451B8">
            <w:pPr>
              <w:rPr>
                <w:sz w:val="24"/>
                <w:szCs w:val="24"/>
              </w:rPr>
            </w:pPr>
            <w:r w:rsidRPr="000451B8">
              <w:rPr>
                <w:sz w:val="24"/>
                <w:szCs w:val="24"/>
              </w:rPr>
              <w:t> </w:t>
            </w:r>
          </w:p>
        </w:tc>
      </w:tr>
      <w:tr w:rsidR="000451B8" w:rsidRPr="000451B8" w:rsidTr="000451B8">
        <w:tc>
          <w:tcPr>
            <w:tcW w:w="2695" w:type="dxa"/>
            <w:gridSpan w:val="5"/>
          </w:tcPr>
          <w:p w:rsidR="000451B8" w:rsidRPr="000451B8" w:rsidRDefault="000451B8" w:rsidP="000451B8">
            <w:pPr>
              <w:rPr>
                <w:sz w:val="24"/>
                <w:szCs w:val="24"/>
              </w:rPr>
            </w:pPr>
            <w:r w:rsidRPr="000451B8">
              <w:rPr>
                <w:sz w:val="24"/>
                <w:szCs w:val="24"/>
              </w:rPr>
              <w:t>Члены комиссии:</w:t>
            </w:r>
          </w:p>
        </w:tc>
        <w:tc>
          <w:tcPr>
            <w:tcW w:w="1531" w:type="dxa"/>
            <w:gridSpan w:val="3"/>
            <w:tcBorders>
              <w:top w:val="single" w:sz="8" w:space="0" w:color="000000"/>
            </w:tcBorders>
          </w:tcPr>
          <w:p w:rsidR="000451B8" w:rsidRPr="000451B8" w:rsidRDefault="000451B8" w:rsidP="000451B8">
            <w:pPr>
              <w:jc w:val="center"/>
              <w:rPr>
                <w:sz w:val="24"/>
                <w:szCs w:val="24"/>
              </w:rPr>
            </w:pPr>
            <w:r w:rsidRPr="000451B8">
              <w:rPr>
                <w:sz w:val="24"/>
                <w:szCs w:val="24"/>
              </w:rPr>
              <w:t>(должность)</w:t>
            </w:r>
          </w:p>
        </w:tc>
        <w:tc>
          <w:tcPr>
            <w:tcW w:w="822" w:type="dxa"/>
            <w:gridSpan w:val="2"/>
          </w:tcPr>
          <w:p w:rsidR="000451B8" w:rsidRPr="000451B8" w:rsidRDefault="000451B8" w:rsidP="000451B8">
            <w:pPr>
              <w:rPr>
                <w:sz w:val="24"/>
                <w:szCs w:val="24"/>
              </w:rPr>
            </w:pPr>
            <w:r w:rsidRPr="000451B8">
              <w:rPr>
                <w:sz w:val="24"/>
                <w:szCs w:val="24"/>
              </w:rPr>
              <w:t> </w:t>
            </w:r>
          </w:p>
        </w:tc>
        <w:tc>
          <w:tcPr>
            <w:tcW w:w="1266" w:type="dxa"/>
            <w:gridSpan w:val="3"/>
            <w:tcBorders>
              <w:top w:val="single" w:sz="8" w:space="0" w:color="000000"/>
            </w:tcBorders>
          </w:tcPr>
          <w:p w:rsidR="000451B8" w:rsidRPr="000451B8" w:rsidRDefault="000451B8" w:rsidP="000451B8">
            <w:pPr>
              <w:jc w:val="center"/>
              <w:rPr>
                <w:sz w:val="24"/>
                <w:szCs w:val="24"/>
              </w:rPr>
            </w:pPr>
            <w:r w:rsidRPr="000451B8">
              <w:rPr>
                <w:sz w:val="24"/>
                <w:szCs w:val="24"/>
              </w:rPr>
              <w:t>(подпись)</w:t>
            </w:r>
          </w:p>
        </w:tc>
        <w:tc>
          <w:tcPr>
            <w:tcW w:w="965" w:type="dxa"/>
            <w:gridSpan w:val="2"/>
          </w:tcPr>
          <w:p w:rsidR="000451B8" w:rsidRPr="000451B8" w:rsidRDefault="000451B8" w:rsidP="000451B8">
            <w:pPr>
              <w:rPr>
                <w:sz w:val="24"/>
                <w:szCs w:val="24"/>
              </w:rPr>
            </w:pPr>
            <w:r w:rsidRPr="000451B8">
              <w:rPr>
                <w:sz w:val="24"/>
                <w:szCs w:val="24"/>
              </w:rPr>
              <w:t> </w:t>
            </w:r>
          </w:p>
        </w:tc>
        <w:tc>
          <w:tcPr>
            <w:tcW w:w="1976" w:type="dxa"/>
            <w:gridSpan w:val="3"/>
            <w:tcBorders>
              <w:top w:val="single" w:sz="8" w:space="0" w:color="000000"/>
            </w:tcBorders>
          </w:tcPr>
          <w:p w:rsidR="000451B8" w:rsidRPr="000451B8" w:rsidRDefault="000451B8" w:rsidP="000451B8">
            <w:pPr>
              <w:jc w:val="center"/>
              <w:rPr>
                <w:sz w:val="24"/>
                <w:szCs w:val="24"/>
              </w:rPr>
            </w:pPr>
            <w:r w:rsidRPr="000451B8">
              <w:rPr>
                <w:sz w:val="24"/>
                <w:szCs w:val="24"/>
              </w:rPr>
              <w:t>(Ф.И.О.)</w:t>
            </w:r>
          </w:p>
        </w:tc>
      </w:tr>
      <w:tr w:rsidR="000451B8" w:rsidRPr="000451B8" w:rsidTr="000451B8">
        <w:tc>
          <w:tcPr>
            <w:tcW w:w="2695" w:type="dxa"/>
            <w:gridSpan w:val="5"/>
            <w:vAlign w:val="bottom"/>
          </w:tcPr>
          <w:p w:rsidR="000451B8" w:rsidRPr="000451B8" w:rsidRDefault="000451B8" w:rsidP="000451B8">
            <w:pPr>
              <w:rPr>
                <w:sz w:val="24"/>
                <w:szCs w:val="24"/>
              </w:rPr>
            </w:pPr>
            <w:r w:rsidRPr="000451B8">
              <w:rPr>
                <w:sz w:val="24"/>
                <w:szCs w:val="24"/>
              </w:rPr>
              <w:t> </w:t>
            </w:r>
          </w:p>
        </w:tc>
        <w:tc>
          <w:tcPr>
            <w:tcW w:w="1531" w:type="dxa"/>
            <w:gridSpan w:val="3"/>
            <w:tcBorders>
              <w:bottom w:val="single" w:sz="8" w:space="0" w:color="000000"/>
            </w:tcBorders>
          </w:tcPr>
          <w:p w:rsidR="000451B8" w:rsidRPr="000451B8" w:rsidRDefault="000451B8" w:rsidP="000451B8">
            <w:pPr>
              <w:rPr>
                <w:sz w:val="24"/>
                <w:szCs w:val="24"/>
              </w:rPr>
            </w:pPr>
            <w:r w:rsidRPr="000451B8">
              <w:rPr>
                <w:sz w:val="24"/>
                <w:szCs w:val="24"/>
              </w:rPr>
              <w:t> </w:t>
            </w:r>
          </w:p>
        </w:tc>
        <w:tc>
          <w:tcPr>
            <w:tcW w:w="822" w:type="dxa"/>
            <w:gridSpan w:val="2"/>
          </w:tcPr>
          <w:p w:rsidR="000451B8" w:rsidRPr="000451B8" w:rsidRDefault="000451B8" w:rsidP="000451B8">
            <w:pPr>
              <w:rPr>
                <w:sz w:val="24"/>
                <w:szCs w:val="24"/>
              </w:rPr>
            </w:pPr>
            <w:r w:rsidRPr="000451B8">
              <w:rPr>
                <w:sz w:val="24"/>
                <w:szCs w:val="24"/>
              </w:rPr>
              <w:t> </w:t>
            </w:r>
          </w:p>
        </w:tc>
        <w:tc>
          <w:tcPr>
            <w:tcW w:w="1266" w:type="dxa"/>
            <w:gridSpan w:val="3"/>
            <w:tcBorders>
              <w:bottom w:val="single" w:sz="8" w:space="0" w:color="000000"/>
            </w:tcBorders>
          </w:tcPr>
          <w:p w:rsidR="000451B8" w:rsidRPr="000451B8" w:rsidRDefault="000451B8" w:rsidP="000451B8">
            <w:pPr>
              <w:rPr>
                <w:sz w:val="24"/>
                <w:szCs w:val="24"/>
              </w:rPr>
            </w:pPr>
            <w:r w:rsidRPr="000451B8">
              <w:rPr>
                <w:sz w:val="24"/>
                <w:szCs w:val="24"/>
              </w:rPr>
              <w:t> </w:t>
            </w:r>
          </w:p>
        </w:tc>
        <w:tc>
          <w:tcPr>
            <w:tcW w:w="965" w:type="dxa"/>
            <w:gridSpan w:val="2"/>
          </w:tcPr>
          <w:p w:rsidR="000451B8" w:rsidRPr="000451B8" w:rsidRDefault="000451B8" w:rsidP="000451B8">
            <w:pPr>
              <w:rPr>
                <w:sz w:val="24"/>
                <w:szCs w:val="24"/>
              </w:rPr>
            </w:pPr>
            <w:r w:rsidRPr="000451B8">
              <w:rPr>
                <w:sz w:val="24"/>
                <w:szCs w:val="24"/>
              </w:rPr>
              <w:t> </w:t>
            </w:r>
          </w:p>
        </w:tc>
        <w:tc>
          <w:tcPr>
            <w:tcW w:w="1976" w:type="dxa"/>
            <w:gridSpan w:val="3"/>
            <w:tcBorders>
              <w:bottom w:val="single" w:sz="8" w:space="0" w:color="000000"/>
            </w:tcBorders>
            <w:vAlign w:val="bottom"/>
          </w:tcPr>
          <w:p w:rsidR="000451B8" w:rsidRPr="000451B8" w:rsidRDefault="000451B8" w:rsidP="000451B8">
            <w:pPr>
              <w:rPr>
                <w:sz w:val="24"/>
                <w:szCs w:val="24"/>
              </w:rPr>
            </w:pPr>
            <w:r w:rsidRPr="000451B8">
              <w:rPr>
                <w:sz w:val="24"/>
                <w:szCs w:val="24"/>
              </w:rPr>
              <w:t> </w:t>
            </w:r>
          </w:p>
        </w:tc>
      </w:tr>
    </w:tbl>
    <w:p w:rsidR="000451B8" w:rsidRPr="000451B8" w:rsidRDefault="000451B8" w:rsidP="000451B8">
      <w:pPr>
        <w:rPr>
          <w:sz w:val="24"/>
          <w:szCs w:val="24"/>
        </w:rPr>
      </w:pPr>
    </w:p>
    <w:p w:rsidR="000451B8" w:rsidRPr="000451B8" w:rsidRDefault="000451B8" w:rsidP="000451B8">
      <w:pPr>
        <w:widowControl w:val="0"/>
        <w:tabs>
          <w:tab w:val="left" w:pos="8100"/>
        </w:tabs>
        <w:autoSpaceDE w:val="0"/>
        <w:autoSpaceDN w:val="0"/>
        <w:adjustRightInd w:val="0"/>
        <w:jc w:val="both"/>
        <w:rPr>
          <w:sz w:val="28"/>
          <w:szCs w:val="28"/>
        </w:rPr>
      </w:pPr>
      <w:r w:rsidRPr="000451B8">
        <w:rPr>
          <w:sz w:val="28"/>
          <w:szCs w:val="28"/>
        </w:rPr>
        <w:t>Начальник финансового отдела</w:t>
      </w:r>
    </w:p>
    <w:p w:rsidR="000451B8" w:rsidRPr="000451B8" w:rsidRDefault="000451B8" w:rsidP="000451B8">
      <w:pPr>
        <w:widowControl w:val="0"/>
        <w:tabs>
          <w:tab w:val="left" w:pos="8100"/>
        </w:tabs>
        <w:autoSpaceDE w:val="0"/>
        <w:autoSpaceDN w:val="0"/>
        <w:adjustRightInd w:val="0"/>
        <w:jc w:val="both"/>
        <w:rPr>
          <w:sz w:val="28"/>
          <w:szCs w:val="28"/>
        </w:rPr>
      </w:pPr>
      <w:r w:rsidRPr="000451B8">
        <w:rPr>
          <w:sz w:val="28"/>
          <w:szCs w:val="28"/>
        </w:rPr>
        <w:t xml:space="preserve">администрации Дядьковского </w:t>
      </w:r>
    </w:p>
    <w:p w:rsidR="000451B8" w:rsidRPr="000451B8" w:rsidRDefault="000451B8" w:rsidP="000451B8">
      <w:pPr>
        <w:widowControl w:val="0"/>
        <w:tabs>
          <w:tab w:val="left" w:pos="8100"/>
        </w:tabs>
        <w:autoSpaceDE w:val="0"/>
        <w:autoSpaceDN w:val="0"/>
        <w:adjustRightInd w:val="0"/>
        <w:jc w:val="both"/>
        <w:rPr>
          <w:sz w:val="28"/>
          <w:szCs w:val="28"/>
        </w:rPr>
      </w:pPr>
      <w:r w:rsidRPr="000451B8">
        <w:rPr>
          <w:sz w:val="28"/>
          <w:szCs w:val="28"/>
        </w:rPr>
        <w:t>сельского поселения</w:t>
      </w:r>
    </w:p>
    <w:p w:rsidR="000451B8" w:rsidRPr="000451B8" w:rsidRDefault="000451B8" w:rsidP="000451B8">
      <w:pPr>
        <w:widowControl w:val="0"/>
        <w:autoSpaceDE w:val="0"/>
        <w:autoSpaceDN w:val="0"/>
        <w:adjustRightInd w:val="0"/>
        <w:jc w:val="both"/>
        <w:rPr>
          <w:sz w:val="28"/>
          <w:szCs w:val="28"/>
        </w:rPr>
      </w:pPr>
      <w:r w:rsidRPr="000451B8">
        <w:rPr>
          <w:sz w:val="28"/>
          <w:szCs w:val="28"/>
        </w:rPr>
        <w:t xml:space="preserve">Кореновского района </w:t>
      </w:r>
      <w:r w:rsidRPr="000451B8">
        <w:rPr>
          <w:sz w:val="28"/>
          <w:szCs w:val="28"/>
        </w:rPr>
        <w:tab/>
        <w:t xml:space="preserve">                                                                          </w:t>
      </w:r>
      <w:r w:rsidR="005F13CE">
        <w:rPr>
          <w:sz w:val="28"/>
          <w:szCs w:val="28"/>
        </w:rPr>
        <w:t>Е.А.Фоменко</w:t>
      </w:r>
    </w:p>
    <w:p w:rsidR="000451B8" w:rsidRPr="000451B8" w:rsidRDefault="000451B8" w:rsidP="000451B8">
      <w:pPr>
        <w:widowControl w:val="0"/>
        <w:autoSpaceDE w:val="0"/>
        <w:autoSpaceDN w:val="0"/>
        <w:adjustRightInd w:val="0"/>
        <w:jc w:val="both"/>
        <w:rPr>
          <w:sz w:val="28"/>
          <w:szCs w:val="28"/>
        </w:rPr>
      </w:pPr>
    </w:p>
    <w:tbl>
      <w:tblPr>
        <w:tblW w:w="5000" w:type="pct"/>
        <w:tblLook w:val="04A0"/>
      </w:tblPr>
      <w:tblGrid>
        <w:gridCol w:w="4927"/>
        <w:gridCol w:w="4927"/>
      </w:tblGrid>
      <w:tr w:rsidR="00E04B2A" w:rsidRPr="00E04B2A" w:rsidTr="00015710">
        <w:tc>
          <w:tcPr>
            <w:tcW w:w="2500" w:type="pct"/>
          </w:tcPr>
          <w:p w:rsidR="00E04B2A" w:rsidRPr="00E04B2A" w:rsidRDefault="00E04B2A" w:rsidP="00E04B2A">
            <w:pPr>
              <w:widowControl w:val="0"/>
              <w:tabs>
                <w:tab w:val="left" w:pos="8100"/>
              </w:tabs>
              <w:autoSpaceDE w:val="0"/>
              <w:autoSpaceDN w:val="0"/>
              <w:adjustRightInd w:val="0"/>
              <w:jc w:val="both"/>
              <w:rPr>
                <w:sz w:val="28"/>
                <w:szCs w:val="28"/>
              </w:rPr>
            </w:pPr>
          </w:p>
        </w:tc>
        <w:tc>
          <w:tcPr>
            <w:tcW w:w="2500" w:type="pct"/>
          </w:tcPr>
          <w:p w:rsidR="00E04B2A" w:rsidRDefault="00E04B2A" w:rsidP="00E04B2A">
            <w:pPr>
              <w:widowControl w:val="0"/>
              <w:tabs>
                <w:tab w:val="left" w:pos="8100"/>
              </w:tabs>
              <w:autoSpaceDE w:val="0"/>
              <w:autoSpaceDN w:val="0"/>
              <w:adjustRightInd w:val="0"/>
              <w:jc w:val="center"/>
              <w:rPr>
                <w:sz w:val="28"/>
                <w:szCs w:val="28"/>
              </w:rPr>
            </w:pPr>
          </w:p>
          <w:p w:rsidR="00E04B2A" w:rsidRDefault="00E04B2A" w:rsidP="00E04B2A">
            <w:pPr>
              <w:widowControl w:val="0"/>
              <w:tabs>
                <w:tab w:val="left" w:pos="8100"/>
              </w:tabs>
              <w:autoSpaceDE w:val="0"/>
              <w:autoSpaceDN w:val="0"/>
              <w:adjustRightInd w:val="0"/>
              <w:jc w:val="center"/>
              <w:rPr>
                <w:sz w:val="28"/>
                <w:szCs w:val="28"/>
              </w:rPr>
            </w:pPr>
          </w:p>
          <w:p w:rsidR="00A010A4" w:rsidRDefault="00A010A4" w:rsidP="00E04B2A">
            <w:pPr>
              <w:widowControl w:val="0"/>
              <w:tabs>
                <w:tab w:val="left" w:pos="8100"/>
              </w:tabs>
              <w:autoSpaceDE w:val="0"/>
              <w:autoSpaceDN w:val="0"/>
              <w:adjustRightInd w:val="0"/>
              <w:jc w:val="center"/>
              <w:rPr>
                <w:sz w:val="28"/>
                <w:szCs w:val="28"/>
              </w:rPr>
            </w:pPr>
          </w:p>
          <w:p w:rsidR="00A010A4" w:rsidRDefault="00A010A4" w:rsidP="00E04B2A">
            <w:pPr>
              <w:widowControl w:val="0"/>
              <w:tabs>
                <w:tab w:val="left" w:pos="8100"/>
              </w:tabs>
              <w:autoSpaceDE w:val="0"/>
              <w:autoSpaceDN w:val="0"/>
              <w:adjustRightInd w:val="0"/>
              <w:jc w:val="center"/>
              <w:rPr>
                <w:sz w:val="28"/>
                <w:szCs w:val="28"/>
              </w:rPr>
            </w:pPr>
          </w:p>
          <w:p w:rsidR="00A010A4" w:rsidRDefault="00A010A4" w:rsidP="00E04B2A">
            <w:pPr>
              <w:widowControl w:val="0"/>
              <w:tabs>
                <w:tab w:val="left" w:pos="8100"/>
              </w:tabs>
              <w:autoSpaceDE w:val="0"/>
              <w:autoSpaceDN w:val="0"/>
              <w:adjustRightInd w:val="0"/>
              <w:jc w:val="center"/>
              <w:rPr>
                <w:sz w:val="28"/>
                <w:szCs w:val="28"/>
              </w:rPr>
            </w:pPr>
          </w:p>
          <w:p w:rsidR="00836B11" w:rsidRDefault="00836B11" w:rsidP="00E04B2A">
            <w:pPr>
              <w:widowControl w:val="0"/>
              <w:tabs>
                <w:tab w:val="left" w:pos="8100"/>
              </w:tabs>
              <w:autoSpaceDE w:val="0"/>
              <w:autoSpaceDN w:val="0"/>
              <w:adjustRightInd w:val="0"/>
              <w:jc w:val="center"/>
              <w:rPr>
                <w:sz w:val="28"/>
                <w:szCs w:val="28"/>
              </w:rPr>
            </w:pPr>
          </w:p>
          <w:p w:rsidR="00836B11" w:rsidRDefault="00836B11" w:rsidP="00E04B2A">
            <w:pPr>
              <w:widowControl w:val="0"/>
              <w:tabs>
                <w:tab w:val="left" w:pos="8100"/>
              </w:tabs>
              <w:autoSpaceDE w:val="0"/>
              <w:autoSpaceDN w:val="0"/>
              <w:adjustRightInd w:val="0"/>
              <w:jc w:val="center"/>
              <w:rPr>
                <w:sz w:val="28"/>
                <w:szCs w:val="28"/>
              </w:rPr>
            </w:pPr>
          </w:p>
          <w:p w:rsidR="00836B11" w:rsidRDefault="00836B11" w:rsidP="00E04B2A">
            <w:pPr>
              <w:widowControl w:val="0"/>
              <w:tabs>
                <w:tab w:val="left" w:pos="8100"/>
              </w:tabs>
              <w:autoSpaceDE w:val="0"/>
              <w:autoSpaceDN w:val="0"/>
              <w:adjustRightInd w:val="0"/>
              <w:jc w:val="center"/>
              <w:rPr>
                <w:sz w:val="28"/>
                <w:szCs w:val="28"/>
              </w:rPr>
            </w:pPr>
          </w:p>
          <w:p w:rsidR="00836B11" w:rsidRDefault="00836B11" w:rsidP="00E04B2A">
            <w:pPr>
              <w:widowControl w:val="0"/>
              <w:tabs>
                <w:tab w:val="left" w:pos="8100"/>
              </w:tabs>
              <w:autoSpaceDE w:val="0"/>
              <w:autoSpaceDN w:val="0"/>
              <w:adjustRightInd w:val="0"/>
              <w:jc w:val="center"/>
              <w:rPr>
                <w:sz w:val="28"/>
                <w:szCs w:val="28"/>
              </w:rPr>
            </w:pPr>
          </w:p>
          <w:p w:rsidR="00836B11" w:rsidRDefault="00836B11" w:rsidP="00E04B2A">
            <w:pPr>
              <w:widowControl w:val="0"/>
              <w:tabs>
                <w:tab w:val="left" w:pos="8100"/>
              </w:tabs>
              <w:autoSpaceDE w:val="0"/>
              <w:autoSpaceDN w:val="0"/>
              <w:adjustRightInd w:val="0"/>
              <w:jc w:val="center"/>
              <w:rPr>
                <w:sz w:val="28"/>
                <w:szCs w:val="28"/>
              </w:rPr>
            </w:pPr>
          </w:p>
          <w:p w:rsidR="00836B11" w:rsidRDefault="00836B11" w:rsidP="00E04B2A">
            <w:pPr>
              <w:widowControl w:val="0"/>
              <w:tabs>
                <w:tab w:val="left" w:pos="8100"/>
              </w:tabs>
              <w:autoSpaceDE w:val="0"/>
              <w:autoSpaceDN w:val="0"/>
              <w:adjustRightInd w:val="0"/>
              <w:jc w:val="center"/>
              <w:rPr>
                <w:sz w:val="28"/>
                <w:szCs w:val="28"/>
              </w:rPr>
            </w:pPr>
          </w:p>
          <w:p w:rsidR="00836B11" w:rsidRDefault="00836B11" w:rsidP="00E04B2A">
            <w:pPr>
              <w:widowControl w:val="0"/>
              <w:tabs>
                <w:tab w:val="left" w:pos="8100"/>
              </w:tabs>
              <w:autoSpaceDE w:val="0"/>
              <w:autoSpaceDN w:val="0"/>
              <w:adjustRightInd w:val="0"/>
              <w:jc w:val="center"/>
              <w:rPr>
                <w:sz w:val="28"/>
                <w:szCs w:val="28"/>
              </w:rPr>
            </w:pPr>
          </w:p>
          <w:p w:rsidR="00836B11" w:rsidRDefault="00836B11" w:rsidP="00E04B2A">
            <w:pPr>
              <w:widowControl w:val="0"/>
              <w:tabs>
                <w:tab w:val="left" w:pos="8100"/>
              </w:tabs>
              <w:autoSpaceDE w:val="0"/>
              <w:autoSpaceDN w:val="0"/>
              <w:adjustRightInd w:val="0"/>
              <w:jc w:val="center"/>
              <w:rPr>
                <w:sz w:val="28"/>
                <w:szCs w:val="28"/>
              </w:rPr>
            </w:pPr>
          </w:p>
          <w:p w:rsidR="00836B11" w:rsidRDefault="00836B11" w:rsidP="00E04B2A">
            <w:pPr>
              <w:widowControl w:val="0"/>
              <w:tabs>
                <w:tab w:val="left" w:pos="8100"/>
              </w:tabs>
              <w:autoSpaceDE w:val="0"/>
              <w:autoSpaceDN w:val="0"/>
              <w:adjustRightInd w:val="0"/>
              <w:jc w:val="center"/>
              <w:rPr>
                <w:sz w:val="28"/>
                <w:szCs w:val="28"/>
              </w:rPr>
            </w:pPr>
          </w:p>
          <w:p w:rsidR="00836B11" w:rsidRDefault="00836B11" w:rsidP="00E04B2A">
            <w:pPr>
              <w:widowControl w:val="0"/>
              <w:tabs>
                <w:tab w:val="left" w:pos="8100"/>
              </w:tabs>
              <w:autoSpaceDE w:val="0"/>
              <w:autoSpaceDN w:val="0"/>
              <w:adjustRightInd w:val="0"/>
              <w:jc w:val="center"/>
              <w:rPr>
                <w:sz w:val="28"/>
                <w:szCs w:val="28"/>
              </w:rPr>
            </w:pPr>
          </w:p>
          <w:p w:rsidR="00836B11" w:rsidRDefault="00836B11" w:rsidP="00E04B2A">
            <w:pPr>
              <w:widowControl w:val="0"/>
              <w:tabs>
                <w:tab w:val="left" w:pos="8100"/>
              </w:tabs>
              <w:autoSpaceDE w:val="0"/>
              <w:autoSpaceDN w:val="0"/>
              <w:adjustRightInd w:val="0"/>
              <w:jc w:val="center"/>
              <w:rPr>
                <w:sz w:val="28"/>
                <w:szCs w:val="28"/>
              </w:rPr>
            </w:pPr>
          </w:p>
          <w:p w:rsidR="00A010A4" w:rsidRDefault="00A010A4" w:rsidP="00E04B2A">
            <w:pPr>
              <w:widowControl w:val="0"/>
              <w:tabs>
                <w:tab w:val="left" w:pos="8100"/>
              </w:tabs>
              <w:autoSpaceDE w:val="0"/>
              <w:autoSpaceDN w:val="0"/>
              <w:adjustRightInd w:val="0"/>
              <w:jc w:val="center"/>
              <w:rPr>
                <w:sz w:val="28"/>
                <w:szCs w:val="28"/>
              </w:rPr>
            </w:pPr>
          </w:p>
          <w:p w:rsidR="00A010A4" w:rsidRDefault="00A010A4" w:rsidP="00E04B2A">
            <w:pPr>
              <w:widowControl w:val="0"/>
              <w:tabs>
                <w:tab w:val="left" w:pos="8100"/>
              </w:tabs>
              <w:autoSpaceDE w:val="0"/>
              <w:autoSpaceDN w:val="0"/>
              <w:adjustRightInd w:val="0"/>
              <w:jc w:val="center"/>
              <w:rPr>
                <w:sz w:val="28"/>
                <w:szCs w:val="28"/>
              </w:rPr>
            </w:pPr>
          </w:p>
          <w:p w:rsidR="00E04B2A" w:rsidRPr="00E04B2A" w:rsidRDefault="00E04B2A" w:rsidP="00E04B2A">
            <w:pPr>
              <w:widowControl w:val="0"/>
              <w:tabs>
                <w:tab w:val="left" w:pos="8100"/>
              </w:tabs>
              <w:autoSpaceDE w:val="0"/>
              <w:autoSpaceDN w:val="0"/>
              <w:adjustRightInd w:val="0"/>
              <w:jc w:val="center"/>
              <w:rPr>
                <w:sz w:val="28"/>
                <w:szCs w:val="28"/>
              </w:rPr>
            </w:pPr>
            <w:r w:rsidRPr="00E04B2A">
              <w:rPr>
                <w:sz w:val="28"/>
                <w:szCs w:val="28"/>
              </w:rPr>
              <w:t>ПРИЛОЖЕНИЕ № 3</w:t>
            </w:r>
          </w:p>
          <w:p w:rsidR="00E04B2A" w:rsidRPr="00E04B2A" w:rsidRDefault="00E04B2A" w:rsidP="00E04B2A">
            <w:pPr>
              <w:widowControl w:val="0"/>
              <w:tabs>
                <w:tab w:val="left" w:pos="8100"/>
              </w:tabs>
              <w:autoSpaceDE w:val="0"/>
              <w:autoSpaceDN w:val="0"/>
              <w:adjustRightInd w:val="0"/>
              <w:jc w:val="center"/>
              <w:rPr>
                <w:sz w:val="28"/>
                <w:szCs w:val="28"/>
              </w:rPr>
            </w:pPr>
          </w:p>
          <w:p w:rsidR="00E04B2A" w:rsidRPr="00E04B2A" w:rsidRDefault="00E04B2A" w:rsidP="00E04B2A">
            <w:pPr>
              <w:widowControl w:val="0"/>
              <w:tabs>
                <w:tab w:val="left" w:pos="8100"/>
              </w:tabs>
              <w:autoSpaceDE w:val="0"/>
              <w:autoSpaceDN w:val="0"/>
              <w:adjustRightInd w:val="0"/>
              <w:jc w:val="center"/>
              <w:rPr>
                <w:sz w:val="28"/>
                <w:szCs w:val="28"/>
              </w:rPr>
            </w:pPr>
            <w:r w:rsidRPr="00E04B2A">
              <w:rPr>
                <w:sz w:val="28"/>
                <w:szCs w:val="28"/>
              </w:rPr>
              <w:t>к Учетной политике для целей бюджетного учета</w:t>
            </w:r>
          </w:p>
          <w:p w:rsidR="00E04B2A" w:rsidRPr="00E04B2A" w:rsidRDefault="00E04B2A" w:rsidP="00E04B2A">
            <w:pPr>
              <w:widowControl w:val="0"/>
              <w:tabs>
                <w:tab w:val="left" w:pos="8100"/>
              </w:tabs>
              <w:autoSpaceDE w:val="0"/>
              <w:autoSpaceDN w:val="0"/>
              <w:adjustRightInd w:val="0"/>
              <w:jc w:val="center"/>
              <w:rPr>
                <w:sz w:val="28"/>
                <w:szCs w:val="28"/>
              </w:rPr>
            </w:pPr>
            <w:r w:rsidRPr="00E04B2A">
              <w:rPr>
                <w:sz w:val="28"/>
                <w:szCs w:val="28"/>
              </w:rPr>
              <w:t>администрации Дядьковского сельского поселения Кореновского района</w:t>
            </w:r>
          </w:p>
        </w:tc>
      </w:tr>
    </w:tbl>
    <w:p w:rsidR="00E04B2A" w:rsidRPr="00E04B2A" w:rsidRDefault="00E04B2A" w:rsidP="00E04B2A">
      <w:pPr>
        <w:spacing w:after="200" w:line="276" w:lineRule="auto"/>
        <w:rPr>
          <w:rFonts w:eastAsia="Calibri"/>
          <w:sz w:val="28"/>
          <w:szCs w:val="28"/>
          <w:lang w:eastAsia="en-US"/>
        </w:rPr>
      </w:pPr>
    </w:p>
    <w:p w:rsidR="00E04B2A" w:rsidRPr="00E04B2A" w:rsidRDefault="00E04B2A" w:rsidP="00E04B2A">
      <w:pPr>
        <w:widowControl w:val="0"/>
        <w:autoSpaceDE w:val="0"/>
        <w:autoSpaceDN w:val="0"/>
        <w:adjustRightInd w:val="0"/>
        <w:spacing w:after="200" w:line="276" w:lineRule="auto"/>
        <w:ind w:firstLine="720"/>
        <w:jc w:val="center"/>
        <w:rPr>
          <w:b/>
          <w:sz w:val="28"/>
          <w:szCs w:val="28"/>
        </w:rPr>
      </w:pPr>
      <w:r w:rsidRPr="00E04B2A">
        <w:rPr>
          <w:b/>
          <w:sz w:val="28"/>
          <w:szCs w:val="28"/>
        </w:rPr>
        <w:t>Перечень должностных лиц, имеющих право подписи первичных учетных документов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705"/>
        <w:gridCol w:w="4475"/>
      </w:tblGrid>
      <w:tr w:rsidR="00E04B2A" w:rsidRPr="00E04B2A" w:rsidTr="00015710">
        <w:tc>
          <w:tcPr>
            <w:tcW w:w="648" w:type="dxa"/>
          </w:tcPr>
          <w:p w:rsidR="00E04B2A" w:rsidRPr="00E04B2A" w:rsidRDefault="00E04B2A" w:rsidP="00E04B2A">
            <w:pPr>
              <w:widowControl w:val="0"/>
              <w:autoSpaceDE w:val="0"/>
              <w:autoSpaceDN w:val="0"/>
              <w:adjustRightInd w:val="0"/>
              <w:jc w:val="both"/>
              <w:rPr>
                <w:sz w:val="28"/>
                <w:szCs w:val="28"/>
              </w:rPr>
            </w:pPr>
            <w:r w:rsidRPr="00E04B2A">
              <w:rPr>
                <w:sz w:val="28"/>
                <w:szCs w:val="28"/>
              </w:rPr>
              <w:t>№ п</w:t>
            </w:r>
            <w:r w:rsidRPr="00E04B2A">
              <w:rPr>
                <w:sz w:val="28"/>
                <w:szCs w:val="28"/>
                <w:lang w:val="en-US"/>
              </w:rPr>
              <w:t>/</w:t>
            </w:r>
            <w:r w:rsidRPr="00E04B2A">
              <w:rPr>
                <w:sz w:val="28"/>
                <w:szCs w:val="28"/>
              </w:rPr>
              <w:t>п</w:t>
            </w:r>
          </w:p>
        </w:tc>
        <w:tc>
          <w:tcPr>
            <w:tcW w:w="4705" w:type="dxa"/>
          </w:tcPr>
          <w:p w:rsidR="00E04B2A" w:rsidRPr="00E04B2A" w:rsidRDefault="00E04B2A" w:rsidP="00E04B2A">
            <w:pPr>
              <w:widowControl w:val="0"/>
              <w:autoSpaceDE w:val="0"/>
              <w:autoSpaceDN w:val="0"/>
              <w:adjustRightInd w:val="0"/>
              <w:jc w:val="both"/>
              <w:rPr>
                <w:sz w:val="28"/>
                <w:szCs w:val="28"/>
              </w:rPr>
            </w:pPr>
            <w:r w:rsidRPr="00E04B2A">
              <w:rPr>
                <w:sz w:val="28"/>
                <w:szCs w:val="28"/>
              </w:rPr>
              <w:t>Наименование документа</w:t>
            </w:r>
          </w:p>
        </w:tc>
        <w:tc>
          <w:tcPr>
            <w:tcW w:w="4475" w:type="dxa"/>
          </w:tcPr>
          <w:p w:rsidR="00E04B2A" w:rsidRPr="00E04B2A" w:rsidRDefault="00E04B2A" w:rsidP="00E04B2A">
            <w:pPr>
              <w:widowControl w:val="0"/>
              <w:autoSpaceDE w:val="0"/>
              <w:autoSpaceDN w:val="0"/>
              <w:adjustRightInd w:val="0"/>
              <w:jc w:val="both"/>
              <w:rPr>
                <w:sz w:val="28"/>
                <w:szCs w:val="28"/>
              </w:rPr>
            </w:pPr>
            <w:r w:rsidRPr="00E04B2A">
              <w:rPr>
                <w:sz w:val="28"/>
                <w:szCs w:val="28"/>
              </w:rPr>
              <w:t>Должность</w:t>
            </w:r>
          </w:p>
        </w:tc>
      </w:tr>
      <w:tr w:rsidR="00E04B2A" w:rsidRPr="00E04B2A" w:rsidTr="00015710">
        <w:tc>
          <w:tcPr>
            <w:tcW w:w="648" w:type="dxa"/>
          </w:tcPr>
          <w:p w:rsidR="00E04B2A" w:rsidRPr="00E04B2A" w:rsidRDefault="00E04B2A" w:rsidP="00E04B2A">
            <w:pPr>
              <w:widowControl w:val="0"/>
              <w:autoSpaceDE w:val="0"/>
              <w:autoSpaceDN w:val="0"/>
              <w:adjustRightInd w:val="0"/>
              <w:jc w:val="both"/>
              <w:rPr>
                <w:sz w:val="28"/>
                <w:szCs w:val="28"/>
              </w:rPr>
            </w:pPr>
            <w:r w:rsidRPr="00E04B2A">
              <w:rPr>
                <w:sz w:val="28"/>
                <w:szCs w:val="28"/>
              </w:rPr>
              <w:t>1</w:t>
            </w:r>
          </w:p>
        </w:tc>
        <w:tc>
          <w:tcPr>
            <w:tcW w:w="4705" w:type="dxa"/>
          </w:tcPr>
          <w:p w:rsidR="00E04B2A" w:rsidRPr="00E04B2A" w:rsidRDefault="00E04B2A" w:rsidP="00E04B2A">
            <w:pPr>
              <w:widowControl w:val="0"/>
              <w:autoSpaceDE w:val="0"/>
              <w:autoSpaceDN w:val="0"/>
              <w:adjustRightInd w:val="0"/>
              <w:rPr>
                <w:sz w:val="28"/>
                <w:szCs w:val="28"/>
              </w:rPr>
            </w:pPr>
            <w:r w:rsidRPr="00E04B2A">
              <w:rPr>
                <w:sz w:val="28"/>
                <w:szCs w:val="28"/>
              </w:rPr>
              <w:t>Платежные поручения</w:t>
            </w:r>
          </w:p>
        </w:tc>
        <w:tc>
          <w:tcPr>
            <w:tcW w:w="4475" w:type="dxa"/>
          </w:tcPr>
          <w:p w:rsidR="00E04B2A" w:rsidRPr="00E04B2A" w:rsidRDefault="00E04B2A" w:rsidP="00E04B2A">
            <w:pPr>
              <w:widowControl w:val="0"/>
              <w:autoSpaceDE w:val="0"/>
              <w:autoSpaceDN w:val="0"/>
              <w:adjustRightInd w:val="0"/>
              <w:jc w:val="both"/>
              <w:rPr>
                <w:sz w:val="28"/>
                <w:szCs w:val="28"/>
              </w:rPr>
            </w:pPr>
            <w:r w:rsidRPr="00E04B2A">
              <w:rPr>
                <w:sz w:val="28"/>
                <w:szCs w:val="28"/>
              </w:rPr>
              <w:t xml:space="preserve">Руководитель, главный бухгалтер </w:t>
            </w:r>
          </w:p>
        </w:tc>
      </w:tr>
      <w:tr w:rsidR="00E04B2A" w:rsidRPr="00E04B2A" w:rsidTr="00015710">
        <w:tc>
          <w:tcPr>
            <w:tcW w:w="648" w:type="dxa"/>
          </w:tcPr>
          <w:p w:rsidR="00E04B2A" w:rsidRPr="00E04B2A" w:rsidRDefault="00E04B2A" w:rsidP="00E04B2A">
            <w:pPr>
              <w:widowControl w:val="0"/>
              <w:autoSpaceDE w:val="0"/>
              <w:autoSpaceDN w:val="0"/>
              <w:adjustRightInd w:val="0"/>
              <w:jc w:val="both"/>
              <w:rPr>
                <w:sz w:val="28"/>
                <w:szCs w:val="28"/>
              </w:rPr>
            </w:pPr>
            <w:r w:rsidRPr="00E04B2A">
              <w:rPr>
                <w:sz w:val="28"/>
                <w:szCs w:val="28"/>
              </w:rPr>
              <w:t>2</w:t>
            </w:r>
          </w:p>
        </w:tc>
        <w:tc>
          <w:tcPr>
            <w:tcW w:w="4705" w:type="dxa"/>
          </w:tcPr>
          <w:p w:rsidR="00E04B2A" w:rsidRPr="00E04B2A" w:rsidRDefault="00E04B2A" w:rsidP="00E04B2A">
            <w:pPr>
              <w:widowControl w:val="0"/>
              <w:autoSpaceDE w:val="0"/>
              <w:autoSpaceDN w:val="0"/>
              <w:adjustRightInd w:val="0"/>
              <w:rPr>
                <w:sz w:val="28"/>
                <w:szCs w:val="28"/>
              </w:rPr>
            </w:pPr>
            <w:r w:rsidRPr="00E04B2A">
              <w:rPr>
                <w:sz w:val="28"/>
                <w:szCs w:val="28"/>
              </w:rPr>
              <w:t>Расходные кассовые ордера</w:t>
            </w:r>
          </w:p>
        </w:tc>
        <w:tc>
          <w:tcPr>
            <w:tcW w:w="4475" w:type="dxa"/>
          </w:tcPr>
          <w:p w:rsidR="00E04B2A" w:rsidRPr="00E04B2A" w:rsidRDefault="00E04B2A" w:rsidP="00E04B2A">
            <w:pPr>
              <w:widowControl w:val="0"/>
              <w:autoSpaceDE w:val="0"/>
              <w:autoSpaceDN w:val="0"/>
              <w:adjustRightInd w:val="0"/>
              <w:jc w:val="both"/>
              <w:rPr>
                <w:sz w:val="28"/>
                <w:szCs w:val="28"/>
              </w:rPr>
            </w:pPr>
            <w:r w:rsidRPr="00E04B2A">
              <w:rPr>
                <w:sz w:val="28"/>
                <w:szCs w:val="28"/>
              </w:rPr>
              <w:t>Руководитель, главный бухгалтер</w:t>
            </w:r>
          </w:p>
        </w:tc>
      </w:tr>
      <w:tr w:rsidR="00E04B2A" w:rsidRPr="00E04B2A" w:rsidTr="00015710">
        <w:tc>
          <w:tcPr>
            <w:tcW w:w="648" w:type="dxa"/>
          </w:tcPr>
          <w:p w:rsidR="00E04B2A" w:rsidRPr="00E04B2A" w:rsidRDefault="00E04B2A" w:rsidP="00E04B2A">
            <w:pPr>
              <w:widowControl w:val="0"/>
              <w:autoSpaceDE w:val="0"/>
              <w:autoSpaceDN w:val="0"/>
              <w:adjustRightInd w:val="0"/>
              <w:jc w:val="both"/>
              <w:rPr>
                <w:sz w:val="28"/>
                <w:szCs w:val="28"/>
              </w:rPr>
            </w:pPr>
            <w:r w:rsidRPr="00E04B2A">
              <w:rPr>
                <w:sz w:val="28"/>
                <w:szCs w:val="28"/>
              </w:rPr>
              <w:t>3</w:t>
            </w:r>
          </w:p>
        </w:tc>
        <w:tc>
          <w:tcPr>
            <w:tcW w:w="4705" w:type="dxa"/>
          </w:tcPr>
          <w:p w:rsidR="00E04B2A" w:rsidRPr="00E04B2A" w:rsidRDefault="00E04B2A" w:rsidP="00E04B2A">
            <w:pPr>
              <w:widowControl w:val="0"/>
              <w:autoSpaceDE w:val="0"/>
              <w:autoSpaceDN w:val="0"/>
              <w:adjustRightInd w:val="0"/>
              <w:jc w:val="both"/>
              <w:rPr>
                <w:sz w:val="28"/>
                <w:szCs w:val="28"/>
              </w:rPr>
            </w:pPr>
            <w:r w:rsidRPr="00E04B2A">
              <w:rPr>
                <w:sz w:val="28"/>
                <w:szCs w:val="28"/>
              </w:rPr>
              <w:t xml:space="preserve">Списки на перечисление заработной платы на пластиковые карты </w:t>
            </w:r>
          </w:p>
        </w:tc>
        <w:tc>
          <w:tcPr>
            <w:tcW w:w="4475" w:type="dxa"/>
          </w:tcPr>
          <w:p w:rsidR="00E04B2A" w:rsidRPr="00E04B2A" w:rsidRDefault="00E04B2A" w:rsidP="00E04B2A">
            <w:pPr>
              <w:widowControl w:val="0"/>
              <w:autoSpaceDE w:val="0"/>
              <w:autoSpaceDN w:val="0"/>
              <w:adjustRightInd w:val="0"/>
              <w:jc w:val="both"/>
              <w:rPr>
                <w:sz w:val="28"/>
                <w:szCs w:val="28"/>
              </w:rPr>
            </w:pPr>
            <w:r w:rsidRPr="00E04B2A">
              <w:rPr>
                <w:sz w:val="28"/>
                <w:szCs w:val="28"/>
              </w:rPr>
              <w:t>Руководитель, главный бухгалтер</w:t>
            </w:r>
          </w:p>
        </w:tc>
      </w:tr>
      <w:tr w:rsidR="00E04B2A" w:rsidRPr="00E04B2A" w:rsidTr="00015710">
        <w:tc>
          <w:tcPr>
            <w:tcW w:w="648" w:type="dxa"/>
          </w:tcPr>
          <w:p w:rsidR="00E04B2A" w:rsidRPr="00E04B2A" w:rsidRDefault="00E04B2A" w:rsidP="00E04B2A">
            <w:pPr>
              <w:widowControl w:val="0"/>
              <w:autoSpaceDE w:val="0"/>
              <w:autoSpaceDN w:val="0"/>
              <w:adjustRightInd w:val="0"/>
              <w:jc w:val="both"/>
              <w:rPr>
                <w:sz w:val="28"/>
                <w:szCs w:val="28"/>
              </w:rPr>
            </w:pPr>
            <w:r w:rsidRPr="00E04B2A">
              <w:rPr>
                <w:sz w:val="28"/>
                <w:szCs w:val="28"/>
              </w:rPr>
              <w:t>4</w:t>
            </w:r>
          </w:p>
        </w:tc>
        <w:tc>
          <w:tcPr>
            <w:tcW w:w="4705" w:type="dxa"/>
          </w:tcPr>
          <w:p w:rsidR="00E04B2A" w:rsidRPr="00E04B2A" w:rsidRDefault="00E04B2A" w:rsidP="00E04B2A">
            <w:pPr>
              <w:widowControl w:val="0"/>
              <w:autoSpaceDE w:val="0"/>
              <w:autoSpaceDN w:val="0"/>
              <w:adjustRightInd w:val="0"/>
              <w:jc w:val="both"/>
              <w:rPr>
                <w:sz w:val="28"/>
                <w:szCs w:val="28"/>
              </w:rPr>
            </w:pPr>
            <w:r w:rsidRPr="00E04B2A">
              <w:rPr>
                <w:sz w:val="28"/>
                <w:szCs w:val="28"/>
              </w:rPr>
              <w:t>Расчетно-платежная ведомость</w:t>
            </w:r>
          </w:p>
        </w:tc>
        <w:tc>
          <w:tcPr>
            <w:tcW w:w="4475" w:type="dxa"/>
          </w:tcPr>
          <w:p w:rsidR="00E04B2A" w:rsidRPr="00E04B2A" w:rsidRDefault="00E04B2A" w:rsidP="00E04B2A">
            <w:pPr>
              <w:widowControl w:val="0"/>
              <w:autoSpaceDE w:val="0"/>
              <w:autoSpaceDN w:val="0"/>
              <w:adjustRightInd w:val="0"/>
              <w:jc w:val="both"/>
              <w:rPr>
                <w:sz w:val="28"/>
                <w:szCs w:val="28"/>
              </w:rPr>
            </w:pPr>
            <w:r w:rsidRPr="00E04B2A">
              <w:rPr>
                <w:sz w:val="28"/>
                <w:szCs w:val="28"/>
              </w:rPr>
              <w:t>Руководитель, главный бухгалтер</w:t>
            </w:r>
          </w:p>
        </w:tc>
      </w:tr>
      <w:tr w:rsidR="00E04B2A" w:rsidRPr="00E04B2A" w:rsidTr="00015710">
        <w:tc>
          <w:tcPr>
            <w:tcW w:w="648" w:type="dxa"/>
          </w:tcPr>
          <w:p w:rsidR="00E04B2A" w:rsidRPr="00E04B2A" w:rsidRDefault="00E04B2A" w:rsidP="00E04B2A">
            <w:pPr>
              <w:widowControl w:val="0"/>
              <w:autoSpaceDE w:val="0"/>
              <w:autoSpaceDN w:val="0"/>
              <w:adjustRightInd w:val="0"/>
              <w:jc w:val="both"/>
              <w:rPr>
                <w:sz w:val="28"/>
                <w:szCs w:val="28"/>
              </w:rPr>
            </w:pPr>
            <w:r w:rsidRPr="00E04B2A">
              <w:rPr>
                <w:sz w:val="28"/>
                <w:szCs w:val="28"/>
              </w:rPr>
              <w:t>5</w:t>
            </w:r>
          </w:p>
        </w:tc>
        <w:tc>
          <w:tcPr>
            <w:tcW w:w="4705" w:type="dxa"/>
          </w:tcPr>
          <w:p w:rsidR="00E04B2A" w:rsidRPr="00E04B2A" w:rsidRDefault="00E04B2A" w:rsidP="00E04B2A">
            <w:pPr>
              <w:widowControl w:val="0"/>
              <w:autoSpaceDE w:val="0"/>
              <w:autoSpaceDN w:val="0"/>
              <w:adjustRightInd w:val="0"/>
              <w:jc w:val="both"/>
              <w:rPr>
                <w:sz w:val="28"/>
                <w:szCs w:val="28"/>
              </w:rPr>
            </w:pPr>
            <w:r w:rsidRPr="00E04B2A">
              <w:rPr>
                <w:sz w:val="28"/>
                <w:szCs w:val="28"/>
              </w:rPr>
              <w:t>Доверенности на получение ТМЦ</w:t>
            </w:r>
          </w:p>
        </w:tc>
        <w:tc>
          <w:tcPr>
            <w:tcW w:w="4475" w:type="dxa"/>
          </w:tcPr>
          <w:p w:rsidR="00E04B2A" w:rsidRPr="00E04B2A" w:rsidRDefault="00E04B2A" w:rsidP="00E04B2A">
            <w:pPr>
              <w:widowControl w:val="0"/>
              <w:autoSpaceDE w:val="0"/>
              <w:autoSpaceDN w:val="0"/>
              <w:adjustRightInd w:val="0"/>
              <w:jc w:val="both"/>
              <w:rPr>
                <w:sz w:val="28"/>
                <w:szCs w:val="28"/>
              </w:rPr>
            </w:pPr>
            <w:r w:rsidRPr="00E04B2A">
              <w:rPr>
                <w:sz w:val="28"/>
                <w:szCs w:val="28"/>
              </w:rPr>
              <w:t>Руководитель, главный бухгалтер</w:t>
            </w:r>
          </w:p>
        </w:tc>
      </w:tr>
      <w:tr w:rsidR="00E04B2A" w:rsidRPr="00E04B2A" w:rsidTr="00015710">
        <w:tc>
          <w:tcPr>
            <w:tcW w:w="648" w:type="dxa"/>
          </w:tcPr>
          <w:p w:rsidR="00E04B2A" w:rsidRPr="00E04B2A" w:rsidRDefault="00E04B2A" w:rsidP="00E04B2A">
            <w:pPr>
              <w:widowControl w:val="0"/>
              <w:autoSpaceDE w:val="0"/>
              <w:autoSpaceDN w:val="0"/>
              <w:adjustRightInd w:val="0"/>
              <w:jc w:val="both"/>
              <w:rPr>
                <w:sz w:val="28"/>
                <w:szCs w:val="28"/>
              </w:rPr>
            </w:pPr>
            <w:r w:rsidRPr="00E04B2A">
              <w:rPr>
                <w:sz w:val="28"/>
                <w:szCs w:val="28"/>
              </w:rPr>
              <w:t>6</w:t>
            </w:r>
          </w:p>
        </w:tc>
        <w:tc>
          <w:tcPr>
            <w:tcW w:w="4705" w:type="dxa"/>
          </w:tcPr>
          <w:p w:rsidR="00E04B2A" w:rsidRPr="00E04B2A" w:rsidRDefault="00E04B2A" w:rsidP="00E04B2A">
            <w:pPr>
              <w:widowControl w:val="0"/>
              <w:autoSpaceDE w:val="0"/>
              <w:autoSpaceDN w:val="0"/>
              <w:adjustRightInd w:val="0"/>
              <w:jc w:val="both"/>
              <w:rPr>
                <w:sz w:val="28"/>
                <w:szCs w:val="28"/>
              </w:rPr>
            </w:pPr>
            <w:r w:rsidRPr="00E04B2A">
              <w:rPr>
                <w:sz w:val="28"/>
                <w:szCs w:val="28"/>
              </w:rPr>
              <w:t xml:space="preserve">Отчет о выполненных работах </w:t>
            </w:r>
          </w:p>
        </w:tc>
        <w:tc>
          <w:tcPr>
            <w:tcW w:w="4475" w:type="dxa"/>
          </w:tcPr>
          <w:p w:rsidR="00E04B2A" w:rsidRPr="00E04B2A" w:rsidRDefault="00E04B2A" w:rsidP="00E04B2A">
            <w:pPr>
              <w:widowControl w:val="0"/>
              <w:autoSpaceDE w:val="0"/>
              <w:autoSpaceDN w:val="0"/>
              <w:adjustRightInd w:val="0"/>
              <w:jc w:val="both"/>
              <w:rPr>
                <w:sz w:val="28"/>
                <w:szCs w:val="28"/>
              </w:rPr>
            </w:pPr>
            <w:r w:rsidRPr="00E04B2A">
              <w:rPr>
                <w:sz w:val="28"/>
                <w:szCs w:val="28"/>
              </w:rPr>
              <w:t>Руководитель</w:t>
            </w:r>
          </w:p>
        </w:tc>
      </w:tr>
      <w:tr w:rsidR="00E04B2A" w:rsidRPr="00E04B2A" w:rsidTr="00015710">
        <w:tc>
          <w:tcPr>
            <w:tcW w:w="648" w:type="dxa"/>
          </w:tcPr>
          <w:p w:rsidR="00E04B2A" w:rsidRPr="00E04B2A" w:rsidRDefault="00E04B2A" w:rsidP="00E04B2A">
            <w:pPr>
              <w:widowControl w:val="0"/>
              <w:autoSpaceDE w:val="0"/>
              <w:autoSpaceDN w:val="0"/>
              <w:adjustRightInd w:val="0"/>
              <w:jc w:val="both"/>
              <w:rPr>
                <w:sz w:val="28"/>
                <w:szCs w:val="28"/>
              </w:rPr>
            </w:pPr>
            <w:r w:rsidRPr="00E04B2A">
              <w:rPr>
                <w:sz w:val="28"/>
                <w:szCs w:val="28"/>
              </w:rPr>
              <w:t>7</w:t>
            </w:r>
          </w:p>
        </w:tc>
        <w:tc>
          <w:tcPr>
            <w:tcW w:w="4705" w:type="dxa"/>
          </w:tcPr>
          <w:p w:rsidR="00E04B2A" w:rsidRPr="00E04B2A" w:rsidRDefault="00E04B2A" w:rsidP="00E04B2A">
            <w:pPr>
              <w:widowControl w:val="0"/>
              <w:autoSpaceDE w:val="0"/>
              <w:autoSpaceDN w:val="0"/>
              <w:adjustRightInd w:val="0"/>
              <w:rPr>
                <w:sz w:val="28"/>
                <w:szCs w:val="28"/>
              </w:rPr>
            </w:pPr>
            <w:r w:rsidRPr="00E04B2A">
              <w:rPr>
                <w:sz w:val="28"/>
                <w:szCs w:val="28"/>
              </w:rPr>
              <w:t>Договора и контракты с юридическими лицами</w:t>
            </w:r>
          </w:p>
        </w:tc>
        <w:tc>
          <w:tcPr>
            <w:tcW w:w="4475" w:type="dxa"/>
          </w:tcPr>
          <w:p w:rsidR="00E04B2A" w:rsidRPr="00E04B2A" w:rsidRDefault="00E04B2A" w:rsidP="00E04B2A">
            <w:pPr>
              <w:widowControl w:val="0"/>
              <w:autoSpaceDE w:val="0"/>
              <w:autoSpaceDN w:val="0"/>
              <w:adjustRightInd w:val="0"/>
              <w:jc w:val="both"/>
              <w:rPr>
                <w:sz w:val="28"/>
                <w:szCs w:val="28"/>
              </w:rPr>
            </w:pPr>
            <w:r w:rsidRPr="00E04B2A">
              <w:rPr>
                <w:sz w:val="28"/>
                <w:szCs w:val="28"/>
              </w:rPr>
              <w:t xml:space="preserve">Руководитель </w:t>
            </w:r>
          </w:p>
          <w:p w:rsidR="00E04B2A" w:rsidRPr="00E04B2A" w:rsidRDefault="00E04B2A" w:rsidP="00E04B2A">
            <w:pPr>
              <w:widowControl w:val="0"/>
              <w:autoSpaceDE w:val="0"/>
              <w:autoSpaceDN w:val="0"/>
              <w:adjustRightInd w:val="0"/>
              <w:jc w:val="both"/>
              <w:rPr>
                <w:sz w:val="28"/>
                <w:szCs w:val="28"/>
              </w:rPr>
            </w:pPr>
          </w:p>
        </w:tc>
      </w:tr>
    </w:tbl>
    <w:p w:rsidR="00E04B2A" w:rsidRPr="00E04B2A" w:rsidRDefault="00E04B2A" w:rsidP="00E04B2A">
      <w:pPr>
        <w:tabs>
          <w:tab w:val="left" w:pos="1157"/>
        </w:tabs>
        <w:spacing w:after="200" w:line="276" w:lineRule="auto"/>
        <w:rPr>
          <w:rFonts w:eastAsia="Calibri"/>
          <w:sz w:val="28"/>
          <w:szCs w:val="28"/>
          <w:lang w:eastAsia="en-US"/>
        </w:rPr>
      </w:pPr>
    </w:p>
    <w:p w:rsidR="00E04B2A" w:rsidRPr="00E04B2A" w:rsidRDefault="00E04B2A" w:rsidP="00E04B2A">
      <w:pPr>
        <w:tabs>
          <w:tab w:val="left" w:pos="1157"/>
        </w:tabs>
        <w:spacing w:after="200" w:line="276" w:lineRule="auto"/>
        <w:rPr>
          <w:rFonts w:eastAsia="Calibri"/>
          <w:sz w:val="28"/>
          <w:szCs w:val="28"/>
          <w:lang w:eastAsia="en-US"/>
        </w:rPr>
      </w:pPr>
    </w:p>
    <w:p w:rsidR="00E04B2A" w:rsidRPr="00E04B2A" w:rsidRDefault="00E04B2A" w:rsidP="00E04B2A">
      <w:pPr>
        <w:widowControl w:val="0"/>
        <w:tabs>
          <w:tab w:val="left" w:pos="8100"/>
        </w:tabs>
        <w:autoSpaceDE w:val="0"/>
        <w:autoSpaceDN w:val="0"/>
        <w:adjustRightInd w:val="0"/>
        <w:jc w:val="both"/>
        <w:rPr>
          <w:sz w:val="28"/>
          <w:szCs w:val="28"/>
        </w:rPr>
      </w:pPr>
      <w:r w:rsidRPr="00E04B2A">
        <w:rPr>
          <w:sz w:val="28"/>
          <w:szCs w:val="28"/>
        </w:rPr>
        <w:t>Начальник финансового отдела</w:t>
      </w:r>
    </w:p>
    <w:p w:rsidR="00E04B2A" w:rsidRPr="00E04B2A" w:rsidRDefault="00E04B2A" w:rsidP="00E04B2A">
      <w:pPr>
        <w:widowControl w:val="0"/>
        <w:tabs>
          <w:tab w:val="left" w:pos="8100"/>
        </w:tabs>
        <w:autoSpaceDE w:val="0"/>
        <w:autoSpaceDN w:val="0"/>
        <w:adjustRightInd w:val="0"/>
        <w:jc w:val="both"/>
        <w:rPr>
          <w:sz w:val="28"/>
          <w:szCs w:val="28"/>
        </w:rPr>
      </w:pPr>
      <w:r w:rsidRPr="00E04B2A">
        <w:rPr>
          <w:sz w:val="28"/>
          <w:szCs w:val="28"/>
        </w:rPr>
        <w:t xml:space="preserve">администрации Дядьковского </w:t>
      </w:r>
    </w:p>
    <w:p w:rsidR="00E04B2A" w:rsidRPr="00E04B2A" w:rsidRDefault="00E04B2A" w:rsidP="00E04B2A">
      <w:pPr>
        <w:widowControl w:val="0"/>
        <w:tabs>
          <w:tab w:val="left" w:pos="8100"/>
        </w:tabs>
        <w:autoSpaceDE w:val="0"/>
        <w:autoSpaceDN w:val="0"/>
        <w:adjustRightInd w:val="0"/>
        <w:jc w:val="both"/>
        <w:rPr>
          <w:sz w:val="28"/>
          <w:szCs w:val="28"/>
        </w:rPr>
      </w:pPr>
      <w:r w:rsidRPr="00E04B2A">
        <w:rPr>
          <w:sz w:val="28"/>
          <w:szCs w:val="28"/>
        </w:rPr>
        <w:t>сельского поселения</w:t>
      </w:r>
    </w:p>
    <w:p w:rsidR="00E04B2A" w:rsidRDefault="00E04B2A" w:rsidP="00E04B2A">
      <w:pPr>
        <w:widowControl w:val="0"/>
        <w:autoSpaceDE w:val="0"/>
        <w:autoSpaceDN w:val="0"/>
        <w:adjustRightInd w:val="0"/>
        <w:jc w:val="both"/>
        <w:rPr>
          <w:sz w:val="28"/>
          <w:szCs w:val="28"/>
        </w:rPr>
      </w:pPr>
      <w:r w:rsidRPr="00E04B2A">
        <w:rPr>
          <w:sz w:val="28"/>
          <w:szCs w:val="28"/>
        </w:rPr>
        <w:t xml:space="preserve">Кореновского района </w:t>
      </w:r>
      <w:r w:rsidRPr="00E04B2A">
        <w:rPr>
          <w:sz w:val="28"/>
          <w:szCs w:val="28"/>
        </w:rPr>
        <w:tab/>
      </w:r>
      <w:r w:rsidR="005F13CE">
        <w:rPr>
          <w:sz w:val="28"/>
          <w:szCs w:val="28"/>
        </w:rPr>
        <w:tab/>
      </w:r>
      <w:r w:rsidR="005F13CE">
        <w:rPr>
          <w:sz w:val="28"/>
          <w:szCs w:val="28"/>
        </w:rPr>
        <w:tab/>
      </w:r>
      <w:r w:rsidR="005F13CE">
        <w:rPr>
          <w:sz w:val="28"/>
          <w:szCs w:val="28"/>
        </w:rPr>
        <w:tab/>
      </w:r>
      <w:r w:rsidR="005F13CE">
        <w:rPr>
          <w:sz w:val="28"/>
          <w:szCs w:val="28"/>
        </w:rPr>
        <w:tab/>
      </w:r>
      <w:r w:rsidR="00580B6D">
        <w:rPr>
          <w:sz w:val="28"/>
          <w:szCs w:val="28"/>
        </w:rPr>
        <w:t xml:space="preserve">                       </w:t>
      </w:r>
      <w:r w:rsidR="005F13CE">
        <w:rPr>
          <w:sz w:val="28"/>
          <w:szCs w:val="28"/>
        </w:rPr>
        <w:tab/>
        <w:t>Е.А.Фоменко</w:t>
      </w:r>
    </w:p>
    <w:p w:rsidR="00E04B2A" w:rsidRDefault="00E04B2A" w:rsidP="00E04B2A">
      <w:pPr>
        <w:widowControl w:val="0"/>
        <w:autoSpaceDE w:val="0"/>
        <w:autoSpaceDN w:val="0"/>
        <w:adjustRightInd w:val="0"/>
        <w:jc w:val="both"/>
        <w:rPr>
          <w:sz w:val="28"/>
          <w:szCs w:val="28"/>
        </w:rPr>
      </w:pPr>
    </w:p>
    <w:p w:rsidR="00E04B2A" w:rsidRDefault="00E04B2A" w:rsidP="00E04B2A">
      <w:pPr>
        <w:widowControl w:val="0"/>
        <w:autoSpaceDE w:val="0"/>
        <w:autoSpaceDN w:val="0"/>
        <w:adjustRightInd w:val="0"/>
        <w:jc w:val="both"/>
        <w:rPr>
          <w:sz w:val="28"/>
          <w:szCs w:val="28"/>
        </w:rPr>
      </w:pPr>
    </w:p>
    <w:p w:rsidR="00E04B2A" w:rsidRDefault="00E04B2A" w:rsidP="00E04B2A">
      <w:pPr>
        <w:widowControl w:val="0"/>
        <w:autoSpaceDE w:val="0"/>
        <w:autoSpaceDN w:val="0"/>
        <w:adjustRightInd w:val="0"/>
        <w:jc w:val="both"/>
        <w:rPr>
          <w:sz w:val="28"/>
          <w:szCs w:val="28"/>
        </w:rPr>
      </w:pPr>
    </w:p>
    <w:p w:rsidR="00E04B2A" w:rsidRDefault="00E04B2A" w:rsidP="00E04B2A">
      <w:pPr>
        <w:widowControl w:val="0"/>
        <w:autoSpaceDE w:val="0"/>
        <w:autoSpaceDN w:val="0"/>
        <w:adjustRightInd w:val="0"/>
        <w:jc w:val="both"/>
        <w:rPr>
          <w:sz w:val="28"/>
          <w:szCs w:val="28"/>
        </w:rPr>
      </w:pPr>
    </w:p>
    <w:p w:rsidR="00E04B2A" w:rsidRDefault="00E04B2A" w:rsidP="00E04B2A">
      <w:pPr>
        <w:widowControl w:val="0"/>
        <w:autoSpaceDE w:val="0"/>
        <w:autoSpaceDN w:val="0"/>
        <w:adjustRightInd w:val="0"/>
        <w:jc w:val="both"/>
        <w:rPr>
          <w:sz w:val="28"/>
          <w:szCs w:val="28"/>
        </w:rPr>
      </w:pPr>
    </w:p>
    <w:p w:rsidR="00E04B2A" w:rsidRDefault="00E04B2A" w:rsidP="00E04B2A">
      <w:pPr>
        <w:widowControl w:val="0"/>
        <w:autoSpaceDE w:val="0"/>
        <w:autoSpaceDN w:val="0"/>
        <w:adjustRightInd w:val="0"/>
        <w:jc w:val="both"/>
        <w:rPr>
          <w:sz w:val="28"/>
          <w:szCs w:val="28"/>
        </w:rPr>
      </w:pPr>
    </w:p>
    <w:p w:rsidR="00E04B2A" w:rsidRDefault="00E04B2A" w:rsidP="00E04B2A">
      <w:pPr>
        <w:widowControl w:val="0"/>
        <w:autoSpaceDE w:val="0"/>
        <w:autoSpaceDN w:val="0"/>
        <w:adjustRightInd w:val="0"/>
        <w:jc w:val="both"/>
        <w:rPr>
          <w:sz w:val="28"/>
          <w:szCs w:val="28"/>
        </w:rPr>
      </w:pPr>
    </w:p>
    <w:p w:rsidR="00836B11" w:rsidRDefault="00836B11" w:rsidP="00E04B2A">
      <w:pPr>
        <w:widowControl w:val="0"/>
        <w:autoSpaceDE w:val="0"/>
        <w:autoSpaceDN w:val="0"/>
        <w:adjustRightInd w:val="0"/>
        <w:jc w:val="both"/>
        <w:rPr>
          <w:sz w:val="28"/>
          <w:szCs w:val="28"/>
        </w:rPr>
      </w:pPr>
    </w:p>
    <w:p w:rsidR="00836B11" w:rsidRDefault="00836B11" w:rsidP="00E04B2A">
      <w:pPr>
        <w:widowControl w:val="0"/>
        <w:autoSpaceDE w:val="0"/>
        <w:autoSpaceDN w:val="0"/>
        <w:adjustRightInd w:val="0"/>
        <w:jc w:val="both"/>
        <w:rPr>
          <w:sz w:val="28"/>
          <w:szCs w:val="28"/>
        </w:rPr>
      </w:pPr>
    </w:p>
    <w:p w:rsidR="00836B11" w:rsidRDefault="00836B11" w:rsidP="00E04B2A">
      <w:pPr>
        <w:widowControl w:val="0"/>
        <w:autoSpaceDE w:val="0"/>
        <w:autoSpaceDN w:val="0"/>
        <w:adjustRightInd w:val="0"/>
        <w:jc w:val="both"/>
        <w:rPr>
          <w:sz w:val="28"/>
          <w:szCs w:val="28"/>
        </w:rPr>
      </w:pPr>
    </w:p>
    <w:p w:rsidR="00836B11" w:rsidRDefault="00836B11" w:rsidP="00E04B2A">
      <w:pPr>
        <w:widowControl w:val="0"/>
        <w:autoSpaceDE w:val="0"/>
        <w:autoSpaceDN w:val="0"/>
        <w:adjustRightInd w:val="0"/>
        <w:jc w:val="both"/>
        <w:rPr>
          <w:sz w:val="28"/>
          <w:szCs w:val="28"/>
        </w:rPr>
      </w:pPr>
    </w:p>
    <w:p w:rsidR="00836B11" w:rsidRDefault="00836B11" w:rsidP="00E04B2A">
      <w:pPr>
        <w:widowControl w:val="0"/>
        <w:autoSpaceDE w:val="0"/>
        <w:autoSpaceDN w:val="0"/>
        <w:adjustRightInd w:val="0"/>
        <w:jc w:val="both"/>
        <w:rPr>
          <w:sz w:val="28"/>
          <w:szCs w:val="28"/>
        </w:rPr>
      </w:pPr>
    </w:p>
    <w:p w:rsidR="00836B11" w:rsidRDefault="00836B11" w:rsidP="00E04B2A">
      <w:pPr>
        <w:widowControl w:val="0"/>
        <w:autoSpaceDE w:val="0"/>
        <w:autoSpaceDN w:val="0"/>
        <w:adjustRightInd w:val="0"/>
        <w:jc w:val="both"/>
        <w:rPr>
          <w:sz w:val="28"/>
          <w:szCs w:val="28"/>
        </w:rPr>
      </w:pPr>
    </w:p>
    <w:p w:rsidR="00836B11" w:rsidRDefault="00836B11" w:rsidP="00E04B2A">
      <w:pPr>
        <w:widowControl w:val="0"/>
        <w:autoSpaceDE w:val="0"/>
        <w:autoSpaceDN w:val="0"/>
        <w:adjustRightInd w:val="0"/>
        <w:jc w:val="both"/>
        <w:rPr>
          <w:sz w:val="28"/>
          <w:szCs w:val="28"/>
        </w:rPr>
      </w:pPr>
    </w:p>
    <w:p w:rsidR="00836B11" w:rsidRDefault="00836B11" w:rsidP="00E04B2A">
      <w:pPr>
        <w:widowControl w:val="0"/>
        <w:autoSpaceDE w:val="0"/>
        <w:autoSpaceDN w:val="0"/>
        <w:adjustRightInd w:val="0"/>
        <w:jc w:val="both"/>
        <w:rPr>
          <w:sz w:val="28"/>
          <w:szCs w:val="28"/>
        </w:rPr>
      </w:pPr>
    </w:p>
    <w:p w:rsidR="00E04B2A" w:rsidRDefault="00E04B2A" w:rsidP="00E04B2A">
      <w:pPr>
        <w:widowControl w:val="0"/>
        <w:autoSpaceDE w:val="0"/>
        <w:autoSpaceDN w:val="0"/>
        <w:adjustRightInd w:val="0"/>
        <w:jc w:val="both"/>
        <w:rPr>
          <w:sz w:val="28"/>
          <w:szCs w:val="28"/>
        </w:rPr>
      </w:pPr>
    </w:p>
    <w:p w:rsidR="00E04B2A" w:rsidRDefault="00E04B2A" w:rsidP="00E04B2A">
      <w:pPr>
        <w:widowControl w:val="0"/>
        <w:autoSpaceDE w:val="0"/>
        <w:autoSpaceDN w:val="0"/>
        <w:adjustRightInd w:val="0"/>
        <w:jc w:val="both"/>
        <w:rPr>
          <w:sz w:val="28"/>
          <w:szCs w:val="28"/>
        </w:rPr>
      </w:pPr>
    </w:p>
    <w:p w:rsidR="00E04B2A" w:rsidRDefault="00E04B2A" w:rsidP="00E04B2A">
      <w:pPr>
        <w:widowControl w:val="0"/>
        <w:autoSpaceDE w:val="0"/>
        <w:autoSpaceDN w:val="0"/>
        <w:adjustRightInd w:val="0"/>
        <w:jc w:val="both"/>
        <w:rPr>
          <w:sz w:val="28"/>
          <w:szCs w:val="28"/>
        </w:rPr>
      </w:pPr>
    </w:p>
    <w:tbl>
      <w:tblPr>
        <w:tblW w:w="5000" w:type="pct"/>
        <w:tblLook w:val="04A0"/>
      </w:tblPr>
      <w:tblGrid>
        <w:gridCol w:w="4927"/>
        <w:gridCol w:w="4927"/>
      </w:tblGrid>
      <w:tr w:rsidR="00E04B2A" w:rsidRPr="00E04B2A" w:rsidTr="00015710">
        <w:tc>
          <w:tcPr>
            <w:tcW w:w="2500" w:type="pct"/>
            <w:shd w:val="clear" w:color="auto" w:fill="auto"/>
          </w:tcPr>
          <w:p w:rsidR="00E04B2A" w:rsidRPr="00E04B2A" w:rsidRDefault="00E04B2A" w:rsidP="00E04B2A">
            <w:pPr>
              <w:widowControl w:val="0"/>
              <w:tabs>
                <w:tab w:val="left" w:pos="8100"/>
              </w:tabs>
              <w:autoSpaceDE w:val="0"/>
              <w:autoSpaceDN w:val="0"/>
              <w:adjustRightInd w:val="0"/>
              <w:jc w:val="both"/>
              <w:rPr>
                <w:sz w:val="28"/>
                <w:szCs w:val="28"/>
              </w:rPr>
            </w:pPr>
          </w:p>
        </w:tc>
        <w:tc>
          <w:tcPr>
            <w:tcW w:w="2500" w:type="pct"/>
            <w:shd w:val="clear" w:color="auto" w:fill="auto"/>
          </w:tcPr>
          <w:p w:rsidR="00E04B2A" w:rsidRPr="00E04B2A" w:rsidRDefault="00E04B2A" w:rsidP="00E04B2A">
            <w:pPr>
              <w:widowControl w:val="0"/>
              <w:tabs>
                <w:tab w:val="left" w:pos="8100"/>
              </w:tabs>
              <w:autoSpaceDE w:val="0"/>
              <w:autoSpaceDN w:val="0"/>
              <w:adjustRightInd w:val="0"/>
              <w:jc w:val="center"/>
              <w:rPr>
                <w:sz w:val="28"/>
                <w:szCs w:val="28"/>
              </w:rPr>
            </w:pPr>
            <w:r w:rsidRPr="00E04B2A">
              <w:rPr>
                <w:sz w:val="28"/>
                <w:szCs w:val="28"/>
              </w:rPr>
              <w:t>ПРИЛОЖЕНИЕ № 4</w:t>
            </w:r>
          </w:p>
          <w:p w:rsidR="00E04B2A" w:rsidRPr="00E04B2A" w:rsidRDefault="00E04B2A" w:rsidP="00E04B2A">
            <w:pPr>
              <w:widowControl w:val="0"/>
              <w:tabs>
                <w:tab w:val="left" w:pos="8100"/>
              </w:tabs>
              <w:autoSpaceDE w:val="0"/>
              <w:autoSpaceDN w:val="0"/>
              <w:adjustRightInd w:val="0"/>
              <w:jc w:val="center"/>
              <w:rPr>
                <w:sz w:val="28"/>
                <w:szCs w:val="28"/>
              </w:rPr>
            </w:pPr>
          </w:p>
          <w:p w:rsidR="00E04B2A" w:rsidRPr="00E04B2A" w:rsidRDefault="00E04B2A" w:rsidP="00E04B2A">
            <w:pPr>
              <w:widowControl w:val="0"/>
              <w:tabs>
                <w:tab w:val="left" w:pos="8100"/>
              </w:tabs>
              <w:autoSpaceDE w:val="0"/>
              <w:autoSpaceDN w:val="0"/>
              <w:adjustRightInd w:val="0"/>
              <w:jc w:val="center"/>
              <w:rPr>
                <w:sz w:val="28"/>
                <w:szCs w:val="28"/>
              </w:rPr>
            </w:pPr>
            <w:r w:rsidRPr="00E04B2A">
              <w:rPr>
                <w:sz w:val="28"/>
                <w:szCs w:val="28"/>
              </w:rPr>
              <w:t>к Учетной политике для целей бюджетного учета</w:t>
            </w:r>
          </w:p>
          <w:p w:rsidR="00E04B2A" w:rsidRPr="00E04B2A" w:rsidRDefault="00E04B2A" w:rsidP="00E04B2A">
            <w:pPr>
              <w:widowControl w:val="0"/>
              <w:tabs>
                <w:tab w:val="left" w:pos="8100"/>
              </w:tabs>
              <w:autoSpaceDE w:val="0"/>
              <w:autoSpaceDN w:val="0"/>
              <w:adjustRightInd w:val="0"/>
              <w:jc w:val="center"/>
              <w:rPr>
                <w:sz w:val="28"/>
                <w:szCs w:val="28"/>
              </w:rPr>
            </w:pPr>
            <w:r w:rsidRPr="00E04B2A">
              <w:rPr>
                <w:sz w:val="28"/>
                <w:szCs w:val="28"/>
              </w:rPr>
              <w:t>администрации Дядьковского сельского поселения Кореновского района</w:t>
            </w:r>
          </w:p>
        </w:tc>
      </w:tr>
    </w:tbl>
    <w:p w:rsidR="00E04B2A" w:rsidRPr="00E04B2A" w:rsidRDefault="00E04B2A" w:rsidP="00E04B2A">
      <w:pPr>
        <w:rPr>
          <w:sz w:val="28"/>
          <w:szCs w:val="28"/>
        </w:rPr>
      </w:pPr>
    </w:p>
    <w:p w:rsidR="00E04B2A" w:rsidRPr="00E04B2A" w:rsidRDefault="00E04B2A" w:rsidP="00E04B2A">
      <w:pPr>
        <w:ind w:firstLine="708"/>
        <w:jc w:val="center"/>
        <w:rPr>
          <w:b/>
          <w:sz w:val="28"/>
          <w:szCs w:val="28"/>
        </w:rPr>
      </w:pPr>
      <w:r w:rsidRPr="00E04B2A">
        <w:rPr>
          <w:b/>
          <w:sz w:val="28"/>
          <w:szCs w:val="28"/>
        </w:rPr>
        <w:t>График документооборота</w:t>
      </w:r>
    </w:p>
    <w:p w:rsidR="00E04B2A" w:rsidRPr="00E04B2A" w:rsidRDefault="00E04B2A" w:rsidP="00E04B2A">
      <w:pPr>
        <w:ind w:firstLine="708"/>
        <w:rPr>
          <w:sz w:val="24"/>
          <w:szCs w:val="24"/>
        </w:rPr>
      </w:pPr>
    </w:p>
    <w:tbl>
      <w:tblPr>
        <w:tblW w:w="102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789"/>
        <w:gridCol w:w="2694"/>
        <w:gridCol w:w="3252"/>
      </w:tblGrid>
      <w:tr w:rsidR="00E04B2A" w:rsidRPr="00E04B2A" w:rsidTr="00015710">
        <w:trPr>
          <w:tblHeader/>
        </w:trPr>
        <w:tc>
          <w:tcPr>
            <w:tcW w:w="540" w:type="dxa"/>
            <w:shd w:val="clear" w:color="auto" w:fill="auto"/>
          </w:tcPr>
          <w:p w:rsidR="00E04B2A" w:rsidRPr="00E04B2A" w:rsidRDefault="00E04B2A" w:rsidP="00E04B2A">
            <w:pPr>
              <w:rPr>
                <w:sz w:val="24"/>
                <w:szCs w:val="24"/>
              </w:rPr>
            </w:pPr>
            <w:r w:rsidRPr="00E04B2A">
              <w:rPr>
                <w:sz w:val="24"/>
                <w:szCs w:val="24"/>
              </w:rPr>
              <w:t>№</w:t>
            </w:r>
          </w:p>
        </w:tc>
        <w:tc>
          <w:tcPr>
            <w:tcW w:w="3789" w:type="dxa"/>
            <w:shd w:val="clear" w:color="auto" w:fill="auto"/>
          </w:tcPr>
          <w:p w:rsidR="00E04B2A" w:rsidRPr="00E04B2A" w:rsidRDefault="00E04B2A" w:rsidP="00E04B2A">
            <w:pPr>
              <w:rPr>
                <w:sz w:val="24"/>
                <w:szCs w:val="24"/>
              </w:rPr>
            </w:pPr>
            <w:r w:rsidRPr="00E04B2A">
              <w:rPr>
                <w:sz w:val="24"/>
                <w:szCs w:val="24"/>
              </w:rPr>
              <w:t>Наименование документа</w:t>
            </w:r>
          </w:p>
        </w:tc>
        <w:tc>
          <w:tcPr>
            <w:tcW w:w="2694" w:type="dxa"/>
            <w:shd w:val="clear" w:color="auto" w:fill="auto"/>
          </w:tcPr>
          <w:p w:rsidR="00E04B2A" w:rsidRPr="00E04B2A" w:rsidRDefault="00E04B2A" w:rsidP="00E04B2A">
            <w:pPr>
              <w:rPr>
                <w:sz w:val="24"/>
                <w:szCs w:val="24"/>
              </w:rPr>
            </w:pPr>
            <w:r w:rsidRPr="00E04B2A">
              <w:rPr>
                <w:sz w:val="24"/>
                <w:szCs w:val="24"/>
              </w:rPr>
              <w:t>Исполнитель</w:t>
            </w:r>
          </w:p>
        </w:tc>
        <w:tc>
          <w:tcPr>
            <w:tcW w:w="3252" w:type="dxa"/>
            <w:shd w:val="clear" w:color="auto" w:fill="auto"/>
          </w:tcPr>
          <w:p w:rsidR="00E04B2A" w:rsidRPr="00E04B2A" w:rsidRDefault="00E04B2A" w:rsidP="00E04B2A">
            <w:pPr>
              <w:rPr>
                <w:sz w:val="24"/>
                <w:szCs w:val="24"/>
              </w:rPr>
            </w:pPr>
            <w:r w:rsidRPr="00E04B2A">
              <w:rPr>
                <w:sz w:val="24"/>
                <w:szCs w:val="24"/>
              </w:rPr>
              <w:t>Срок исполнения</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1.</w:t>
            </w:r>
          </w:p>
        </w:tc>
        <w:tc>
          <w:tcPr>
            <w:tcW w:w="3789" w:type="dxa"/>
            <w:shd w:val="clear" w:color="auto" w:fill="auto"/>
          </w:tcPr>
          <w:p w:rsidR="00E04B2A" w:rsidRPr="00E04B2A" w:rsidRDefault="00E04B2A" w:rsidP="00E04B2A">
            <w:pPr>
              <w:rPr>
                <w:sz w:val="24"/>
                <w:szCs w:val="24"/>
              </w:rPr>
            </w:pPr>
            <w:r w:rsidRPr="00E04B2A">
              <w:rPr>
                <w:sz w:val="24"/>
                <w:szCs w:val="24"/>
              </w:rPr>
              <w:t xml:space="preserve">Распоряжения о приеме на работу рабочих и служащих </w:t>
            </w:r>
          </w:p>
        </w:tc>
        <w:tc>
          <w:tcPr>
            <w:tcW w:w="2694" w:type="dxa"/>
            <w:shd w:val="clear" w:color="auto" w:fill="auto"/>
          </w:tcPr>
          <w:p w:rsidR="00E04B2A" w:rsidRPr="00E04B2A" w:rsidRDefault="00E04B2A" w:rsidP="00E04B2A">
            <w:pPr>
              <w:rPr>
                <w:sz w:val="24"/>
                <w:szCs w:val="24"/>
              </w:rPr>
            </w:pPr>
            <w:r w:rsidRPr="00E04B2A">
              <w:rPr>
                <w:sz w:val="24"/>
                <w:szCs w:val="24"/>
              </w:rPr>
              <w:t>Глава сельского поселения</w:t>
            </w:r>
          </w:p>
        </w:tc>
        <w:tc>
          <w:tcPr>
            <w:tcW w:w="3252" w:type="dxa"/>
            <w:shd w:val="clear" w:color="auto" w:fill="auto"/>
          </w:tcPr>
          <w:p w:rsidR="00E04B2A" w:rsidRPr="00E04B2A" w:rsidRDefault="00E04B2A" w:rsidP="00E04B2A">
            <w:pPr>
              <w:rPr>
                <w:sz w:val="24"/>
                <w:szCs w:val="24"/>
              </w:rPr>
            </w:pPr>
            <w:r w:rsidRPr="00E04B2A">
              <w:rPr>
                <w:sz w:val="24"/>
                <w:szCs w:val="24"/>
              </w:rPr>
              <w:t>В течение 3-х дней</w:t>
            </w:r>
          </w:p>
          <w:p w:rsidR="00E04B2A" w:rsidRPr="00E04B2A" w:rsidRDefault="00E04B2A" w:rsidP="00E04B2A">
            <w:pPr>
              <w:rPr>
                <w:sz w:val="24"/>
                <w:szCs w:val="24"/>
              </w:rPr>
            </w:pPr>
            <w:r w:rsidRPr="00E04B2A">
              <w:rPr>
                <w:sz w:val="24"/>
                <w:szCs w:val="24"/>
              </w:rPr>
              <w:t>с момента поступления на работу</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2.</w:t>
            </w:r>
          </w:p>
        </w:tc>
        <w:tc>
          <w:tcPr>
            <w:tcW w:w="3789" w:type="dxa"/>
            <w:shd w:val="clear" w:color="auto" w:fill="auto"/>
          </w:tcPr>
          <w:p w:rsidR="00E04B2A" w:rsidRPr="00E04B2A" w:rsidRDefault="00E04B2A" w:rsidP="00E04B2A">
            <w:pPr>
              <w:rPr>
                <w:sz w:val="24"/>
                <w:szCs w:val="24"/>
              </w:rPr>
            </w:pPr>
            <w:r w:rsidRPr="00E04B2A">
              <w:rPr>
                <w:sz w:val="24"/>
                <w:szCs w:val="24"/>
              </w:rPr>
              <w:t>Распоряжения на увольнение с работы рабочих и служащих</w:t>
            </w:r>
          </w:p>
        </w:tc>
        <w:tc>
          <w:tcPr>
            <w:tcW w:w="2694" w:type="dxa"/>
            <w:shd w:val="clear" w:color="auto" w:fill="auto"/>
          </w:tcPr>
          <w:p w:rsidR="00E04B2A" w:rsidRPr="00E04B2A" w:rsidRDefault="00E04B2A" w:rsidP="00E04B2A">
            <w:pPr>
              <w:rPr>
                <w:sz w:val="24"/>
                <w:szCs w:val="24"/>
              </w:rPr>
            </w:pPr>
            <w:r w:rsidRPr="00E04B2A">
              <w:rPr>
                <w:sz w:val="24"/>
                <w:szCs w:val="24"/>
              </w:rPr>
              <w:t>Глава сельского поселения</w:t>
            </w:r>
          </w:p>
        </w:tc>
        <w:tc>
          <w:tcPr>
            <w:tcW w:w="3252" w:type="dxa"/>
            <w:shd w:val="clear" w:color="auto" w:fill="auto"/>
          </w:tcPr>
          <w:p w:rsidR="00E04B2A" w:rsidRPr="00E04B2A" w:rsidRDefault="00E04B2A" w:rsidP="00E04B2A">
            <w:pPr>
              <w:rPr>
                <w:sz w:val="24"/>
                <w:szCs w:val="24"/>
              </w:rPr>
            </w:pPr>
            <w:r w:rsidRPr="00E04B2A">
              <w:rPr>
                <w:sz w:val="24"/>
                <w:szCs w:val="24"/>
              </w:rPr>
              <w:t>В день увольнения</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3.</w:t>
            </w:r>
          </w:p>
        </w:tc>
        <w:tc>
          <w:tcPr>
            <w:tcW w:w="3789" w:type="dxa"/>
            <w:shd w:val="clear" w:color="auto" w:fill="auto"/>
          </w:tcPr>
          <w:p w:rsidR="00E04B2A" w:rsidRPr="00E04B2A" w:rsidRDefault="00E04B2A" w:rsidP="00E04B2A">
            <w:pPr>
              <w:rPr>
                <w:sz w:val="24"/>
                <w:szCs w:val="24"/>
              </w:rPr>
            </w:pPr>
            <w:r w:rsidRPr="00E04B2A">
              <w:rPr>
                <w:sz w:val="24"/>
                <w:szCs w:val="24"/>
              </w:rPr>
              <w:t>Распоряжения о предоставлении отпуска рабочим и служащим</w:t>
            </w:r>
          </w:p>
        </w:tc>
        <w:tc>
          <w:tcPr>
            <w:tcW w:w="2694" w:type="dxa"/>
            <w:shd w:val="clear" w:color="auto" w:fill="auto"/>
          </w:tcPr>
          <w:p w:rsidR="00E04B2A" w:rsidRPr="00E04B2A" w:rsidRDefault="00E04B2A" w:rsidP="00E04B2A">
            <w:pPr>
              <w:rPr>
                <w:sz w:val="24"/>
                <w:szCs w:val="24"/>
              </w:rPr>
            </w:pPr>
            <w:r w:rsidRPr="00E04B2A">
              <w:rPr>
                <w:sz w:val="24"/>
                <w:szCs w:val="24"/>
              </w:rPr>
              <w:t>Глава сельского поселения</w:t>
            </w:r>
          </w:p>
        </w:tc>
        <w:tc>
          <w:tcPr>
            <w:tcW w:w="3252" w:type="dxa"/>
            <w:shd w:val="clear" w:color="auto" w:fill="auto"/>
          </w:tcPr>
          <w:p w:rsidR="00E04B2A" w:rsidRPr="00E04B2A" w:rsidRDefault="00E04B2A" w:rsidP="00E04B2A">
            <w:pPr>
              <w:rPr>
                <w:sz w:val="24"/>
                <w:szCs w:val="24"/>
              </w:rPr>
            </w:pPr>
            <w:r w:rsidRPr="00E04B2A">
              <w:rPr>
                <w:sz w:val="24"/>
                <w:szCs w:val="24"/>
              </w:rPr>
              <w:t>За 5-7 дней с начала отпуска с учетом выходных</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4.</w:t>
            </w:r>
          </w:p>
        </w:tc>
        <w:tc>
          <w:tcPr>
            <w:tcW w:w="3789" w:type="dxa"/>
            <w:shd w:val="clear" w:color="auto" w:fill="auto"/>
          </w:tcPr>
          <w:p w:rsidR="00E04B2A" w:rsidRPr="00E04B2A" w:rsidRDefault="00E04B2A" w:rsidP="00E04B2A">
            <w:pPr>
              <w:rPr>
                <w:sz w:val="24"/>
                <w:szCs w:val="24"/>
              </w:rPr>
            </w:pPr>
            <w:r w:rsidRPr="00E04B2A">
              <w:rPr>
                <w:sz w:val="24"/>
                <w:szCs w:val="24"/>
              </w:rPr>
              <w:t>Распоряжения о надбавках, доплатах, премиях</w:t>
            </w:r>
          </w:p>
        </w:tc>
        <w:tc>
          <w:tcPr>
            <w:tcW w:w="2694" w:type="dxa"/>
            <w:shd w:val="clear" w:color="auto" w:fill="auto"/>
          </w:tcPr>
          <w:p w:rsidR="00E04B2A" w:rsidRPr="00E04B2A" w:rsidRDefault="00E04B2A" w:rsidP="00E04B2A">
            <w:pPr>
              <w:rPr>
                <w:sz w:val="24"/>
                <w:szCs w:val="24"/>
              </w:rPr>
            </w:pPr>
            <w:r w:rsidRPr="00E04B2A">
              <w:rPr>
                <w:sz w:val="24"/>
                <w:szCs w:val="24"/>
              </w:rPr>
              <w:t>Глава сельского поселения</w:t>
            </w:r>
          </w:p>
        </w:tc>
        <w:tc>
          <w:tcPr>
            <w:tcW w:w="3252" w:type="dxa"/>
            <w:shd w:val="clear" w:color="auto" w:fill="auto"/>
          </w:tcPr>
          <w:p w:rsidR="00E04B2A" w:rsidRPr="00E04B2A" w:rsidRDefault="00E04B2A" w:rsidP="00E04B2A">
            <w:pPr>
              <w:rPr>
                <w:sz w:val="24"/>
                <w:szCs w:val="24"/>
              </w:rPr>
            </w:pPr>
            <w:r w:rsidRPr="00E04B2A">
              <w:rPr>
                <w:sz w:val="24"/>
                <w:szCs w:val="24"/>
              </w:rPr>
              <w:t>В течение 5-ти дней от начала надбавки.</w:t>
            </w:r>
          </w:p>
          <w:p w:rsidR="00E04B2A" w:rsidRPr="00E04B2A" w:rsidRDefault="00E04B2A" w:rsidP="00E04B2A">
            <w:pPr>
              <w:rPr>
                <w:sz w:val="24"/>
                <w:szCs w:val="24"/>
              </w:rPr>
            </w:pPr>
            <w:r w:rsidRPr="00E04B2A">
              <w:rPr>
                <w:sz w:val="24"/>
                <w:szCs w:val="24"/>
              </w:rPr>
              <w:t>доплаты</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5.</w:t>
            </w:r>
          </w:p>
        </w:tc>
        <w:tc>
          <w:tcPr>
            <w:tcW w:w="3789" w:type="dxa"/>
            <w:shd w:val="clear" w:color="auto" w:fill="auto"/>
          </w:tcPr>
          <w:p w:rsidR="00E04B2A" w:rsidRPr="00E04B2A" w:rsidRDefault="00E04B2A" w:rsidP="00E04B2A">
            <w:pPr>
              <w:rPr>
                <w:sz w:val="24"/>
                <w:szCs w:val="24"/>
              </w:rPr>
            </w:pPr>
            <w:r w:rsidRPr="00E04B2A">
              <w:rPr>
                <w:sz w:val="24"/>
                <w:szCs w:val="24"/>
              </w:rPr>
              <w:t>Документы на льготы по подоходному налогу,</w:t>
            </w:r>
          </w:p>
          <w:p w:rsidR="00E04B2A" w:rsidRPr="00E04B2A" w:rsidRDefault="00E04B2A" w:rsidP="00E04B2A">
            <w:pPr>
              <w:rPr>
                <w:sz w:val="24"/>
                <w:szCs w:val="24"/>
              </w:rPr>
            </w:pPr>
            <w:r w:rsidRPr="00E04B2A">
              <w:rPr>
                <w:sz w:val="24"/>
                <w:szCs w:val="24"/>
              </w:rPr>
              <w:t>компенсации детям, справка о совокупном доходе с предыдущего места работы</w:t>
            </w:r>
          </w:p>
        </w:tc>
        <w:tc>
          <w:tcPr>
            <w:tcW w:w="2694" w:type="dxa"/>
            <w:shd w:val="clear" w:color="auto" w:fill="auto"/>
          </w:tcPr>
          <w:p w:rsidR="00E04B2A" w:rsidRPr="00E04B2A" w:rsidRDefault="00E04B2A" w:rsidP="00E04B2A">
            <w:pPr>
              <w:rPr>
                <w:sz w:val="24"/>
                <w:szCs w:val="24"/>
              </w:rPr>
            </w:pPr>
            <w:r w:rsidRPr="00E04B2A">
              <w:rPr>
                <w:sz w:val="24"/>
                <w:szCs w:val="24"/>
              </w:rPr>
              <w:t>Главный бухгалтер учреждения</w:t>
            </w:r>
          </w:p>
        </w:tc>
        <w:tc>
          <w:tcPr>
            <w:tcW w:w="3252" w:type="dxa"/>
            <w:shd w:val="clear" w:color="auto" w:fill="auto"/>
          </w:tcPr>
          <w:p w:rsidR="00E04B2A" w:rsidRPr="00E04B2A" w:rsidRDefault="00E04B2A" w:rsidP="00E04B2A">
            <w:pPr>
              <w:rPr>
                <w:sz w:val="24"/>
                <w:szCs w:val="24"/>
              </w:rPr>
            </w:pPr>
            <w:r w:rsidRPr="00E04B2A">
              <w:rPr>
                <w:sz w:val="24"/>
                <w:szCs w:val="24"/>
              </w:rPr>
              <w:t>В течение 3-х дней с момента поступления на работу</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6.</w:t>
            </w:r>
          </w:p>
        </w:tc>
        <w:tc>
          <w:tcPr>
            <w:tcW w:w="3789" w:type="dxa"/>
            <w:shd w:val="clear" w:color="auto" w:fill="auto"/>
          </w:tcPr>
          <w:p w:rsidR="00E04B2A" w:rsidRPr="00E04B2A" w:rsidRDefault="00E04B2A" w:rsidP="00E04B2A">
            <w:pPr>
              <w:rPr>
                <w:sz w:val="24"/>
                <w:szCs w:val="24"/>
              </w:rPr>
            </w:pPr>
            <w:r w:rsidRPr="00E04B2A">
              <w:rPr>
                <w:sz w:val="24"/>
                <w:szCs w:val="24"/>
              </w:rPr>
              <w:t>Оформление и сдача больничных листов</w:t>
            </w:r>
          </w:p>
        </w:tc>
        <w:tc>
          <w:tcPr>
            <w:tcW w:w="2694" w:type="dxa"/>
            <w:shd w:val="clear" w:color="auto" w:fill="auto"/>
          </w:tcPr>
          <w:p w:rsidR="00E04B2A" w:rsidRPr="00E04B2A" w:rsidRDefault="00E04B2A" w:rsidP="00E04B2A">
            <w:pPr>
              <w:rPr>
                <w:sz w:val="24"/>
                <w:szCs w:val="24"/>
              </w:rPr>
            </w:pPr>
            <w:r w:rsidRPr="00E04B2A">
              <w:rPr>
                <w:sz w:val="24"/>
                <w:szCs w:val="24"/>
              </w:rPr>
              <w:t>Главный бухгалтер учреждения</w:t>
            </w:r>
          </w:p>
        </w:tc>
        <w:tc>
          <w:tcPr>
            <w:tcW w:w="3252" w:type="dxa"/>
            <w:shd w:val="clear" w:color="auto" w:fill="auto"/>
          </w:tcPr>
          <w:p w:rsidR="00E04B2A" w:rsidRPr="00E04B2A" w:rsidRDefault="00E04B2A" w:rsidP="00E04B2A">
            <w:pPr>
              <w:rPr>
                <w:sz w:val="24"/>
                <w:szCs w:val="24"/>
              </w:rPr>
            </w:pPr>
            <w:r w:rsidRPr="00E04B2A">
              <w:rPr>
                <w:sz w:val="24"/>
                <w:szCs w:val="24"/>
              </w:rPr>
              <w:t>1-го числа</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7.</w:t>
            </w:r>
          </w:p>
        </w:tc>
        <w:tc>
          <w:tcPr>
            <w:tcW w:w="3789" w:type="dxa"/>
            <w:shd w:val="clear" w:color="auto" w:fill="auto"/>
          </w:tcPr>
          <w:p w:rsidR="00E04B2A" w:rsidRPr="00E04B2A" w:rsidRDefault="00E04B2A" w:rsidP="00E04B2A">
            <w:pPr>
              <w:rPr>
                <w:sz w:val="24"/>
                <w:szCs w:val="24"/>
              </w:rPr>
            </w:pPr>
            <w:r w:rsidRPr="00E04B2A">
              <w:rPr>
                <w:sz w:val="24"/>
                <w:szCs w:val="24"/>
              </w:rPr>
              <w:t>Табель учета рабочего времени</w:t>
            </w:r>
          </w:p>
        </w:tc>
        <w:tc>
          <w:tcPr>
            <w:tcW w:w="2694" w:type="dxa"/>
            <w:shd w:val="clear" w:color="auto" w:fill="auto"/>
          </w:tcPr>
          <w:p w:rsidR="00E04B2A" w:rsidRPr="00E04B2A" w:rsidRDefault="00E04B2A" w:rsidP="00E04B2A">
            <w:pPr>
              <w:rPr>
                <w:sz w:val="24"/>
                <w:szCs w:val="24"/>
              </w:rPr>
            </w:pPr>
            <w:r w:rsidRPr="00E04B2A">
              <w:rPr>
                <w:sz w:val="24"/>
                <w:szCs w:val="24"/>
              </w:rPr>
              <w:t>специалист</w:t>
            </w:r>
          </w:p>
        </w:tc>
        <w:tc>
          <w:tcPr>
            <w:tcW w:w="3252" w:type="dxa"/>
            <w:shd w:val="clear" w:color="auto" w:fill="auto"/>
          </w:tcPr>
          <w:p w:rsidR="00E04B2A" w:rsidRPr="00E04B2A" w:rsidRDefault="00E04B2A" w:rsidP="00E04B2A">
            <w:pPr>
              <w:rPr>
                <w:sz w:val="24"/>
                <w:szCs w:val="24"/>
              </w:rPr>
            </w:pPr>
            <w:r w:rsidRPr="00E04B2A">
              <w:rPr>
                <w:sz w:val="24"/>
                <w:szCs w:val="24"/>
              </w:rPr>
              <w:t>1-го числа</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8.</w:t>
            </w:r>
          </w:p>
        </w:tc>
        <w:tc>
          <w:tcPr>
            <w:tcW w:w="3789" w:type="dxa"/>
            <w:shd w:val="clear" w:color="auto" w:fill="auto"/>
          </w:tcPr>
          <w:p w:rsidR="00E04B2A" w:rsidRPr="00E04B2A" w:rsidRDefault="00E04B2A" w:rsidP="00E04B2A">
            <w:pPr>
              <w:rPr>
                <w:sz w:val="24"/>
                <w:szCs w:val="24"/>
              </w:rPr>
            </w:pPr>
            <w:r w:rsidRPr="00E04B2A">
              <w:rPr>
                <w:sz w:val="24"/>
                <w:szCs w:val="24"/>
              </w:rPr>
              <w:t>Накладные на приход материалов</w:t>
            </w:r>
          </w:p>
        </w:tc>
        <w:tc>
          <w:tcPr>
            <w:tcW w:w="2694" w:type="dxa"/>
            <w:shd w:val="clear" w:color="auto" w:fill="auto"/>
          </w:tcPr>
          <w:p w:rsidR="00E04B2A" w:rsidRPr="00E04B2A" w:rsidRDefault="00E04B2A" w:rsidP="00E04B2A">
            <w:pPr>
              <w:rPr>
                <w:sz w:val="24"/>
                <w:szCs w:val="24"/>
              </w:rPr>
            </w:pPr>
            <w:r w:rsidRPr="00E04B2A">
              <w:rPr>
                <w:sz w:val="24"/>
                <w:szCs w:val="24"/>
              </w:rPr>
              <w:t>Материально-ответственное лицо</w:t>
            </w:r>
          </w:p>
        </w:tc>
        <w:tc>
          <w:tcPr>
            <w:tcW w:w="3252" w:type="dxa"/>
            <w:shd w:val="clear" w:color="auto" w:fill="auto"/>
          </w:tcPr>
          <w:p w:rsidR="00E04B2A" w:rsidRPr="00E04B2A" w:rsidRDefault="00E04B2A" w:rsidP="00E04B2A">
            <w:pPr>
              <w:rPr>
                <w:sz w:val="24"/>
                <w:szCs w:val="24"/>
              </w:rPr>
            </w:pPr>
            <w:r w:rsidRPr="00E04B2A">
              <w:rPr>
                <w:sz w:val="24"/>
                <w:szCs w:val="24"/>
              </w:rPr>
              <w:t>В течение 3-х дней</w:t>
            </w:r>
          </w:p>
          <w:p w:rsidR="00E04B2A" w:rsidRPr="00E04B2A" w:rsidRDefault="00E04B2A" w:rsidP="00E04B2A">
            <w:pPr>
              <w:rPr>
                <w:sz w:val="24"/>
                <w:szCs w:val="24"/>
              </w:rPr>
            </w:pPr>
            <w:r w:rsidRPr="00E04B2A">
              <w:rPr>
                <w:sz w:val="24"/>
                <w:szCs w:val="24"/>
              </w:rPr>
              <w:t>после получения товара</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10.</w:t>
            </w:r>
          </w:p>
        </w:tc>
        <w:tc>
          <w:tcPr>
            <w:tcW w:w="3789" w:type="dxa"/>
            <w:shd w:val="clear" w:color="auto" w:fill="auto"/>
          </w:tcPr>
          <w:p w:rsidR="00E04B2A" w:rsidRPr="00E04B2A" w:rsidRDefault="00E04B2A" w:rsidP="00E04B2A">
            <w:pPr>
              <w:rPr>
                <w:sz w:val="24"/>
                <w:szCs w:val="24"/>
              </w:rPr>
            </w:pPr>
            <w:r w:rsidRPr="00E04B2A">
              <w:rPr>
                <w:sz w:val="24"/>
                <w:szCs w:val="24"/>
              </w:rPr>
              <w:t xml:space="preserve">Сдача авансовых отчетов на приобретение материалов, ГСМ, прочих услуг за наличный расчет </w:t>
            </w:r>
          </w:p>
        </w:tc>
        <w:tc>
          <w:tcPr>
            <w:tcW w:w="2694" w:type="dxa"/>
            <w:shd w:val="clear" w:color="auto" w:fill="auto"/>
          </w:tcPr>
          <w:p w:rsidR="00E04B2A" w:rsidRPr="00E04B2A" w:rsidRDefault="00E04B2A" w:rsidP="00E04B2A">
            <w:pPr>
              <w:rPr>
                <w:sz w:val="24"/>
                <w:szCs w:val="24"/>
              </w:rPr>
            </w:pPr>
            <w:r w:rsidRPr="00E04B2A">
              <w:rPr>
                <w:sz w:val="24"/>
                <w:szCs w:val="24"/>
              </w:rPr>
              <w:t>Материально-ответственное лицо</w:t>
            </w:r>
          </w:p>
        </w:tc>
        <w:tc>
          <w:tcPr>
            <w:tcW w:w="3252" w:type="dxa"/>
            <w:shd w:val="clear" w:color="auto" w:fill="auto"/>
          </w:tcPr>
          <w:p w:rsidR="00E04B2A" w:rsidRPr="00E04B2A" w:rsidRDefault="00E04B2A" w:rsidP="00E04B2A">
            <w:pPr>
              <w:rPr>
                <w:sz w:val="24"/>
                <w:szCs w:val="24"/>
              </w:rPr>
            </w:pPr>
            <w:r w:rsidRPr="00E04B2A">
              <w:rPr>
                <w:sz w:val="24"/>
                <w:szCs w:val="24"/>
              </w:rPr>
              <w:t>В течение  3-х дней после получения наличных денег</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11.</w:t>
            </w:r>
          </w:p>
        </w:tc>
        <w:tc>
          <w:tcPr>
            <w:tcW w:w="3789" w:type="dxa"/>
            <w:shd w:val="clear" w:color="auto" w:fill="auto"/>
          </w:tcPr>
          <w:p w:rsidR="00E04B2A" w:rsidRPr="00E04B2A" w:rsidRDefault="00E04B2A" w:rsidP="00E04B2A">
            <w:pPr>
              <w:rPr>
                <w:sz w:val="24"/>
                <w:szCs w:val="24"/>
              </w:rPr>
            </w:pPr>
            <w:r w:rsidRPr="00E04B2A">
              <w:rPr>
                <w:sz w:val="24"/>
                <w:szCs w:val="24"/>
              </w:rPr>
              <w:t>Кассовые отчеты</w:t>
            </w:r>
          </w:p>
        </w:tc>
        <w:tc>
          <w:tcPr>
            <w:tcW w:w="2694" w:type="dxa"/>
            <w:shd w:val="clear" w:color="auto" w:fill="auto"/>
          </w:tcPr>
          <w:p w:rsidR="00E04B2A" w:rsidRPr="00E04B2A" w:rsidRDefault="00E04B2A" w:rsidP="00E04B2A">
            <w:pPr>
              <w:rPr>
                <w:sz w:val="24"/>
                <w:szCs w:val="24"/>
              </w:rPr>
            </w:pPr>
            <w:r w:rsidRPr="00E04B2A">
              <w:rPr>
                <w:sz w:val="24"/>
                <w:szCs w:val="24"/>
              </w:rPr>
              <w:t>Главный бухгалтер учреждения</w:t>
            </w:r>
          </w:p>
        </w:tc>
        <w:tc>
          <w:tcPr>
            <w:tcW w:w="3252" w:type="dxa"/>
            <w:shd w:val="clear" w:color="auto" w:fill="auto"/>
          </w:tcPr>
          <w:p w:rsidR="00E04B2A" w:rsidRPr="00E04B2A" w:rsidRDefault="00E04B2A" w:rsidP="00E04B2A">
            <w:pPr>
              <w:rPr>
                <w:sz w:val="24"/>
                <w:szCs w:val="24"/>
              </w:rPr>
            </w:pPr>
            <w:r w:rsidRPr="00E04B2A">
              <w:rPr>
                <w:sz w:val="24"/>
                <w:szCs w:val="24"/>
              </w:rPr>
              <w:t>Ежедневно</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12.</w:t>
            </w:r>
          </w:p>
        </w:tc>
        <w:tc>
          <w:tcPr>
            <w:tcW w:w="3789" w:type="dxa"/>
            <w:shd w:val="clear" w:color="auto" w:fill="auto"/>
          </w:tcPr>
          <w:p w:rsidR="00E04B2A" w:rsidRPr="00E04B2A" w:rsidRDefault="00E04B2A" w:rsidP="00E04B2A">
            <w:pPr>
              <w:rPr>
                <w:sz w:val="24"/>
                <w:szCs w:val="24"/>
              </w:rPr>
            </w:pPr>
            <w:r w:rsidRPr="00E04B2A">
              <w:rPr>
                <w:sz w:val="24"/>
                <w:szCs w:val="24"/>
              </w:rPr>
              <w:t>Акт о списании материалов и др. ценностей</w:t>
            </w:r>
          </w:p>
        </w:tc>
        <w:tc>
          <w:tcPr>
            <w:tcW w:w="2694" w:type="dxa"/>
            <w:shd w:val="clear" w:color="auto" w:fill="auto"/>
          </w:tcPr>
          <w:p w:rsidR="00E04B2A" w:rsidRPr="00E04B2A" w:rsidRDefault="00E04B2A" w:rsidP="00E04B2A">
            <w:pPr>
              <w:rPr>
                <w:sz w:val="24"/>
                <w:szCs w:val="24"/>
              </w:rPr>
            </w:pPr>
            <w:r w:rsidRPr="00E04B2A">
              <w:rPr>
                <w:sz w:val="24"/>
                <w:szCs w:val="24"/>
              </w:rPr>
              <w:t>Главный бухгалтер учреждения</w:t>
            </w:r>
          </w:p>
        </w:tc>
        <w:tc>
          <w:tcPr>
            <w:tcW w:w="3252" w:type="dxa"/>
            <w:shd w:val="clear" w:color="auto" w:fill="auto"/>
          </w:tcPr>
          <w:p w:rsidR="00E04B2A" w:rsidRPr="00E04B2A" w:rsidRDefault="00E04B2A" w:rsidP="00E04B2A">
            <w:pPr>
              <w:rPr>
                <w:sz w:val="24"/>
                <w:szCs w:val="24"/>
              </w:rPr>
            </w:pPr>
            <w:r w:rsidRPr="00E04B2A">
              <w:rPr>
                <w:sz w:val="24"/>
                <w:szCs w:val="24"/>
              </w:rPr>
              <w:t>до 1-го числа</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13.</w:t>
            </w:r>
          </w:p>
        </w:tc>
        <w:tc>
          <w:tcPr>
            <w:tcW w:w="3789" w:type="dxa"/>
            <w:shd w:val="clear" w:color="auto" w:fill="auto"/>
          </w:tcPr>
          <w:p w:rsidR="00E04B2A" w:rsidRPr="00E04B2A" w:rsidRDefault="00E04B2A" w:rsidP="00E04B2A">
            <w:pPr>
              <w:rPr>
                <w:sz w:val="24"/>
                <w:szCs w:val="24"/>
              </w:rPr>
            </w:pPr>
            <w:r w:rsidRPr="00E04B2A">
              <w:rPr>
                <w:sz w:val="24"/>
                <w:szCs w:val="24"/>
              </w:rPr>
              <w:t>Журнал операций № 1,2 (касса, банк)</w:t>
            </w:r>
          </w:p>
        </w:tc>
        <w:tc>
          <w:tcPr>
            <w:tcW w:w="2694" w:type="dxa"/>
            <w:shd w:val="clear" w:color="auto" w:fill="auto"/>
          </w:tcPr>
          <w:p w:rsidR="00E04B2A" w:rsidRPr="00E04B2A" w:rsidRDefault="00E04B2A" w:rsidP="00E04B2A">
            <w:pPr>
              <w:rPr>
                <w:sz w:val="24"/>
                <w:szCs w:val="24"/>
              </w:rPr>
            </w:pPr>
            <w:r w:rsidRPr="00E04B2A">
              <w:rPr>
                <w:sz w:val="24"/>
                <w:szCs w:val="24"/>
              </w:rPr>
              <w:t>Ведущий специалист</w:t>
            </w:r>
          </w:p>
          <w:p w:rsidR="00E04B2A" w:rsidRPr="00E04B2A" w:rsidRDefault="00E04B2A" w:rsidP="00E04B2A">
            <w:pPr>
              <w:rPr>
                <w:sz w:val="24"/>
                <w:szCs w:val="24"/>
              </w:rPr>
            </w:pPr>
            <w:r w:rsidRPr="00E04B2A">
              <w:rPr>
                <w:sz w:val="24"/>
                <w:szCs w:val="24"/>
              </w:rPr>
              <w:t>Главный бухгалтер</w:t>
            </w:r>
          </w:p>
        </w:tc>
        <w:tc>
          <w:tcPr>
            <w:tcW w:w="3252" w:type="dxa"/>
            <w:shd w:val="clear" w:color="auto" w:fill="auto"/>
          </w:tcPr>
          <w:p w:rsidR="00E04B2A" w:rsidRPr="00E04B2A" w:rsidRDefault="00E04B2A" w:rsidP="00E04B2A">
            <w:pPr>
              <w:rPr>
                <w:sz w:val="24"/>
                <w:szCs w:val="24"/>
              </w:rPr>
            </w:pPr>
            <w:r w:rsidRPr="00E04B2A">
              <w:rPr>
                <w:sz w:val="24"/>
                <w:szCs w:val="24"/>
              </w:rPr>
              <w:t>1-го числа</w:t>
            </w:r>
          </w:p>
        </w:tc>
      </w:tr>
      <w:tr w:rsidR="00E04B2A" w:rsidRPr="00E04B2A" w:rsidTr="00015710">
        <w:trPr>
          <w:trHeight w:val="880"/>
        </w:trPr>
        <w:tc>
          <w:tcPr>
            <w:tcW w:w="540" w:type="dxa"/>
            <w:shd w:val="clear" w:color="auto" w:fill="auto"/>
          </w:tcPr>
          <w:p w:rsidR="00E04B2A" w:rsidRPr="00E04B2A" w:rsidRDefault="00E04B2A" w:rsidP="00E04B2A">
            <w:pPr>
              <w:rPr>
                <w:sz w:val="24"/>
                <w:szCs w:val="24"/>
              </w:rPr>
            </w:pPr>
            <w:r w:rsidRPr="00E04B2A">
              <w:rPr>
                <w:sz w:val="24"/>
                <w:szCs w:val="24"/>
              </w:rPr>
              <w:t>14.</w:t>
            </w:r>
          </w:p>
        </w:tc>
        <w:tc>
          <w:tcPr>
            <w:tcW w:w="3789" w:type="dxa"/>
            <w:shd w:val="clear" w:color="auto" w:fill="auto"/>
          </w:tcPr>
          <w:p w:rsidR="00E04B2A" w:rsidRPr="00E04B2A" w:rsidRDefault="00E04B2A" w:rsidP="00E04B2A">
            <w:pPr>
              <w:rPr>
                <w:sz w:val="24"/>
                <w:szCs w:val="24"/>
              </w:rPr>
            </w:pPr>
            <w:r w:rsidRPr="00E04B2A">
              <w:rPr>
                <w:sz w:val="24"/>
                <w:szCs w:val="24"/>
              </w:rPr>
              <w:t>Журнал операций № 6  ( заработная плата)</w:t>
            </w:r>
          </w:p>
        </w:tc>
        <w:tc>
          <w:tcPr>
            <w:tcW w:w="2694" w:type="dxa"/>
            <w:shd w:val="clear" w:color="auto" w:fill="auto"/>
          </w:tcPr>
          <w:p w:rsidR="00E04B2A" w:rsidRPr="00E04B2A" w:rsidRDefault="00E04B2A" w:rsidP="00E04B2A">
            <w:pPr>
              <w:rPr>
                <w:sz w:val="24"/>
                <w:szCs w:val="24"/>
              </w:rPr>
            </w:pPr>
            <w:r w:rsidRPr="00E04B2A">
              <w:rPr>
                <w:sz w:val="24"/>
                <w:szCs w:val="24"/>
              </w:rPr>
              <w:t>Ведущий специалист</w:t>
            </w:r>
          </w:p>
          <w:p w:rsidR="00E04B2A" w:rsidRPr="00E04B2A" w:rsidRDefault="00E04B2A" w:rsidP="00E04B2A">
            <w:pPr>
              <w:rPr>
                <w:sz w:val="24"/>
                <w:szCs w:val="24"/>
              </w:rPr>
            </w:pPr>
            <w:r w:rsidRPr="00E04B2A">
              <w:rPr>
                <w:sz w:val="24"/>
                <w:szCs w:val="24"/>
              </w:rPr>
              <w:t>Главный бухгалтер</w:t>
            </w:r>
          </w:p>
        </w:tc>
        <w:tc>
          <w:tcPr>
            <w:tcW w:w="3252" w:type="dxa"/>
            <w:shd w:val="clear" w:color="auto" w:fill="auto"/>
          </w:tcPr>
          <w:p w:rsidR="00E04B2A" w:rsidRPr="00E04B2A" w:rsidRDefault="00E04B2A" w:rsidP="00E04B2A">
            <w:pPr>
              <w:rPr>
                <w:sz w:val="24"/>
                <w:szCs w:val="24"/>
              </w:rPr>
            </w:pPr>
            <w:r w:rsidRPr="00E04B2A">
              <w:rPr>
                <w:sz w:val="24"/>
                <w:szCs w:val="24"/>
              </w:rPr>
              <w:t>1-го числа</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15.</w:t>
            </w:r>
          </w:p>
        </w:tc>
        <w:tc>
          <w:tcPr>
            <w:tcW w:w="3789" w:type="dxa"/>
            <w:shd w:val="clear" w:color="auto" w:fill="auto"/>
          </w:tcPr>
          <w:p w:rsidR="00E04B2A" w:rsidRPr="00E04B2A" w:rsidRDefault="00E04B2A" w:rsidP="00E04B2A">
            <w:pPr>
              <w:rPr>
                <w:sz w:val="24"/>
                <w:szCs w:val="24"/>
              </w:rPr>
            </w:pPr>
            <w:r w:rsidRPr="00E04B2A">
              <w:rPr>
                <w:sz w:val="24"/>
                <w:szCs w:val="24"/>
              </w:rPr>
              <w:t>Начисление налогов на З/плату, отчеты во внебюджетные (соц. страх, пенсионный фонд, фонд мед. страхования)</w:t>
            </w:r>
          </w:p>
        </w:tc>
        <w:tc>
          <w:tcPr>
            <w:tcW w:w="2694" w:type="dxa"/>
            <w:shd w:val="clear" w:color="auto" w:fill="auto"/>
          </w:tcPr>
          <w:p w:rsidR="00E04B2A" w:rsidRPr="00E04B2A" w:rsidRDefault="00E04B2A" w:rsidP="00E04B2A">
            <w:pPr>
              <w:rPr>
                <w:sz w:val="24"/>
                <w:szCs w:val="24"/>
              </w:rPr>
            </w:pPr>
            <w:r w:rsidRPr="00E04B2A">
              <w:rPr>
                <w:sz w:val="24"/>
                <w:szCs w:val="24"/>
              </w:rPr>
              <w:t>Ведущий специалист</w:t>
            </w:r>
          </w:p>
          <w:p w:rsidR="00E04B2A" w:rsidRPr="00E04B2A" w:rsidRDefault="00E04B2A" w:rsidP="00E04B2A">
            <w:pPr>
              <w:rPr>
                <w:sz w:val="24"/>
                <w:szCs w:val="24"/>
              </w:rPr>
            </w:pPr>
            <w:r w:rsidRPr="00E04B2A">
              <w:rPr>
                <w:sz w:val="24"/>
                <w:szCs w:val="24"/>
              </w:rPr>
              <w:t>Главный бухгалтер</w:t>
            </w:r>
          </w:p>
        </w:tc>
        <w:tc>
          <w:tcPr>
            <w:tcW w:w="3252" w:type="dxa"/>
            <w:shd w:val="clear" w:color="auto" w:fill="auto"/>
          </w:tcPr>
          <w:p w:rsidR="00E04B2A" w:rsidRPr="00E04B2A" w:rsidRDefault="00E04B2A" w:rsidP="00E04B2A">
            <w:pPr>
              <w:rPr>
                <w:sz w:val="24"/>
                <w:szCs w:val="24"/>
              </w:rPr>
            </w:pPr>
            <w:r w:rsidRPr="00E04B2A">
              <w:rPr>
                <w:sz w:val="24"/>
                <w:szCs w:val="24"/>
              </w:rPr>
              <w:t>1-го числа</w:t>
            </w:r>
          </w:p>
          <w:p w:rsidR="00E04B2A" w:rsidRPr="00E04B2A" w:rsidRDefault="00E04B2A" w:rsidP="00E04B2A">
            <w:pPr>
              <w:rPr>
                <w:sz w:val="24"/>
                <w:szCs w:val="24"/>
              </w:rPr>
            </w:pPr>
            <w:r w:rsidRPr="00E04B2A">
              <w:rPr>
                <w:sz w:val="24"/>
                <w:szCs w:val="24"/>
              </w:rPr>
              <w:t>10-12 числа месяца после квартальной даты</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16.</w:t>
            </w:r>
          </w:p>
        </w:tc>
        <w:tc>
          <w:tcPr>
            <w:tcW w:w="3789" w:type="dxa"/>
            <w:shd w:val="clear" w:color="auto" w:fill="auto"/>
          </w:tcPr>
          <w:p w:rsidR="00E04B2A" w:rsidRPr="00E04B2A" w:rsidRDefault="00E04B2A" w:rsidP="00E04B2A">
            <w:pPr>
              <w:rPr>
                <w:sz w:val="24"/>
                <w:szCs w:val="24"/>
              </w:rPr>
            </w:pPr>
            <w:r w:rsidRPr="00E04B2A">
              <w:rPr>
                <w:sz w:val="24"/>
                <w:szCs w:val="24"/>
              </w:rPr>
              <w:t>Отчеты по труду, статистические отчеты</w:t>
            </w:r>
          </w:p>
        </w:tc>
        <w:tc>
          <w:tcPr>
            <w:tcW w:w="2694" w:type="dxa"/>
            <w:shd w:val="clear" w:color="auto" w:fill="auto"/>
          </w:tcPr>
          <w:p w:rsidR="00E04B2A" w:rsidRPr="00E04B2A" w:rsidRDefault="00E04B2A" w:rsidP="00E04B2A">
            <w:pPr>
              <w:rPr>
                <w:sz w:val="24"/>
                <w:szCs w:val="24"/>
              </w:rPr>
            </w:pPr>
            <w:r w:rsidRPr="00E04B2A">
              <w:rPr>
                <w:sz w:val="24"/>
                <w:szCs w:val="24"/>
              </w:rPr>
              <w:t>Ведущий специалист</w:t>
            </w:r>
          </w:p>
          <w:p w:rsidR="00E04B2A" w:rsidRPr="00E04B2A" w:rsidRDefault="00E04B2A" w:rsidP="00E04B2A">
            <w:pPr>
              <w:rPr>
                <w:sz w:val="24"/>
                <w:szCs w:val="24"/>
              </w:rPr>
            </w:pPr>
            <w:r w:rsidRPr="00E04B2A">
              <w:rPr>
                <w:sz w:val="24"/>
                <w:szCs w:val="24"/>
              </w:rPr>
              <w:t>Главный бухгалтер</w:t>
            </w:r>
          </w:p>
        </w:tc>
        <w:tc>
          <w:tcPr>
            <w:tcW w:w="3252" w:type="dxa"/>
            <w:shd w:val="clear" w:color="auto" w:fill="auto"/>
          </w:tcPr>
          <w:p w:rsidR="00E04B2A" w:rsidRPr="00E04B2A" w:rsidRDefault="00E04B2A" w:rsidP="00E04B2A">
            <w:pPr>
              <w:rPr>
                <w:sz w:val="24"/>
                <w:szCs w:val="24"/>
              </w:rPr>
            </w:pPr>
            <w:r w:rsidRPr="00E04B2A">
              <w:rPr>
                <w:sz w:val="24"/>
                <w:szCs w:val="24"/>
              </w:rPr>
              <w:t>По срокам статуправления</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17.</w:t>
            </w:r>
          </w:p>
        </w:tc>
        <w:tc>
          <w:tcPr>
            <w:tcW w:w="3789" w:type="dxa"/>
            <w:shd w:val="clear" w:color="auto" w:fill="auto"/>
          </w:tcPr>
          <w:p w:rsidR="00E04B2A" w:rsidRPr="00E04B2A" w:rsidRDefault="00E04B2A" w:rsidP="00E04B2A">
            <w:pPr>
              <w:rPr>
                <w:sz w:val="24"/>
                <w:szCs w:val="24"/>
              </w:rPr>
            </w:pPr>
            <w:r w:rsidRPr="00E04B2A">
              <w:rPr>
                <w:sz w:val="24"/>
                <w:szCs w:val="24"/>
              </w:rPr>
              <w:t>Отчеты в пенсионный фонд  по персонифицированному учету</w:t>
            </w:r>
          </w:p>
        </w:tc>
        <w:tc>
          <w:tcPr>
            <w:tcW w:w="2694" w:type="dxa"/>
            <w:shd w:val="clear" w:color="auto" w:fill="auto"/>
          </w:tcPr>
          <w:p w:rsidR="00E04B2A" w:rsidRPr="00E04B2A" w:rsidRDefault="00E04B2A" w:rsidP="00E04B2A">
            <w:pPr>
              <w:rPr>
                <w:sz w:val="24"/>
                <w:szCs w:val="24"/>
              </w:rPr>
            </w:pPr>
            <w:r w:rsidRPr="00E04B2A">
              <w:rPr>
                <w:sz w:val="24"/>
                <w:szCs w:val="24"/>
              </w:rPr>
              <w:t>Ведущий специалист</w:t>
            </w:r>
          </w:p>
          <w:p w:rsidR="00E04B2A" w:rsidRPr="00E04B2A" w:rsidRDefault="00E04B2A" w:rsidP="00E04B2A">
            <w:pPr>
              <w:rPr>
                <w:sz w:val="24"/>
                <w:szCs w:val="24"/>
              </w:rPr>
            </w:pPr>
            <w:r w:rsidRPr="00E04B2A">
              <w:rPr>
                <w:sz w:val="24"/>
                <w:szCs w:val="24"/>
              </w:rPr>
              <w:t>Главный бухгалтер</w:t>
            </w:r>
          </w:p>
        </w:tc>
        <w:tc>
          <w:tcPr>
            <w:tcW w:w="3252" w:type="dxa"/>
            <w:shd w:val="clear" w:color="auto" w:fill="auto"/>
          </w:tcPr>
          <w:p w:rsidR="00E04B2A" w:rsidRPr="00E04B2A" w:rsidRDefault="00E04B2A" w:rsidP="00E04B2A">
            <w:pPr>
              <w:rPr>
                <w:sz w:val="24"/>
                <w:szCs w:val="24"/>
              </w:rPr>
            </w:pPr>
            <w:r w:rsidRPr="00E04B2A">
              <w:rPr>
                <w:sz w:val="24"/>
                <w:szCs w:val="24"/>
              </w:rPr>
              <w:t>Ежегодно по сроку ПФ</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18.</w:t>
            </w:r>
          </w:p>
        </w:tc>
        <w:tc>
          <w:tcPr>
            <w:tcW w:w="3789" w:type="dxa"/>
            <w:shd w:val="clear" w:color="auto" w:fill="auto"/>
          </w:tcPr>
          <w:p w:rsidR="00E04B2A" w:rsidRPr="00E04B2A" w:rsidRDefault="00E04B2A" w:rsidP="00E04B2A">
            <w:pPr>
              <w:rPr>
                <w:sz w:val="24"/>
                <w:szCs w:val="24"/>
              </w:rPr>
            </w:pPr>
            <w:r w:rsidRPr="00E04B2A">
              <w:rPr>
                <w:sz w:val="24"/>
                <w:szCs w:val="24"/>
              </w:rPr>
              <w:t>Кассовые расходы</w:t>
            </w:r>
          </w:p>
        </w:tc>
        <w:tc>
          <w:tcPr>
            <w:tcW w:w="2694" w:type="dxa"/>
            <w:shd w:val="clear" w:color="auto" w:fill="auto"/>
          </w:tcPr>
          <w:p w:rsidR="00E04B2A" w:rsidRPr="00E04B2A" w:rsidRDefault="00E04B2A" w:rsidP="00E04B2A">
            <w:pPr>
              <w:rPr>
                <w:sz w:val="24"/>
                <w:szCs w:val="24"/>
              </w:rPr>
            </w:pPr>
            <w:r w:rsidRPr="00E04B2A">
              <w:rPr>
                <w:sz w:val="24"/>
                <w:szCs w:val="24"/>
              </w:rPr>
              <w:t>Ведущий специалист</w:t>
            </w:r>
          </w:p>
          <w:p w:rsidR="00E04B2A" w:rsidRPr="00E04B2A" w:rsidRDefault="00E04B2A" w:rsidP="00E04B2A">
            <w:pPr>
              <w:rPr>
                <w:sz w:val="24"/>
                <w:szCs w:val="24"/>
              </w:rPr>
            </w:pPr>
            <w:r w:rsidRPr="00E04B2A">
              <w:rPr>
                <w:sz w:val="24"/>
                <w:szCs w:val="24"/>
              </w:rPr>
              <w:lastRenderedPageBreak/>
              <w:t>Главный бухгалтер</w:t>
            </w:r>
          </w:p>
        </w:tc>
        <w:tc>
          <w:tcPr>
            <w:tcW w:w="3252" w:type="dxa"/>
            <w:shd w:val="clear" w:color="auto" w:fill="auto"/>
          </w:tcPr>
          <w:p w:rsidR="00E04B2A" w:rsidRPr="00E04B2A" w:rsidRDefault="00E04B2A" w:rsidP="00E04B2A">
            <w:pPr>
              <w:rPr>
                <w:sz w:val="24"/>
                <w:szCs w:val="24"/>
              </w:rPr>
            </w:pPr>
            <w:r w:rsidRPr="00E04B2A">
              <w:rPr>
                <w:sz w:val="24"/>
                <w:szCs w:val="24"/>
              </w:rPr>
              <w:lastRenderedPageBreak/>
              <w:t>8-е число</w:t>
            </w:r>
          </w:p>
          <w:p w:rsidR="00E04B2A" w:rsidRPr="00E04B2A" w:rsidRDefault="00E04B2A" w:rsidP="00E04B2A">
            <w:pPr>
              <w:rPr>
                <w:sz w:val="24"/>
                <w:szCs w:val="24"/>
              </w:rPr>
            </w:pP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lastRenderedPageBreak/>
              <w:t>19.</w:t>
            </w:r>
          </w:p>
        </w:tc>
        <w:tc>
          <w:tcPr>
            <w:tcW w:w="3789" w:type="dxa"/>
            <w:shd w:val="clear" w:color="auto" w:fill="auto"/>
          </w:tcPr>
          <w:p w:rsidR="00E04B2A" w:rsidRPr="00E04B2A" w:rsidRDefault="00E04B2A" w:rsidP="00E04B2A">
            <w:pPr>
              <w:rPr>
                <w:sz w:val="24"/>
                <w:szCs w:val="24"/>
              </w:rPr>
            </w:pPr>
            <w:r w:rsidRPr="00E04B2A">
              <w:rPr>
                <w:sz w:val="24"/>
                <w:szCs w:val="24"/>
              </w:rPr>
              <w:t>Кредиторская и дебиторская задолженность по предприятиям</w:t>
            </w:r>
          </w:p>
        </w:tc>
        <w:tc>
          <w:tcPr>
            <w:tcW w:w="2694" w:type="dxa"/>
            <w:shd w:val="clear" w:color="auto" w:fill="auto"/>
          </w:tcPr>
          <w:p w:rsidR="00E04B2A" w:rsidRPr="00E04B2A" w:rsidRDefault="00E04B2A" w:rsidP="00E04B2A">
            <w:pPr>
              <w:rPr>
                <w:sz w:val="24"/>
                <w:szCs w:val="24"/>
              </w:rPr>
            </w:pPr>
            <w:r w:rsidRPr="00E04B2A">
              <w:rPr>
                <w:sz w:val="24"/>
                <w:szCs w:val="24"/>
              </w:rPr>
              <w:t>Ведущий специалист</w:t>
            </w:r>
          </w:p>
          <w:p w:rsidR="00E04B2A" w:rsidRPr="00E04B2A" w:rsidRDefault="00E04B2A" w:rsidP="00E04B2A">
            <w:pPr>
              <w:rPr>
                <w:sz w:val="24"/>
                <w:szCs w:val="24"/>
              </w:rPr>
            </w:pPr>
            <w:r w:rsidRPr="00E04B2A">
              <w:rPr>
                <w:sz w:val="24"/>
                <w:szCs w:val="24"/>
              </w:rPr>
              <w:t>Главный бухгалтер</w:t>
            </w:r>
          </w:p>
        </w:tc>
        <w:tc>
          <w:tcPr>
            <w:tcW w:w="3252" w:type="dxa"/>
            <w:shd w:val="clear" w:color="auto" w:fill="auto"/>
          </w:tcPr>
          <w:p w:rsidR="00E04B2A" w:rsidRPr="00E04B2A" w:rsidRDefault="00E04B2A" w:rsidP="00E04B2A">
            <w:pPr>
              <w:rPr>
                <w:sz w:val="24"/>
                <w:szCs w:val="24"/>
              </w:rPr>
            </w:pPr>
            <w:r w:rsidRPr="00E04B2A">
              <w:rPr>
                <w:sz w:val="24"/>
                <w:szCs w:val="24"/>
              </w:rPr>
              <w:t>5-е число</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20.</w:t>
            </w:r>
          </w:p>
        </w:tc>
        <w:tc>
          <w:tcPr>
            <w:tcW w:w="3789" w:type="dxa"/>
            <w:shd w:val="clear" w:color="auto" w:fill="auto"/>
          </w:tcPr>
          <w:p w:rsidR="00E04B2A" w:rsidRPr="00E04B2A" w:rsidRDefault="00E04B2A" w:rsidP="00E04B2A">
            <w:pPr>
              <w:rPr>
                <w:sz w:val="24"/>
                <w:szCs w:val="24"/>
              </w:rPr>
            </w:pPr>
            <w:r w:rsidRPr="00E04B2A">
              <w:rPr>
                <w:sz w:val="24"/>
                <w:szCs w:val="24"/>
              </w:rPr>
              <w:t>Журнал операций № 3 подотчетные лица</w:t>
            </w:r>
          </w:p>
        </w:tc>
        <w:tc>
          <w:tcPr>
            <w:tcW w:w="2694" w:type="dxa"/>
            <w:shd w:val="clear" w:color="auto" w:fill="auto"/>
          </w:tcPr>
          <w:p w:rsidR="00E04B2A" w:rsidRPr="00E04B2A" w:rsidRDefault="00E04B2A" w:rsidP="00E04B2A">
            <w:pPr>
              <w:rPr>
                <w:sz w:val="24"/>
                <w:szCs w:val="24"/>
              </w:rPr>
            </w:pPr>
            <w:r w:rsidRPr="00E04B2A">
              <w:rPr>
                <w:sz w:val="24"/>
                <w:szCs w:val="24"/>
              </w:rPr>
              <w:t>Ведущий специалист</w:t>
            </w:r>
          </w:p>
          <w:p w:rsidR="00E04B2A" w:rsidRPr="00E04B2A" w:rsidRDefault="00E04B2A" w:rsidP="00E04B2A">
            <w:pPr>
              <w:rPr>
                <w:sz w:val="24"/>
                <w:szCs w:val="24"/>
              </w:rPr>
            </w:pPr>
            <w:r w:rsidRPr="00E04B2A">
              <w:rPr>
                <w:sz w:val="24"/>
                <w:szCs w:val="24"/>
              </w:rPr>
              <w:t>Главный бухгалтер</w:t>
            </w:r>
          </w:p>
        </w:tc>
        <w:tc>
          <w:tcPr>
            <w:tcW w:w="3252" w:type="dxa"/>
            <w:shd w:val="clear" w:color="auto" w:fill="auto"/>
          </w:tcPr>
          <w:p w:rsidR="00E04B2A" w:rsidRPr="00E04B2A" w:rsidRDefault="00E04B2A" w:rsidP="00E04B2A">
            <w:pPr>
              <w:rPr>
                <w:sz w:val="24"/>
                <w:szCs w:val="24"/>
              </w:rPr>
            </w:pPr>
            <w:r w:rsidRPr="00E04B2A">
              <w:rPr>
                <w:sz w:val="24"/>
                <w:szCs w:val="24"/>
              </w:rPr>
              <w:t>3-е число</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21.</w:t>
            </w:r>
          </w:p>
        </w:tc>
        <w:tc>
          <w:tcPr>
            <w:tcW w:w="3789" w:type="dxa"/>
            <w:shd w:val="clear" w:color="auto" w:fill="auto"/>
          </w:tcPr>
          <w:p w:rsidR="00E04B2A" w:rsidRPr="00E04B2A" w:rsidRDefault="00E04B2A" w:rsidP="00E04B2A">
            <w:pPr>
              <w:rPr>
                <w:sz w:val="24"/>
                <w:szCs w:val="24"/>
              </w:rPr>
            </w:pPr>
            <w:r w:rsidRPr="00E04B2A">
              <w:rPr>
                <w:sz w:val="24"/>
                <w:szCs w:val="24"/>
              </w:rPr>
              <w:t xml:space="preserve">Журнал операций № 4 дебиторы- кредиторы </w:t>
            </w:r>
          </w:p>
        </w:tc>
        <w:tc>
          <w:tcPr>
            <w:tcW w:w="2694" w:type="dxa"/>
            <w:shd w:val="clear" w:color="auto" w:fill="auto"/>
          </w:tcPr>
          <w:p w:rsidR="00E04B2A" w:rsidRPr="00E04B2A" w:rsidRDefault="00E04B2A" w:rsidP="00E04B2A">
            <w:pPr>
              <w:rPr>
                <w:sz w:val="24"/>
                <w:szCs w:val="24"/>
              </w:rPr>
            </w:pPr>
            <w:r w:rsidRPr="00E04B2A">
              <w:rPr>
                <w:sz w:val="24"/>
                <w:szCs w:val="24"/>
              </w:rPr>
              <w:t>Ведущий специалист</w:t>
            </w:r>
          </w:p>
          <w:p w:rsidR="00E04B2A" w:rsidRPr="00E04B2A" w:rsidRDefault="00E04B2A" w:rsidP="00E04B2A">
            <w:pPr>
              <w:rPr>
                <w:sz w:val="24"/>
                <w:szCs w:val="24"/>
              </w:rPr>
            </w:pPr>
            <w:r w:rsidRPr="00E04B2A">
              <w:rPr>
                <w:sz w:val="24"/>
                <w:szCs w:val="24"/>
              </w:rPr>
              <w:t>Главный бухгалтер</w:t>
            </w:r>
          </w:p>
        </w:tc>
        <w:tc>
          <w:tcPr>
            <w:tcW w:w="3252" w:type="dxa"/>
            <w:shd w:val="clear" w:color="auto" w:fill="auto"/>
          </w:tcPr>
          <w:p w:rsidR="00E04B2A" w:rsidRPr="00E04B2A" w:rsidRDefault="00E04B2A" w:rsidP="00E04B2A">
            <w:pPr>
              <w:rPr>
                <w:sz w:val="24"/>
                <w:szCs w:val="24"/>
              </w:rPr>
            </w:pPr>
            <w:r w:rsidRPr="00E04B2A">
              <w:rPr>
                <w:sz w:val="24"/>
                <w:szCs w:val="24"/>
              </w:rPr>
              <w:t>10-е число</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22.</w:t>
            </w:r>
          </w:p>
        </w:tc>
        <w:tc>
          <w:tcPr>
            <w:tcW w:w="3789" w:type="dxa"/>
            <w:shd w:val="clear" w:color="auto" w:fill="auto"/>
          </w:tcPr>
          <w:p w:rsidR="00E04B2A" w:rsidRPr="00E04B2A" w:rsidRDefault="00E04B2A" w:rsidP="00E04B2A">
            <w:pPr>
              <w:rPr>
                <w:sz w:val="24"/>
                <w:szCs w:val="24"/>
              </w:rPr>
            </w:pPr>
            <w:r w:rsidRPr="00E04B2A">
              <w:rPr>
                <w:sz w:val="24"/>
                <w:szCs w:val="24"/>
              </w:rPr>
              <w:t>Журнал операций № 5 расчеты с дебиторами по доходам</w:t>
            </w:r>
          </w:p>
        </w:tc>
        <w:tc>
          <w:tcPr>
            <w:tcW w:w="2694" w:type="dxa"/>
            <w:shd w:val="clear" w:color="auto" w:fill="auto"/>
          </w:tcPr>
          <w:p w:rsidR="00E04B2A" w:rsidRPr="00E04B2A" w:rsidRDefault="00E04B2A" w:rsidP="00E04B2A">
            <w:pPr>
              <w:rPr>
                <w:sz w:val="24"/>
                <w:szCs w:val="24"/>
              </w:rPr>
            </w:pPr>
            <w:r w:rsidRPr="00E04B2A">
              <w:rPr>
                <w:sz w:val="24"/>
                <w:szCs w:val="24"/>
              </w:rPr>
              <w:t>Ведущий специалист</w:t>
            </w:r>
          </w:p>
          <w:p w:rsidR="00E04B2A" w:rsidRPr="00E04B2A" w:rsidRDefault="00E04B2A" w:rsidP="00E04B2A">
            <w:pPr>
              <w:rPr>
                <w:sz w:val="24"/>
                <w:szCs w:val="24"/>
              </w:rPr>
            </w:pPr>
            <w:r w:rsidRPr="00E04B2A">
              <w:rPr>
                <w:sz w:val="24"/>
                <w:szCs w:val="24"/>
              </w:rPr>
              <w:t>Главный бухгалтер</w:t>
            </w:r>
          </w:p>
        </w:tc>
        <w:tc>
          <w:tcPr>
            <w:tcW w:w="3252" w:type="dxa"/>
            <w:shd w:val="clear" w:color="auto" w:fill="auto"/>
          </w:tcPr>
          <w:p w:rsidR="00E04B2A" w:rsidRPr="00E04B2A" w:rsidRDefault="00E04B2A" w:rsidP="00E04B2A">
            <w:pPr>
              <w:rPr>
                <w:sz w:val="24"/>
                <w:szCs w:val="24"/>
              </w:rPr>
            </w:pPr>
            <w:r w:rsidRPr="00E04B2A">
              <w:rPr>
                <w:sz w:val="24"/>
                <w:szCs w:val="24"/>
              </w:rPr>
              <w:t>5-е число</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23.</w:t>
            </w:r>
          </w:p>
        </w:tc>
        <w:tc>
          <w:tcPr>
            <w:tcW w:w="3789" w:type="dxa"/>
            <w:shd w:val="clear" w:color="auto" w:fill="auto"/>
          </w:tcPr>
          <w:p w:rsidR="00E04B2A" w:rsidRPr="00E04B2A" w:rsidRDefault="00E04B2A" w:rsidP="00E04B2A">
            <w:pPr>
              <w:rPr>
                <w:sz w:val="24"/>
                <w:szCs w:val="24"/>
              </w:rPr>
            </w:pPr>
            <w:r w:rsidRPr="00E04B2A">
              <w:rPr>
                <w:sz w:val="24"/>
                <w:szCs w:val="24"/>
              </w:rPr>
              <w:t>Журнал операций № 7 выбытие нефинансовых активов</w:t>
            </w:r>
          </w:p>
        </w:tc>
        <w:tc>
          <w:tcPr>
            <w:tcW w:w="2694" w:type="dxa"/>
            <w:shd w:val="clear" w:color="auto" w:fill="auto"/>
          </w:tcPr>
          <w:p w:rsidR="00E04B2A" w:rsidRPr="00E04B2A" w:rsidRDefault="00E04B2A" w:rsidP="00E04B2A">
            <w:pPr>
              <w:rPr>
                <w:sz w:val="24"/>
                <w:szCs w:val="24"/>
              </w:rPr>
            </w:pPr>
            <w:r w:rsidRPr="00E04B2A">
              <w:rPr>
                <w:sz w:val="24"/>
                <w:szCs w:val="24"/>
              </w:rPr>
              <w:t>Ведущий специалист</w:t>
            </w:r>
          </w:p>
          <w:p w:rsidR="00E04B2A" w:rsidRPr="00E04B2A" w:rsidRDefault="00E04B2A" w:rsidP="00E04B2A">
            <w:pPr>
              <w:rPr>
                <w:sz w:val="24"/>
                <w:szCs w:val="24"/>
              </w:rPr>
            </w:pPr>
            <w:r w:rsidRPr="00E04B2A">
              <w:rPr>
                <w:sz w:val="24"/>
                <w:szCs w:val="24"/>
              </w:rPr>
              <w:t>Главный бухгалтер</w:t>
            </w:r>
          </w:p>
        </w:tc>
        <w:tc>
          <w:tcPr>
            <w:tcW w:w="3252" w:type="dxa"/>
            <w:shd w:val="clear" w:color="auto" w:fill="auto"/>
          </w:tcPr>
          <w:p w:rsidR="00E04B2A" w:rsidRPr="00E04B2A" w:rsidRDefault="00E04B2A" w:rsidP="00E04B2A">
            <w:pPr>
              <w:rPr>
                <w:sz w:val="24"/>
                <w:szCs w:val="24"/>
              </w:rPr>
            </w:pPr>
            <w:r w:rsidRPr="00E04B2A">
              <w:rPr>
                <w:sz w:val="24"/>
                <w:szCs w:val="24"/>
              </w:rPr>
              <w:t>7-е число</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24.</w:t>
            </w:r>
          </w:p>
        </w:tc>
        <w:tc>
          <w:tcPr>
            <w:tcW w:w="3789" w:type="dxa"/>
            <w:shd w:val="clear" w:color="auto" w:fill="auto"/>
          </w:tcPr>
          <w:p w:rsidR="00E04B2A" w:rsidRPr="00E04B2A" w:rsidRDefault="00E04B2A" w:rsidP="00E04B2A">
            <w:pPr>
              <w:rPr>
                <w:sz w:val="24"/>
                <w:szCs w:val="24"/>
              </w:rPr>
            </w:pPr>
            <w:r w:rsidRPr="00E04B2A">
              <w:rPr>
                <w:sz w:val="24"/>
                <w:szCs w:val="24"/>
              </w:rPr>
              <w:t>Оборотные ведомости по всем счетам главной книги</w:t>
            </w:r>
          </w:p>
        </w:tc>
        <w:tc>
          <w:tcPr>
            <w:tcW w:w="2694" w:type="dxa"/>
            <w:shd w:val="clear" w:color="auto" w:fill="auto"/>
          </w:tcPr>
          <w:p w:rsidR="00E04B2A" w:rsidRPr="00E04B2A" w:rsidRDefault="00E04B2A" w:rsidP="00E04B2A">
            <w:pPr>
              <w:rPr>
                <w:sz w:val="24"/>
                <w:szCs w:val="24"/>
              </w:rPr>
            </w:pPr>
            <w:r w:rsidRPr="00E04B2A">
              <w:rPr>
                <w:sz w:val="24"/>
                <w:szCs w:val="24"/>
              </w:rPr>
              <w:t>Ведущий специалист</w:t>
            </w:r>
          </w:p>
          <w:p w:rsidR="00E04B2A" w:rsidRPr="00E04B2A" w:rsidRDefault="00E04B2A" w:rsidP="00E04B2A">
            <w:pPr>
              <w:rPr>
                <w:sz w:val="24"/>
                <w:szCs w:val="24"/>
              </w:rPr>
            </w:pPr>
            <w:r w:rsidRPr="00E04B2A">
              <w:rPr>
                <w:sz w:val="24"/>
                <w:szCs w:val="24"/>
              </w:rPr>
              <w:t>Главный бухгалтер</w:t>
            </w:r>
          </w:p>
        </w:tc>
        <w:tc>
          <w:tcPr>
            <w:tcW w:w="3252" w:type="dxa"/>
            <w:shd w:val="clear" w:color="auto" w:fill="auto"/>
          </w:tcPr>
          <w:p w:rsidR="00E04B2A" w:rsidRPr="00E04B2A" w:rsidRDefault="00E04B2A" w:rsidP="00E04B2A">
            <w:pPr>
              <w:rPr>
                <w:sz w:val="24"/>
                <w:szCs w:val="24"/>
              </w:rPr>
            </w:pPr>
            <w:r w:rsidRPr="00E04B2A">
              <w:rPr>
                <w:sz w:val="24"/>
                <w:szCs w:val="24"/>
              </w:rPr>
              <w:t>до 10-го числа</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25.</w:t>
            </w:r>
          </w:p>
        </w:tc>
        <w:tc>
          <w:tcPr>
            <w:tcW w:w="3789" w:type="dxa"/>
            <w:shd w:val="clear" w:color="auto" w:fill="auto"/>
          </w:tcPr>
          <w:p w:rsidR="00E04B2A" w:rsidRPr="00E04B2A" w:rsidRDefault="00E04B2A" w:rsidP="00E04B2A">
            <w:pPr>
              <w:rPr>
                <w:sz w:val="24"/>
                <w:szCs w:val="24"/>
              </w:rPr>
            </w:pPr>
            <w:r w:rsidRPr="00E04B2A">
              <w:rPr>
                <w:sz w:val="24"/>
                <w:szCs w:val="24"/>
              </w:rPr>
              <w:t>Главная книга</w:t>
            </w:r>
          </w:p>
        </w:tc>
        <w:tc>
          <w:tcPr>
            <w:tcW w:w="2694" w:type="dxa"/>
            <w:shd w:val="clear" w:color="auto" w:fill="auto"/>
          </w:tcPr>
          <w:p w:rsidR="00E04B2A" w:rsidRPr="00E04B2A" w:rsidRDefault="00E04B2A" w:rsidP="00E04B2A">
            <w:pPr>
              <w:rPr>
                <w:sz w:val="24"/>
                <w:szCs w:val="24"/>
              </w:rPr>
            </w:pPr>
            <w:r w:rsidRPr="00E04B2A">
              <w:rPr>
                <w:sz w:val="24"/>
                <w:szCs w:val="24"/>
              </w:rPr>
              <w:t>Ведущий специалист</w:t>
            </w:r>
          </w:p>
          <w:p w:rsidR="00E04B2A" w:rsidRPr="00E04B2A" w:rsidRDefault="00E04B2A" w:rsidP="00E04B2A">
            <w:pPr>
              <w:rPr>
                <w:sz w:val="24"/>
                <w:szCs w:val="24"/>
              </w:rPr>
            </w:pPr>
            <w:r w:rsidRPr="00E04B2A">
              <w:rPr>
                <w:sz w:val="24"/>
                <w:szCs w:val="24"/>
              </w:rPr>
              <w:t>Главный бухгалтер</w:t>
            </w:r>
          </w:p>
        </w:tc>
        <w:tc>
          <w:tcPr>
            <w:tcW w:w="3252" w:type="dxa"/>
            <w:shd w:val="clear" w:color="auto" w:fill="auto"/>
          </w:tcPr>
          <w:p w:rsidR="00E04B2A" w:rsidRPr="00E04B2A" w:rsidRDefault="00E04B2A" w:rsidP="00E04B2A">
            <w:pPr>
              <w:rPr>
                <w:sz w:val="24"/>
                <w:szCs w:val="24"/>
              </w:rPr>
            </w:pPr>
            <w:r w:rsidRPr="00E04B2A">
              <w:rPr>
                <w:sz w:val="24"/>
                <w:szCs w:val="24"/>
              </w:rPr>
              <w:t>10-е число</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26.</w:t>
            </w:r>
          </w:p>
        </w:tc>
        <w:tc>
          <w:tcPr>
            <w:tcW w:w="3789" w:type="dxa"/>
            <w:shd w:val="clear" w:color="auto" w:fill="auto"/>
          </w:tcPr>
          <w:p w:rsidR="00E04B2A" w:rsidRPr="00E04B2A" w:rsidRDefault="00E04B2A" w:rsidP="00E04B2A">
            <w:pPr>
              <w:rPr>
                <w:sz w:val="24"/>
                <w:szCs w:val="24"/>
              </w:rPr>
            </w:pPr>
            <w:r w:rsidRPr="00E04B2A">
              <w:rPr>
                <w:sz w:val="24"/>
                <w:szCs w:val="24"/>
              </w:rPr>
              <w:t>Квартальный отчет</w:t>
            </w:r>
          </w:p>
        </w:tc>
        <w:tc>
          <w:tcPr>
            <w:tcW w:w="2694" w:type="dxa"/>
            <w:shd w:val="clear" w:color="auto" w:fill="auto"/>
          </w:tcPr>
          <w:p w:rsidR="00E04B2A" w:rsidRPr="00E04B2A" w:rsidRDefault="00E04B2A" w:rsidP="00E04B2A">
            <w:pPr>
              <w:rPr>
                <w:sz w:val="24"/>
                <w:szCs w:val="24"/>
              </w:rPr>
            </w:pPr>
            <w:r w:rsidRPr="00E04B2A">
              <w:rPr>
                <w:sz w:val="24"/>
                <w:szCs w:val="24"/>
              </w:rPr>
              <w:t>Ведущий специалист</w:t>
            </w:r>
          </w:p>
          <w:p w:rsidR="00E04B2A" w:rsidRPr="00E04B2A" w:rsidRDefault="00E04B2A" w:rsidP="00E04B2A">
            <w:pPr>
              <w:rPr>
                <w:sz w:val="24"/>
                <w:szCs w:val="24"/>
              </w:rPr>
            </w:pPr>
            <w:r w:rsidRPr="00E04B2A">
              <w:rPr>
                <w:sz w:val="24"/>
                <w:szCs w:val="24"/>
              </w:rPr>
              <w:t>Главный бухгалтер</w:t>
            </w:r>
          </w:p>
        </w:tc>
        <w:tc>
          <w:tcPr>
            <w:tcW w:w="3252" w:type="dxa"/>
            <w:shd w:val="clear" w:color="auto" w:fill="auto"/>
          </w:tcPr>
          <w:p w:rsidR="00E04B2A" w:rsidRPr="00E04B2A" w:rsidRDefault="00E04B2A" w:rsidP="00E04B2A">
            <w:pPr>
              <w:rPr>
                <w:sz w:val="24"/>
                <w:szCs w:val="24"/>
              </w:rPr>
            </w:pPr>
            <w:r w:rsidRPr="00E04B2A">
              <w:rPr>
                <w:sz w:val="24"/>
                <w:szCs w:val="24"/>
              </w:rPr>
              <w:t>до 20-го числа</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 xml:space="preserve">27. </w:t>
            </w:r>
          </w:p>
        </w:tc>
        <w:tc>
          <w:tcPr>
            <w:tcW w:w="3789" w:type="dxa"/>
            <w:shd w:val="clear" w:color="auto" w:fill="auto"/>
          </w:tcPr>
          <w:p w:rsidR="00E04B2A" w:rsidRPr="00E04B2A" w:rsidRDefault="00E04B2A" w:rsidP="00E04B2A">
            <w:pPr>
              <w:rPr>
                <w:sz w:val="24"/>
                <w:szCs w:val="24"/>
              </w:rPr>
            </w:pPr>
            <w:r w:rsidRPr="00E04B2A">
              <w:rPr>
                <w:sz w:val="24"/>
                <w:szCs w:val="24"/>
              </w:rPr>
              <w:t>Фактические расходы</w:t>
            </w:r>
          </w:p>
        </w:tc>
        <w:tc>
          <w:tcPr>
            <w:tcW w:w="2694" w:type="dxa"/>
            <w:shd w:val="clear" w:color="auto" w:fill="auto"/>
          </w:tcPr>
          <w:p w:rsidR="00E04B2A" w:rsidRPr="00E04B2A" w:rsidRDefault="00E04B2A" w:rsidP="00E04B2A">
            <w:pPr>
              <w:rPr>
                <w:sz w:val="24"/>
                <w:szCs w:val="24"/>
              </w:rPr>
            </w:pPr>
            <w:r w:rsidRPr="00E04B2A">
              <w:rPr>
                <w:sz w:val="24"/>
                <w:szCs w:val="24"/>
              </w:rPr>
              <w:t>Ведущий специалист</w:t>
            </w:r>
          </w:p>
          <w:p w:rsidR="00E04B2A" w:rsidRPr="00E04B2A" w:rsidRDefault="00E04B2A" w:rsidP="00E04B2A">
            <w:pPr>
              <w:rPr>
                <w:sz w:val="24"/>
                <w:szCs w:val="24"/>
              </w:rPr>
            </w:pPr>
            <w:r w:rsidRPr="00E04B2A">
              <w:rPr>
                <w:sz w:val="24"/>
                <w:szCs w:val="24"/>
              </w:rPr>
              <w:t>Главный бухгалтер</w:t>
            </w:r>
          </w:p>
        </w:tc>
        <w:tc>
          <w:tcPr>
            <w:tcW w:w="3252" w:type="dxa"/>
            <w:shd w:val="clear" w:color="auto" w:fill="auto"/>
          </w:tcPr>
          <w:p w:rsidR="00E04B2A" w:rsidRPr="00E04B2A" w:rsidRDefault="00E04B2A" w:rsidP="00E04B2A">
            <w:pPr>
              <w:rPr>
                <w:sz w:val="24"/>
                <w:szCs w:val="24"/>
              </w:rPr>
            </w:pPr>
            <w:r w:rsidRPr="00E04B2A">
              <w:rPr>
                <w:sz w:val="24"/>
                <w:szCs w:val="24"/>
              </w:rPr>
              <w:t>10-е число</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28.</w:t>
            </w:r>
          </w:p>
        </w:tc>
        <w:tc>
          <w:tcPr>
            <w:tcW w:w="3789" w:type="dxa"/>
            <w:shd w:val="clear" w:color="auto" w:fill="auto"/>
          </w:tcPr>
          <w:p w:rsidR="00E04B2A" w:rsidRPr="00E04B2A" w:rsidRDefault="00E04B2A" w:rsidP="00E04B2A">
            <w:pPr>
              <w:rPr>
                <w:sz w:val="24"/>
                <w:szCs w:val="24"/>
              </w:rPr>
            </w:pPr>
            <w:r w:rsidRPr="00E04B2A">
              <w:rPr>
                <w:sz w:val="24"/>
                <w:szCs w:val="24"/>
              </w:rPr>
              <w:t>Проверка балансовых счетов с главной книгой</w:t>
            </w:r>
          </w:p>
        </w:tc>
        <w:tc>
          <w:tcPr>
            <w:tcW w:w="2694" w:type="dxa"/>
            <w:shd w:val="clear" w:color="auto" w:fill="auto"/>
          </w:tcPr>
          <w:p w:rsidR="00E04B2A" w:rsidRPr="00E04B2A" w:rsidRDefault="00E04B2A" w:rsidP="00E04B2A">
            <w:pPr>
              <w:rPr>
                <w:sz w:val="24"/>
                <w:szCs w:val="24"/>
              </w:rPr>
            </w:pPr>
            <w:r w:rsidRPr="00E04B2A">
              <w:rPr>
                <w:sz w:val="24"/>
                <w:szCs w:val="24"/>
              </w:rPr>
              <w:t>Ведущий специалист</w:t>
            </w:r>
          </w:p>
          <w:p w:rsidR="00E04B2A" w:rsidRPr="00E04B2A" w:rsidRDefault="00E04B2A" w:rsidP="00E04B2A">
            <w:pPr>
              <w:rPr>
                <w:sz w:val="24"/>
                <w:szCs w:val="24"/>
              </w:rPr>
            </w:pPr>
            <w:r w:rsidRPr="00E04B2A">
              <w:rPr>
                <w:sz w:val="24"/>
                <w:szCs w:val="24"/>
              </w:rPr>
              <w:t>Главный бухгалтер</w:t>
            </w:r>
          </w:p>
        </w:tc>
        <w:tc>
          <w:tcPr>
            <w:tcW w:w="3252" w:type="dxa"/>
            <w:shd w:val="clear" w:color="auto" w:fill="auto"/>
          </w:tcPr>
          <w:p w:rsidR="00E04B2A" w:rsidRPr="00E04B2A" w:rsidRDefault="00E04B2A" w:rsidP="00E04B2A">
            <w:pPr>
              <w:rPr>
                <w:sz w:val="24"/>
                <w:szCs w:val="24"/>
              </w:rPr>
            </w:pPr>
            <w:r w:rsidRPr="00E04B2A">
              <w:rPr>
                <w:sz w:val="24"/>
                <w:szCs w:val="24"/>
              </w:rPr>
              <w:t>до 10-го числа</w:t>
            </w:r>
          </w:p>
        </w:tc>
      </w:tr>
      <w:tr w:rsidR="00E04B2A" w:rsidRPr="00E04B2A" w:rsidTr="00015710">
        <w:trPr>
          <w:trHeight w:val="373"/>
        </w:trPr>
        <w:tc>
          <w:tcPr>
            <w:tcW w:w="540" w:type="dxa"/>
            <w:shd w:val="clear" w:color="auto" w:fill="auto"/>
          </w:tcPr>
          <w:p w:rsidR="00E04B2A" w:rsidRPr="00E04B2A" w:rsidRDefault="00E04B2A" w:rsidP="00E04B2A">
            <w:pPr>
              <w:rPr>
                <w:sz w:val="24"/>
                <w:szCs w:val="24"/>
              </w:rPr>
            </w:pPr>
            <w:r w:rsidRPr="00E04B2A">
              <w:rPr>
                <w:sz w:val="24"/>
                <w:szCs w:val="24"/>
              </w:rPr>
              <w:t>29.</w:t>
            </w:r>
          </w:p>
        </w:tc>
        <w:tc>
          <w:tcPr>
            <w:tcW w:w="3789" w:type="dxa"/>
            <w:shd w:val="clear" w:color="auto" w:fill="auto"/>
          </w:tcPr>
          <w:p w:rsidR="00E04B2A" w:rsidRPr="00E04B2A" w:rsidRDefault="00E04B2A" w:rsidP="00E04B2A">
            <w:pPr>
              <w:rPr>
                <w:sz w:val="24"/>
                <w:szCs w:val="24"/>
              </w:rPr>
            </w:pPr>
            <w:r w:rsidRPr="00E04B2A">
              <w:rPr>
                <w:snapToGrid w:val="0"/>
                <w:color w:val="000000"/>
                <w:sz w:val="24"/>
                <w:szCs w:val="24"/>
              </w:rPr>
              <w:t>Инвентарная карточка учета основных средств</w:t>
            </w:r>
          </w:p>
        </w:tc>
        <w:tc>
          <w:tcPr>
            <w:tcW w:w="2694" w:type="dxa"/>
            <w:shd w:val="clear" w:color="auto" w:fill="auto"/>
          </w:tcPr>
          <w:p w:rsidR="00E04B2A" w:rsidRPr="00E04B2A" w:rsidRDefault="00E04B2A" w:rsidP="00E04B2A">
            <w:pPr>
              <w:rPr>
                <w:sz w:val="24"/>
                <w:szCs w:val="24"/>
              </w:rPr>
            </w:pPr>
            <w:r w:rsidRPr="00E04B2A">
              <w:rPr>
                <w:sz w:val="24"/>
                <w:szCs w:val="24"/>
              </w:rPr>
              <w:t>Ведущий специалист</w:t>
            </w:r>
          </w:p>
          <w:p w:rsidR="00E04B2A" w:rsidRPr="00E04B2A" w:rsidRDefault="00E04B2A" w:rsidP="00E04B2A">
            <w:pPr>
              <w:rPr>
                <w:sz w:val="24"/>
                <w:szCs w:val="24"/>
              </w:rPr>
            </w:pPr>
            <w:r w:rsidRPr="00E04B2A">
              <w:rPr>
                <w:sz w:val="24"/>
                <w:szCs w:val="24"/>
              </w:rPr>
              <w:t>Главный бухгалтер</w:t>
            </w:r>
          </w:p>
        </w:tc>
        <w:tc>
          <w:tcPr>
            <w:tcW w:w="3252" w:type="dxa"/>
            <w:shd w:val="clear" w:color="auto" w:fill="auto"/>
          </w:tcPr>
          <w:p w:rsidR="00E04B2A" w:rsidRPr="00E04B2A" w:rsidRDefault="00E04B2A" w:rsidP="00E04B2A">
            <w:pPr>
              <w:rPr>
                <w:sz w:val="24"/>
                <w:szCs w:val="24"/>
              </w:rPr>
            </w:pPr>
            <w:r w:rsidRPr="00E04B2A">
              <w:rPr>
                <w:sz w:val="24"/>
                <w:szCs w:val="24"/>
              </w:rPr>
              <w:t>По мере поступления ОС</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30.</w:t>
            </w:r>
          </w:p>
        </w:tc>
        <w:tc>
          <w:tcPr>
            <w:tcW w:w="3789" w:type="dxa"/>
            <w:shd w:val="clear" w:color="auto" w:fill="auto"/>
          </w:tcPr>
          <w:p w:rsidR="00E04B2A" w:rsidRPr="00E04B2A" w:rsidRDefault="00E04B2A" w:rsidP="00E04B2A">
            <w:pPr>
              <w:rPr>
                <w:sz w:val="24"/>
                <w:szCs w:val="24"/>
              </w:rPr>
            </w:pPr>
            <w:r w:rsidRPr="00E04B2A">
              <w:rPr>
                <w:snapToGrid w:val="0"/>
                <w:color w:val="000000"/>
                <w:sz w:val="24"/>
                <w:szCs w:val="24"/>
              </w:rPr>
              <w:t>Опись инвентарных карточек по учету основных средств</w:t>
            </w:r>
          </w:p>
        </w:tc>
        <w:tc>
          <w:tcPr>
            <w:tcW w:w="2694" w:type="dxa"/>
            <w:shd w:val="clear" w:color="auto" w:fill="auto"/>
          </w:tcPr>
          <w:p w:rsidR="00E04B2A" w:rsidRPr="00E04B2A" w:rsidRDefault="00E04B2A" w:rsidP="00E04B2A">
            <w:pPr>
              <w:rPr>
                <w:sz w:val="24"/>
                <w:szCs w:val="24"/>
              </w:rPr>
            </w:pPr>
            <w:r w:rsidRPr="00E04B2A">
              <w:rPr>
                <w:sz w:val="24"/>
                <w:szCs w:val="24"/>
              </w:rPr>
              <w:t>Ведущий специалист</w:t>
            </w:r>
          </w:p>
          <w:p w:rsidR="00E04B2A" w:rsidRPr="00E04B2A" w:rsidRDefault="00E04B2A" w:rsidP="00E04B2A">
            <w:pPr>
              <w:rPr>
                <w:sz w:val="24"/>
                <w:szCs w:val="24"/>
              </w:rPr>
            </w:pPr>
            <w:r w:rsidRPr="00E04B2A">
              <w:rPr>
                <w:sz w:val="24"/>
                <w:szCs w:val="24"/>
              </w:rPr>
              <w:t>Главный бухгалтер</w:t>
            </w:r>
          </w:p>
        </w:tc>
        <w:tc>
          <w:tcPr>
            <w:tcW w:w="3252" w:type="dxa"/>
            <w:shd w:val="clear" w:color="auto" w:fill="auto"/>
          </w:tcPr>
          <w:p w:rsidR="00E04B2A" w:rsidRPr="00E04B2A" w:rsidRDefault="00E04B2A" w:rsidP="00E04B2A">
            <w:pPr>
              <w:rPr>
                <w:sz w:val="24"/>
                <w:szCs w:val="24"/>
              </w:rPr>
            </w:pPr>
            <w:r w:rsidRPr="00E04B2A">
              <w:rPr>
                <w:sz w:val="24"/>
                <w:szCs w:val="24"/>
              </w:rPr>
              <w:t>31.12.2016</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31.</w:t>
            </w:r>
          </w:p>
        </w:tc>
        <w:tc>
          <w:tcPr>
            <w:tcW w:w="3789" w:type="dxa"/>
            <w:shd w:val="clear" w:color="auto" w:fill="auto"/>
          </w:tcPr>
          <w:p w:rsidR="00E04B2A" w:rsidRPr="00E04B2A" w:rsidRDefault="00E04B2A" w:rsidP="00E04B2A">
            <w:pPr>
              <w:widowControl w:val="0"/>
              <w:rPr>
                <w:snapToGrid w:val="0"/>
                <w:color w:val="000000"/>
                <w:sz w:val="24"/>
                <w:szCs w:val="24"/>
              </w:rPr>
            </w:pPr>
            <w:r w:rsidRPr="00E04B2A">
              <w:rPr>
                <w:snapToGrid w:val="0"/>
                <w:color w:val="000000"/>
                <w:sz w:val="24"/>
                <w:szCs w:val="24"/>
              </w:rPr>
              <w:t>Отчет по НДФЛ (годовая)</w:t>
            </w:r>
          </w:p>
        </w:tc>
        <w:tc>
          <w:tcPr>
            <w:tcW w:w="2694" w:type="dxa"/>
            <w:shd w:val="clear" w:color="auto" w:fill="auto"/>
          </w:tcPr>
          <w:p w:rsidR="00E04B2A" w:rsidRPr="00E04B2A" w:rsidRDefault="00E04B2A" w:rsidP="00E04B2A">
            <w:pPr>
              <w:rPr>
                <w:sz w:val="24"/>
                <w:szCs w:val="24"/>
              </w:rPr>
            </w:pPr>
            <w:r w:rsidRPr="00E04B2A">
              <w:rPr>
                <w:sz w:val="24"/>
                <w:szCs w:val="24"/>
              </w:rPr>
              <w:t>Ведущий специалист</w:t>
            </w:r>
          </w:p>
          <w:p w:rsidR="00E04B2A" w:rsidRPr="00E04B2A" w:rsidRDefault="00E04B2A" w:rsidP="00E04B2A">
            <w:pPr>
              <w:rPr>
                <w:sz w:val="24"/>
                <w:szCs w:val="24"/>
              </w:rPr>
            </w:pPr>
            <w:r w:rsidRPr="00E04B2A">
              <w:rPr>
                <w:sz w:val="24"/>
                <w:szCs w:val="24"/>
              </w:rPr>
              <w:t>Главный бухгалтер</w:t>
            </w:r>
          </w:p>
        </w:tc>
        <w:tc>
          <w:tcPr>
            <w:tcW w:w="3252" w:type="dxa"/>
            <w:shd w:val="clear" w:color="auto" w:fill="auto"/>
          </w:tcPr>
          <w:p w:rsidR="00E04B2A" w:rsidRPr="00E04B2A" w:rsidRDefault="00E04B2A" w:rsidP="00E04B2A">
            <w:pPr>
              <w:rPr>
                <w:sz w:val="24"/>
                <w:szCs w:val="24"/>
              </w:rPr>
            </w:pPr>
            <w:r w:rsidRPr="00E04B2A">
              <w:rPr>
                <w:sz w:val="24"/>
                <w:szCs w:val="24"/>
              </w:rPr>
              <w:t>до 31.03.2016</w:t>
            </w:r>
          </w:p>
        </w:tc>
      </w:tr>
      <w:tr w:rsidR="00E04B2A" w:rsidRPr="00E04B2A" w:rsidTr="00015710">
        <w:tc>
          <w:tcPr>
            <w:tcW w:w="540" w:type="dxa"/>
            <w:shd w:val="clear" w:color="auto" w:fill="auto"/>
          </w:tcPr>
          <w:p w:rsidR="00E04B2A" w:rsidRPr="00E04B2A" w:rsidRDefault="00E04B2A" w:rsidP="00E04B2A">
            <w:pPr>
              <w:rPr>
                <w:sz w:val="24"/>
                <w:szCs w:val="24"/>
              </w:rPr>
            </w:pPr>
            <w:r w:rsidRPr="00E04B2A">
              <w:rPr>
                <w:sz w:val="24"/>
                <w:szCs w:val="24"/>
              </w:rPr>
              <w:t>32.</w:t>
            </w:r>
          </w:p>
        </w:tc>
        <w:tc>
          <w:tcPr>
            <w:tcW w:w="3789" w:type="dxa"/>
            <w:shd w:val="clear" w:color="auto" w:fill="auto"/>
          </w:tcPr>
          <w:p w:rsidR="00E04B2A" w:rsidRPr="00E04B2A" w:rsidRDefault="00E04B2A" w:rsidP="00E04B2A">
            <w:pPr>
              <w:widowControl w:val="0"/>
              <w:rPr>
                <w:snapToGrid w:val="0"/>
                <w:color w:val="000000"/>
                <w:sz w:val="24"/>
                <w:szCs w:val="24"/>
              </w:rPr>
            </w:pPr>
            <w:r w:rsidRPr="00E04B2A">
              <w:rPr>
                <w:snapToGrid w:val="0"/>
                <w:color w:val="000000"/>
                <w:sz w:val="24"/>
                <w:szCs w:val="24"/>
              </w:rPr>
              <w:t>Расходное расписание</w:t>
            </w:r>
          </w:p>
        </w:tc>
        <w:tc>
          <w:tcPr>
            <w:tcW w:w="2694" w:type="dxa"/>
            <w:shd w:val="clear" w:color="auto" w:fill="auto"/>
          </w:tcPr>
          <w:p w:rsidR="00E04B2A" w:rsidRPr="00E04B2A" w:rsidRDefault="00E04B2A" w:rsidP="00E04B2A">
            <w:pPr>
              <w:rPr>
                <w:sz w:val="24"/>
                <w:szCs w:val="24"/>
              </w:rPr>
            </w:pPr>
            <w:r w:rsidRPr="00E04B2A">
              <w:rPr>
                <w:sz w:val="24"/>
                <w:szCs w:val="24"/>
              </w:rPr>
              <w:t>Ведущий специалист</w:t>
            </w:r>
          </w:p>
          <w:p w:rsidR="00E04B2A" w:rsidRPr="00E04B2A" w:rsidRDefault="00E04B2A" w:rsidP="00E04B2A">
            <w:pPr>
              <w:rPr>
                <w:sz w:val="24"/>
                <w:szCs w:val="24"/>
              </w:rPr>
            </w:pPr>
            <w:r w:rsidRPr="00E04B2A">
              <w:rPr>
                <w:sz w:val="24"/>
                <w:szCs w:val="24"/>
              </w:rPr>
              <w:t>Главный бухгалтер</w:t>
            </w:r>
          </w:p>
        </w:tc>
        <w:tc>
          <w:tcPr>
            <w:tcW w:w="3252" w:type="dxa"/>
            <w:shd w:val="clear" w:color="auto" w:fill="auto"/>
          </w:tcPr>
          <w:p w:rsidR="00E04B2A" w:rsidRPr="00E04B2A" w:rsidRDefault="00E04B2A" w:rsidP="00E04B2A">
            <w:pPr>
              <w:rPr>
                <w:sz w:val="24"/>
                <w:szCs w:val="24"/>
              </w:rPr>
            </w:pPr>
            <w:r w:rsidRPr="00E04B2A">
              <w:rPr>
                <w:sz w:val="24"/>
                <w:szCs w:val="24"/>
              </w:rPr>
              <w:t>По заявкам</w:t>
            </w:r>
          </w:p>
        </w:tc>
      </w:tr>
    </w:tbl>
    <w:p w:rsidR="00E04B2A" w:rsidRDefault="00E04B2A" w:rsidP="00E04B2A">
      <w:pPr>
        <w:rPr>
          <w:sz w:val="28"/>
          <w:szCs w:val="28"/>
        </w:rPr>
      </w:pPr>
    </w:p>
    <w:p w:rsidR="00A010A4" w:rsidRPr="00A010A4" w:rsidRDefault="00A010A4" w:rsidP="00A010A4">
      <w:pPr>
        <w:pStyle w:val="2"/>
        <w:spacing w:before="244"/>
        <w:ind w:left="2011" w:right="2029"/>
        <w:rPr>
          <w:i w:val="0"/>
        </w:rPr>
      </w:pPr>
      <w:r w:rsidRPr="00A010A4">
        <w:rPr>
          <w:i w:val="0"/>
        </w:rPr>
        <w:t>Первичные</w:t>
      </w:r>
      <w:r w:rsidRPr="00A010A4">
        <w:rPr>
          <w:i w:val="0"/>
          <w:spacing w:val="-4"/>
        </w:rPr>
        <w:t xml:space="preserve"> </w:t>
      </w:r>
      <w:r w:rsidRPr="00A010A4">
        <w:rPr>
          <w:i w:val="0"/>
        </w:rPr>
        <w:t>документы</w:t>
      </w:r>
      <w:r w:rsidRPr="00A010A4">
        <w:rPr>
          <w:i w:val="0"/>
          <w:spacing w:val="-2"/>
        </w:rPr>
        <w:t xml:space="preserve"> </w:t>
      </w:r>
      <w:r w:rsidRPr="00A010A4">
        <w:rPr>
          <w:i w:val="0"/>
        </w:rPr>
        <w:t>к</w:t>
      </w:r>
      <w:r w:rsidRPr="00A010A4">
        <w:rPr>
          <w:i w:val="0"/>
          <w:spacing w:val="-5"/>
        </w:rPr>
        <w:t xml:space="preserve"> </w:t>
      </w:r>
      <w:r w:rsidRPr="00A010A4">
        <w:rPr>
          <w:i w:val="0"/>
        </w:rPr>
        <w:t>журналам</w:t>
      </w:r>
      <w:r w:rsidRPr="00A010A4">
        <w:rPr>
          <w:i w:val="0"/>
          <w:spacing w:val="-2"/>
        </w:rPr>
        <w:t xml:space="preserve"> </w:t>
      </w:r>
      <w:r w:rsidRPr="00A010A4">
        <w:rPr>
          <w:i w:val="0"/>
        </w:rPr>
        <w:t>операций</w:t>
      </w:r>
    </w:p>
    <w:p w:rsidR="00A010A4" w:rsidRDefault="00A010A4" w:rsidP="00A010A4">
      <w:pPr>
        <w:pStyle w:val="a7"/>
        <w:spacing w:before="1"/>
        <w:rPr>
          <w:b/>
          <w:sz w:val="29"/>
        </w:rPr>
      </w:pPr>
    </w:p>
    <w:tbl>
      <w:tblPr>
        <w:tblW w:w="965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1"/>
        <w:gridCol w:w="2348"/>
        <w:gridCol w:w="4898"/>
      </w:tblGrid>
      <w:tr w:rsidR="00A010A4" w:rsidTr="00246016">
        <w:trPr>
          <w:trHeight w:val="422"/>
        </w:trPr>
        <w:tc>
          <w:tcPr>
            <w:tcW w:w="2411" w:type="dxa"/>
            <w:shd w:val="clear" w:color="auto" w:fill="auto"/>
          </w:tcPr>
          <w:p w:rsidR="00A010A4" w:rsidRPr="00246016" w:rsidRDefault="00A010A4" w:rsidP="00246016">
            <w:pPr>
              <w:pStyle w:val="TableParagraph"/>
              <w:spacing w:before="68"/>
              <w:ind w:left="216"/>
              <w:rPr>
                <w:rFonts w:ascii="Calibri" w:eastAsia="Calibri" w:hAnsi="Calibri"/>
                <w:b/>
                <w:sz w:val="24"/>
              </w:rPr>
            </w:pPr>
            <w:r w:rsidRPr="00246016">
              <w:rPr>
                <w:rFonts w:ascii="Calibri" w:eastAsia="Calibri" w:hAnsi="Calibri"/>
                <w:b/>
                <w:sz w:val="24"/>
              </w:rPr>
              <w:t>Журнал</w:t>
            </w:r>
            <w:r w:rsidRPr="00246016">
              <w:rPr>
                <w:rFonts w:ascii="Calibri" w:eastAsia="Calibri" w:hAnsi="Calibri"/>
                <w:b/>
                <w:spacing w:val="-1"/>
                <w:sz w:val="24"/>
              </w:rPr>
              <w:t xml:space="preserve"> </w:t>
            </w:r>
            <w:r w:rsidRPr="00246016">
              <w:rPr>
                <w:rFonts w:ascii="Calibri" w:eastAsia="Calibri" w:hAnsi="Calibri"/>
                <w:b/>
                <w:sz w:val="24"/>
              </w:rPr>
              <w:t>операций</w:t>
            </w:r>
          </w:p>
        </w:tc>
        <w:tc>
          <w:tcPr>
            <w:tcW w:w="2348" w:type="dxa"/>
            <w:shd w:val="clear" w:color="auto" w:fill="auto"/>
          </w:tcPr>
          <w:p w:rsidR="00A010A4" w:rsidRPr="00246016" w:rsidRDefault="00A010A4" w:rsidP="00246016">
            <w:pPr>
              <w:pStyle w:val="TableParagraph"/>
              <w:spacing w:before="68"/>
              <w:ind w:left="575"/>
              <w:rPr>
                <w:rFonts w:ascii="Calibri" w:eastAsia="Calibri" w:hAnsi="Calibri"/>
                <w:b/>
                <w:sz w:val="24"/>
              </w:rPr>
            </w:pPr>
            <w:r w:rsidRPr="00246016">
              <w:rPr>
                <w:rFonts w:ascii="Calibri" w:eastAsia="Calibri" w:hAnsi="Calibri"/>
                <w:b/>
                <w:sz w:val="24"/>
              </w:rPr>
              <w:t>Счет</w:t>
            </w:r>
            <w:r w:rsidRPr="00246016">
              <w:rPr>
                <w:rFonts w:ascii="Calibri" w:eastAsia="Calibri" w:hAnsi="Calibri"/>
                <w:b/>
                <w:spacing w:val="1"/>
                <w:sz w:val="24"/>
              </w:rPr>
              <w:t xml:space="preserve"> </w:t>
            </w:r>
            <w:r w:rsidRPr="00246016">
              <w:rPr>
                <w:rFonts w:ascii="Calibri" w:eastAsia="Calibri" w:hAnsi="Calibri"/>
                <w:b/>
                <w:sz w:val="24"/>
              </w:rPr>
              <w:t>учета</w:t>
            </w:r>
          </w:p>
        </w:tc>
        <w:tc>
          <w:tcPr>
            <w:tcW w:w="4898" w:type="dxa"/>
            <w:shd w:val="clear" w:color="auto" w:fill="auto"/>
          </w:tcPr>
          <w:p w:rsidR="00A010A4" w:rsidRPr="00246016" w:rsidRDefault="00A010A4" w:rsidP="00246016">
            <w:pPr>
              <w:pStyle w:val="TableParagraph"/>
              <w:spacing w:before="68"/>
              <w:ind w:left="1799" w:right="1791"/>
              <w:jc w:val="center"/>
              <w:rPr>
                <w:rFonts w:ascii="Calibri" w:eastAsia="Calibri" w:hAnsi="Calibri"/>
                <w:b/>
                <w:sz w:val="24"/>
              </w:rPr>
            </w:pPr>
            <w:r w:rsidRPr="00246016">
              <w:rPr>
                <w:rFonts w:ascii="Calibri" w:eastAsia="Calibri" w:hAnsi="Calibri"/>
                <w:b/>
                <w:sz w:val="24"/>
              </w:rPr>
              <w:t>Документы</w:t>
            </w:r>
          </w:p>
        </w:tc>
      </w:tr>
      <w:tr w:rsidR="00A010A4" w:rsidRPr="00246016" w:rsidTr="00246016">
        <w:trPr>
          <w:trHeight w:val="2919"/>
        </w:trPr>
        <w:tc>
          <w:tcPr>
            <w:tcW w:w="2411"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Журнал операций по счету «Касса» (</w:t>
            </w:r>
            <w:hyperlink r:id="rId361">
              <w:r w:rsidRPr="00246016">
                <w:rPr>
                  <w:sz w:val="24"/>
                  <w:szCs w:val="24"/>
                </w:rPr>
                <w:t>ф. 0504071</w:t>
              </w:r>
            </w:hyperlink>
            <w:r w:rsidRPr="00246016">
              <w:rPr>
                <w:sz w:val="24"/>
                <w:szCs w:val="24"/>
              </w:rPr>
              <w:t>)</w:t>
            </w:r>
          </w:p>
        </w:tc>
        <w:tc>
          <w:tcPr>
            <w:tcW w:w="234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0.201.34.000</w:t>
            </w: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Вторые листы кассовой книги (</w:t>
            </w:r>
            <w:hyperlink r:id="rId362">
              <w:r w:rsidRPr="00246016">
                <w:rPr>
                  <w:sz w:val="24"/>
                  <w:szCs w:val="24"/>
                </w:rPr>
                <w:t>ф. 0504514</w:t>
              </w:r>
            </w:hyperlink>
            <w:r w:rsidRPr="00246016">
              <w:rPr>
                <w:sz w:val="24"/>
                <w:szCs w:val="24"/>
              </w:rPr>
              <w:t>) – отчет кассира</w:t>
            </w:r>
          </w:p>
          <w:p w:rsidR="00A010A4" w:rsidRPr="00246016" w:rsidRDefault="00A010A4" w:rsidP="00246016">
            <w:pPr>
              <w:widowControl w:val="0"/>
              <w:autoSpaceDE w:val="0"/>
              <w:autoSpaceDN w:val="0"/>
              <w:rPr>
                <w:sz w:val="24"/>
                <w:szCs w:val="24"/>
              </w:rPr>
            </w:pPr>
          </w:p>
          <w:p w:rsidR="00A010A4" w:rsidRPr="00246016" w:rsidRDefault="00A010A4" w:rsidP="00246016">
            <w:pPr>
              <w:widowControl w:val="0"/>
              <w:autoSpaceDE w:val="0"/>
              <w:autoSpaceDN w:val="0"/>
              <w:rPr>
                <w:sz w:val="24"/>
                <w:szCs w:val="24"/>
              </w:rPr>
            </w:pPr>
            <w:r w:rsidRPr="00246016">
              <w:rPr>
                <w:sz w:val="24"/>
                <w:szCs w:val="24"/>
              </w:rPr>
              <w:t>Примечание: отчет кассир составляет ежедневно в конце рабочего дня. К нему прикладывает приходные и расходные ордера и документы, на основании которых выданы или получены деньги: ведомости на выплату зарплаты, заявления от подотчетников, квитанции (</w:t>
            </w:r>
            <w:hyperlink r:id="rId363">
              <w:r w:rsidRPr="00246016">
                <w:rPr>
                  <w:sz w:val="24"/>
                  <w:szCs w:val="24"/>
                </w:rPr>
                <w:t>ф. 0504510</w:t>
              </w:r>
            </w:hyperlink>
            <w:r w:rsidRPr="00246016">
              <w:rPr>
                <w:sz w:val="24"/>
                <w:szCs w:val="24"/>
              </w:rPr>
              <w:t>)</w:t>
            </w:r>
          </w:p>
        </w:tc>
      </w:tr>
      <w:tr w:rsidR="00A010A4" w:rsidRPr="00246016" w:rsidTr="00246016">
        <w:trPr>
          <w:trHeight w:val="2395"/>
        </w:trPr>
        <w:tc>
          <w:tcPr>
            <w:tcW w:w="2411" w:type="dxa"/>
            <w:vMerge w:val="restart"/>
            <w:shd w:val="clear" w:color="auto" w:fill="auto"/>
          </w:tcPr>
          <w:p w:rsidR="00A010A4" w:rsidRPr="00246016" w:rsidRDefault="00A010A4" w:rsidP="00246016">
            <w:pPr>
              <w:widowControl w:val="0"/>
              <w:autoSpaceDE w:val="0"/>
              <w:autoSpaceDN w:val="0"/>
              <w:rPr>
                <w:sz w:val="24"/>
                <w:szCs w:val="24"/>
              </w:rPr>
            </w:pPr>
            <w:r w:rsidRPr="00246016">
              <w:rPr>
                <w:sz w:val="24"/>
                <w:szCs w:val="24"/>
              </w:rPr>
              <w:lastRenderedPageBreak/>
              <w:t>Журнал операций с безналичными денежными средствами</w:t>
            </w:r>
          </w:p>
          <w:p w:rsidR="00A010A4" w:rsidRPr="00246016" w:rsidRDefault="00A010A4" w:rsidP="00246016">
            <w:pPr>
              <w:widowControl w:val="0"/>
              <w:autoSpaceDE w:val="0"/>
              <w:autoSpaceDN w:val="0"/>
              <w:rPr>
                <w:sz w:val="24"/>
                <w:szCs w:val="24"/>
              </w:rPr>
            </w:pPr>
            <w:r w:rsidRPr="00246016">
              <w:rPr>
                <w:sz w:val="24"/>
                <w:szCs w:val="24"/>
              </w:rPr>
              <w:t>(</w:t>
            </w:r>
            <w:hyperlink r:id="rId364">
              <w:r w:rsidRPr="00246016">
                <w:rPr>
                  <w:sz w:val="24"/>
                  <w:szCs w:val="24"/>
                </w:rPr>
                <w:t>ф. 0504071</w:t>
              </w:r>
            </w:hyperlink>
            <w:r w:rsidRPr="00246016">
              <w:rPr>
                <w:sz w:val="24"/>
                <w:szCs w:val="24"/>
              </w:rPr>
              <w:t>)</w:t>
            </w:r>
          </w:p>
        </w:tc>
        <w:tc>
          <w:tcPr>
            <w:tcW w:w="2348" w:type="dxa"/>
            <w:vMerge w:val="restart"/>
            <w:shd w:val="clear" w:color="auto" w:fill="auto"/>
          </w:tcPr>
          <w:p w:rsidR="00A010A4" w:rsidRPr="00246016" w:rsidRDefault="00A010A4" w:rsidP="00246016">
            <w:pPr>
              <w:widowControl w:val="0"/>
              <w:autoSpaceDE w:val="0"/>
              <w:autoSpaceDN w:val="0"/>
              <w:rPr>
                <w:sz w:val="24"/>
                <w:szCs w:val="24"/>
              </w:rPr>
            </w:pPr>
            <w:r w:rsidRPr="00246016">
              <w:rPr>
                <w:sz w:val="24"/>
                <w:szCs w:val="24"/>
              </w:rPr>
              <w:t>0.201.11.000</w:t>
            </w:r>
          </w:p>
          <w:p w:rsidR="00A010A4" w:rsidRPr="00246016" w:rsidRDefault="00A010A4" w:rsidP="00246016">
            <w:pPr>
              <w:widowControl w:val="0"/>
              <w:autoSpaceDE w:val="0"/>
              <w:autoSpaceDN w:val="0"/>
              <w:rPr>
                <w:sz w:val="24"/>
                <w:szCs w:val="24"/>
              </w:rPr>
            </w:pPr>
            <w:r w:rsidRPr="00246016">
              <w:rPr>
                <w:sz w:val="24"/>
                <w:szCs w:val="24"/>
              </w:rPr>
              <w:t>0.201.21.000</w:t>
            </w:r>
          </w:p>
          <w:p w:rsidR="00A010A4" w:rsidRPr="00246016" w:rsidRDefault="00A010A4" w:rsidP="00246016">
            <w:pPr>
              <w:widowControl w:val="0"/>
              <w:autoSpaceDE w:val="0"/>
              <w:autoSpaceDN w:val="0"/>
              <w:rPr>
                <w:sz w:val="24"/>
                <w:szCs w:val="24"/>
              </w:rPr>
            </w:pPr>
            <w:r w:rsidRPr="00246016">
              <w:rPr>
                <w:sz w:val="24"/>
                <w:szCs w:val="24"/>
              </w:rPr>
              <w:t>0.201.03.000</w:t>
            </w:r>
          </w:p>
          <w:p w:rsidR="00A010A4" w:rsidRPr="00246016" w:rsidRDefault="00A010A4" w:rsidP="00246016">
            <w:pPr>
              <w:widowControl w:val="0"/>
              <w:autoSpaceDE w:val="0"/>
              <w:autoSpaceDN w:val="0"/>
              <w:rPr>
                <w:sz w:val="24"/>
                <w:szCs w:val="24"/>
              </w:rPr>
            </w:pPr>
            <w:r w:rsidRPr="00246016">
              <w:rPr>
                <w:sz w:val="24"/>
                <w:szCs w:val="24"/>
              </w:rPr>
              <w:t>0.201.27.000</w:t>
            </w:r>
          </w:p>
          <w:p w:rsidR="00A010A4" w:rsidRPr="00246016" w:rsidRDefault="00A010A4" w:rsidP="00246016">
            <w:pPr>
              <w:widowControl w:val="0"/>
              <w:autoSpaceDE w:val="0"/>
              <w:autoSpaceDN w:val="0"/>
              <w:rPr>
                <w:sz w:val="24"/>
                <w:szCs w:val="24"/>
              </w:rPr>
            </w:pPr>
            <w:r w:rsidRPr="00246016">
              <w:rPr>
                <w:sz w:val="24"/>
                <w:szCs w:val="24"/>
              </w:rPr>
              <w:t>0.210.02.000</w:t>
            </w:r>
          </w:p>
          <w:p w:rsidR="00A010A4" w:rsidRPr="00246016" w:rsidRDefault="00A010A4" w:rsidP="00246016">
            <w:pPr>
              <w:widowControl w:val="0"/>
              <w:autoSpaceDE w:val="0"/>
              <w:autoSpaceDN w:val="0"/>
              <w:rPr>
                <w:sz w:val="24"/>
                <w:szCs w:val="24"/>
              </w:rPr>
            </w:pPr>
            <w:r w:rsidRPr="00246016">
              <w:rPr>
                <w:sz w:val="24"/>
                <w:szCs w:val="24"/>
              </w:rPr>
              <w:t>0.210.03.000</w:t>
            </w:r>
          </w:p>
          <w:p w:rsidR="00A010A4" w:rsidRPr="00246016" w:rsidRDefault="00A010A4" w:rsidP="00246016">
            <w:pPr>
              <w:widowControl w:val="0"/>
              <w:autoSpaceDE w:val="0"/>
              <w:autoSpaceDN w:val="0"/>
              <w:rPr>
                <w:sz w:val="24"/>
                <w:szCs w:val="24"/>
              </w:rPr>
            </w:pPr>
            <w:r w:rsidRPr="00246016">
              <w:rPr>
                <w:sz w:val="24"/>
                <w:szCs w:val="24"/>
              </w:rPr>
              <w:t>0.210.04.000</w:t>
            </w:r>
          </w:p>
          <w:p w:rsidR="00A010A4" w:rsidRPr="00246016" w:rsidRDefault="00A010A4" w:rsidP="00246016">
            <w:pPr>
              <w:widowControl w:val="0"/>
              <w:autoSpaceDE w:val="0"/>
              <w:autoSpaceDN w:val="0"/>
              <w:rPr>
                <w:sz w:val="24"/>
                <w:szCs w:val="24"/>
              </w:rPr>
            </w:pPr>
            <w:r w:rsidRPr="00246016">
              <w:rPr>
                <w:sz w:val="24"/>
                <w:szCs w:val="24"/>
              </w:rPr>
              <w:t>0.303.</w:t>
            </w:r>
            <w:r w:rsidR="006D7326">
              <w:rPr>
                <w:sz w:val="24"/>
                <w:szCs w:val="24"/>
              </w:rPr>
              <w:t>00</w:t>
            </w:r>
            <w:r w:rsidRPr="00246016">
              <w:rPr>
                <w:sz w:val="24"/>
                <w:szCs w:val="24"/>
              </w:rPr>
              <w:t>.000 – по</w:t>
            </w:r>
          </w:p>
          <w:p w:rsidR="00A010A4" w:rsidRPr="00246016" w:rsidRDefault="00A010A4" w:rsidP="00246016">
            <w:pPr>
              <w:widowControl w:val="0"/>
              <w:autoSpaceDE w:val="0"/>
              <w:autoSpaceDN w:val="0"/>
              <w:rPr>
                <w:sz w:val="24"/>
                <w:szCs w:val="24"/>
              </w:rPr>
            </w:pPr>
            <w:r w:rsidRPr="00246016">
              <w:rPr>
                <w:sz w:val="24"/>
                <w:szCs w:val="24"/>
              </w:rPr>
              <w:t>платежам в бюджеты</w:t>
            </w:r>
          </w:p>
          <w:p w:rsidR="00A010A4" w:rsidRPr="00246016" w:rsidRDefault="00A010A4" w:rsidP="00246016">
            <w:pPr>
              <w:widowControl w:val="0"/>
              <w:autoSpaceDE w:val="0"/>
              <w:autoSpaceDN w:val="0"/>
              <w:rPr>
                <w:sz w:val="24"/>
                <w:szCs w:val="24"/>
              </w:rPr>
            </w:pPr>
            <w:r w:rsidRPr="00246016">
              <w:rPr>
                <w:sz w:val="24"/>
                <w:szCs w:val="24"/>
              </w:rPr>
              <w:t>0.304.01.000</w:t>
            </w:r>
          </w:p>
          <w:p w:rsidR="00A010A4" w:rsidRPr="00246016" w:rsidRDefault="00A010A4" w:rsidP="00246016">
            <w:pPr>
              <w:widowControl w:val="0"/>
              <w:autoSpaceDE w:val="0"/>
              <w:autoSpaceDN w:val="0"/>
              <w:rPr>
                <w:sz w:val="24"/>
                <w:szCs w:val="24"/>
              </w:rPr>
            </w:pPr>
            <w:r w:rsidRPr="00246016">
              <w:rPr>
                <w:sz w:val="24"/>
                <w:szCs w:val="24"/>
              </w:rPr>
              <w:t>0.304.05.000</w:t>
            </w:r>
          </w:p>
          <w:p w:rsidR="00A010A4" w:rsidRPr="00246016" w:rsidRDefault="00A010A4" w:rsidP="00246016">
            <w:pPr>
              <w:widowControl w:val="0"/>
              <w:autoSpaceDE w:val="0"/>
              <w:autoSpaceDN w:val="0"/>
              <w:rPr>
                <w:sz w:val="24"/>
                <w:szCs w:val="24"/>
              </w:rPr>
            </w:pPr>
            <w:r w:rsidRPr="00246016">
              <w:rPr>
                <w:sz w:val="24"/>
                <w:szCs w:val="24"/>
              </w:rPr>
              <w:t>0.304.04.000</w:t>
            </w:r>
          </w:p>
          <w:p w:rsidR="00A010A4" w:rsidRPr="00246016" w:rsidRDefault="00A010A4" w:rsidP="00246016">
            <w:pPr>
              <w:widowControl w:val="0"/>
              <w:autoSpaceDE w:val="0"/>
              <w:autoSpaceDN w:val="0"/>
              <w:rPr>
                <w:sz w:val="24"/>
                <w:szCs w:val="24"/>
              </w:rPr>
            </w:pPr>
            <w:r w:rsidRPr="00246016">
              <w:rPr>
                <w:sz w:val="24"/>
                <w:szCs w:val="24"/>
              </w:rPr>
              <w:t>0.201.02.000</w:t>
            </w:r>
          </w:p>
          <w:p w:rsidR="00A010A4" w:rsidRPr="00246016" w:rsidRDefault="00A010A4" w:rsidP="00246016">
            <w:pPr>
              <w:widowControl w:val="0"/>
              <w:autoSpaceDE w:val="0"/>
              <w:autoSpaceDN w:val="0"/>
              <w:rPr>
                <w:sz w:val="24"/>
                <w:szCs w:val="24"/>
              </w:rPr>
            </w:pPr>
            <w:r w:rsidRPr="00246016">
              <w:rPr>
                <w:sz w:val="24"/>
                <w:szCs w:val="24"/>
              </w:rPr>
              <w:t>0.201.26.000</w:t>
            </w:r>
          </w:p>
          <w:p w:rsidR="00A010A4" w:rsidRPr="00246016" w:rsidRDefault="00A010A4" w:rsidP="00246016">
            <w:pPr>
              <w:widowControl w:val="0"/>
              <w:autoSpaceDE w:val="0"/>
              <w:autoSpaceDN w:val="0"/>
              <w:rPr>
                <w:sz w:val="24"/>
                <w:szCs w:val="24"/>
              </w:rPr>
            </w:pPr>
            <w:r w:rsidRPr="00246016">
              <w:rPr>
                <w:sz w:val="24"/>
                <w:szCs w:val="24"/>
              </w:rPr>
              <w:t>0.207.00.000</w:t>
            </w: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Выписки с лицевого или расчетного счета вместе с:</w:t>
            </w:r>
          </w:p>
          <w:p w:rsidR="00A010A4" w:rsidRPr="00246016" w:rsidRDefault="00A010A4" w:rsidP="00246016">
            <w:pPr>
              <w:widowControl w:val="0"/>
              <w:autoSpaceDE w:val="0"/>
              <w:autoSpaceDN w:val="0"/>
              <w:rPr>
                <w:sz w:val="24"/>
                <w:szCs w:val="24"/>
              </w:rPr>
            </w:pPr>
          </w:p>
          <w:p w:rsidR="00A010A4" w:rsidRPr="00246016" w:rsidRDefault="00A010A4" w:rsidP="00246016">
            <w:pPr>
              <w:widowControl w:val="0"/>
              <w:autoSpaceDE w:val="0"/>
              <w:autoSpaceDN w:val="0"/>
              <w:rPr>
                <w:sz w:val="24"/>
                <w:szCs w:val="24"/>
              </w:rPr>
            </w:pPr>
            <w:r w:rsidRPr="00246016">
              <w:rPr>
                <w:sz w:val="24"/>
                <w:szCs w:val="24"/>
              </w:rPr>
              <w:t>платежными документами;</w:t>
            </w:r>
          </w:p>
          <w:p w:rsidR="00A010A4" w:rsidRPr="00246016" w:rsidRDefault="00A010A4" w:rsidP="00246016">
            <w:pPr>
              <w:widowControl w:val="0"/>
              <w:autoSpaceDE w:val="0"/>
              <w:autoSpaceDN w:val="0"/>
              <w:rPr>
                <w:sz w:val="24"/>
                <w:szCs w:val="24"/>
              </w:rPr>
            </w:pPr>
            <w:r w:rsidRPr="00246016">
              <w:rPr>
                <w:sz w:val="24"/>
                <w:szCs w:val="24"/>
              </w:rPr>
              <w:t>мемориальными ордерами банка;</w:t>
            </w:r>
          </w:p>
          <w:p w:rsidR="00A010A4" w:rsidRPr="00246016" w:rsidRDefault="00A010A4" w:rsidP="00246016">
            <w:pPr>
              <w:widowControl w:val="0"/>
              <w:autoSpaceDE w:val="0"/>
              <w:autoSpaceDN w:val="0"/>
              <w:rPr>
                <w:sz w:val="24"/>
                <w:szCs w:val="24"/>
              </w:rPr>
            </w:pPr>
            <w:r w:rsidRPr="00246016">
              <w:rPr>
                <w:sz w:val="24"/>
                <w:szCs w:val="24"/>
              </w:rPr>
              <w:t>другими казначейскими и банковскими документами</w:t>
            </w:r>
          </w:p>
        </w:tc>
      </w:tr>
      <w:tr w:rsidR="00A010A4" w:rsidRPr="00246016" w:rsidTr="00246016">
        <w:trPr>
          <w:trHeight w:val="421"/>
        </w:trPr>
        <w:tc>
          <w:tcPr>
            <w:tcW w:w="2411"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Бухгалтерские справки (</w:t>
            </w:r>
            <w:hyperlink r:id="rId365">
              <w:r w:rsidRPr="00246016">
                <w:rPr>
                  <w:sz w:val="24"/>
                  <w:szCs w:val="24"/>
                </w:rPr>
                <w:t>ф. 0504833</w:t>
              </w:r>
            </w:hyperlink>
            <w:r w:rsidRPr="00246016">
              <w:rPr>
                <w:sz w:val="24"/>
                <w:szCs w:val="24"/>
              </w:rPr>
              <w:t>)</w:t>
            </w:r>
          </w:p>
        </w:tc>
      </w:tr>
      <w:tr w:rsidR="00A010A4" w:rsidRPr="00246016" w:rsidTr="00246016">
        <w:trPr>
          <w:trHeight w:val="426"/>
        </w:trPr>
        <w:tc>
          <w:tcPr>
            <w:tcW w:w="2411"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Извещения (</w:t>
            </w:r>
            <w:hyperlink r:id="rId366">
              <w:r w:rsidRPr="00246016">
                <w:rPr>
                  <w:sz w:val="24"/>
                  <w:szCs w:val="24"/>
                </w:rPr>
                <w:t>ф. 0504805</w:t>
              </w:r>
            </w:hyperlink>
            <w:r w:rsidRPr="00246016">
              <w:rPr>
                <w:sz w:val="24"/>
                <w:szCs w:val="24"/>
              </w:rPr>
              <w:t>)</w:t>
            </w:r>
          </w:p>
        </w:tc>
      </w:tr>
      <w:tr w:rsidR="00A010A4" w:rsidRPr="00246016" w:rsidTr="00246016">
        <w:trPr>
          <w:trHeight w:val="1543"/>
        </w:trPr>
        <w:tc>
          <w:tcPr>
            <w:tcW w:w="2411"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Другие документы, на основании которых составлен журнал</w:t>
            </w:r>
          </w:p>
        </w:tc>
      </w:tr>
      <w:tr w:rsidR="00A010A4" w:rsidRPr="00246016" w:rsidTr="00246016">
        <w:trPr>
          <w:trHeight w:val="984"/>
        </w:trPr>
        <w:tc>
          <w:tcPr>
            <w:tcW w:w="2411" w:type="dxa"/>
            <w:shd w:val="clear" w:color="auto" w:fill="auto"/>
          </w:tcPr>
          <w:p w:rsidR="00A010A4" w:rsidRPr="00246016" w:rsidRDefault="00A010A4" w:rsidP="00246016">
            <w:pPr>
              <w:widowControl w:val="0"/>
              <w:autoSpaceDE w:val="0"/>
              <w:autoSpaceDN w:val="0"/>
              <w:rPr>
                <w:sz w:val="24"/>
                <w:szCs w:val="24"/>
              </w:rPr>
            </w:pPr>
          </w:p>
        </w:tc>
        <w:tc>
          <w:tcPr>
            <w:tcW w:w="234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0.215.00.000</w:t>
            </w:r>
          </w:p>
          <w:p w:rsidR="00A010A4" w:rsidRPr="00246016" w:rsidRDefault="00A010A4" w:rsidP="00246016">
            <w:pPr>
              <w:widowControl w:val="0"/>
              <w:autoSpaceDE w:val="0"/>
              <w:autoSpaceDN w:val="0"/>
              <w:rPr>
                <w:sz w:val="24"/>
                <w:szCs w:val="24"/>
              </w:rPr>
            </w:pPr>
            <w:r w:rsidRPr="00246016">
              <w:rPr>
                <w:sz w:val="24"/>
                <w:szCs w:val="24"/>
              </w:rPr>
              <w:t>0.301.00.000</w:t>
            </w:r>
          </w:p>
        </w:tc>
        <w:tc>
          <w:tcPr>
            <w:tcW w:w="4898" w:type="dxa"/>
            <w:shd w:val="clear" w:color="auto" w:fill="auto"/>
          </w:tcPr>
          <w:p w:rsidR="00A010A4" w:rsidRPr="00246016" w:rsidRDefault="00A010A4" w:rsidP="00246016">
            <w:pPr>
              <w:widowControl w:val="0"/>
              <w:autoSpaceDE w:val="0"/>
              <w:autoSpaceDN w:val="0"/>
              <w:rPr>
                <w:sz w:val="24"/>
                <w:szCs w:val="24"/>
              </w:rPr>
            </w:pPr>
          </w:p>
        </w:tc>
      </w:tr>
      <w:tr w:rsidR="00A010A4" w:rsidRPr="00246016" w:rsidTr="00246016">
        <w:trPr>
          <w:trHeight w:val="2775"/>
        </w:trPr>
        <w:tc>
          <w:tcPr>
            <w:tcW w:w="2411" w:type="dxa"/>
            <w:vMerge w:val="restart"/>
            <w:shd w:val="clear" w:color="auto" w:fill="auto"/>
          </w:tcPr>
          <w:p w:rsidR="00A010A4" w:rsidRPr="00246016" w:rsidRDefault="00A010A4" w:rsidP="00246016">
            <w:pPr>
              <w:widowControl w:val="0"/>
              <w:autoSpaceDE w:val="0"/>
              <w:autoSpaceDN w:val="0"/>
              <w:rPr>
                <w:sz w:val="24"/>
                <w:szCs w:val="24"/>
              </w:rPr>
            </w:pPr>
            <w:r w:rsidRPr="00246016">
              <w:rPr>
                <w:sz w:val="24"/>
                <w:szCs w:val="24"/>
              </w:rPr>
              <w:t>**Журнал операций расчетов с подотчетными лицами (</w:t>
            </w:r>
            <w:hyperlink r:id="rId367">
              <w:r w:rsidRPr="00246016">
                <w:rPr>
                  <w:sz w:val="24"/>
                  <w:szCs w:val="24"/>
                </w:rPr>
                <w:t>ф. 0504071</w:t>
              </w:r>
            </w:hyperlink>
            <w:r w:rsidRPr="00246016">
              <w:rPr>
                <w:sz w:val="24"/>
                <w:szCs w:val="24"/>
              </w:rPr>
              <w:t>)</w:t>
            </w:r>
          </w:p>
        </w:tc>
        <w:tc>
          <w:tcPr>
            <w:tcW w:w="2348" w:type="dxa"/>
            <w:vMerge w:val="restart"/>
            <w:shd w:val="clear" w:color="auto" w:fill="auto"/>
          </w:tcPr>
          <w:p w:rsidR="00A010A4" w:rsidRPr="00246016" w:rsidRDefault="00A010A4" w:rsidP="00246016">
            <w:pPr>
              <w:widowControl w:val="0"/>
              <w:autoSpaceDE w:val="0"/>
              <w:autoSpaceDN w:val="0"/>
              <w:rPr>
                <w:sz w:val="24"/>
                <w:szCs w:val="24"/>
              </w:rPr>
            </w:pPr>
            <w:r w:rsidRPr="00246016">
              <w:rPr>
                <w:sz w:val="24"/>
                <w:szCs w:val="24"/>
              </w:rPr>
              <w:t>0.208.00.000</w:t>
            </w:r>
          </w:p>
          <w:p w:rsidR="00A010A4" w:rsidRPr="00246016" w:rsidRDefault="00A010A4" w:rsidP="00246016">
            <w:pPr>
              <w:widowControl w:val="0"/>
              <w:autoSpaceDE w:val="0"/>
              <w:autoSpaceDN w:val="0"/>
              <w:rPr>
                <w:sz w:val="24"/>
                <w:szCs w:val="24"/>
              </w:rPr>
            </w:pPr>
            <w:r w:rsidRPr="00246016">
              <w:rPr>
                <w:sz w:val="24"/>
                <w:szCs w:val="24"/>
              </w:rPr>
              <w:t>0.304.04.000</w:t>
            </w: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Авансовые отчеты (</w:t>
            </w:r>
            <w:hyperlink r:id="rId368">
              <w:r w:rsidRPr="00246016">
                <w:rPr>
                  <w:sz w:val="24"/>
                  <w:szCs w:val="24"/>
                </w:rPr>
                <w:t>ф. 0504505</w:t>
              </w:r>
            </w:hyperlink>
            <w:r w:rsidRPr="00246016">
              <w:rPr>
                <w:sz w:val="24"/>
                <w:szCs w:val="24"/>
              </w:rPr>
              <w:t>) с подтверждающими документами:</w:t>
            </w:r>
          </w:p>
          <w:p w:rsidR="00A010A4" w:rsidRPr="00246016" w:rsidRDefault="00A010A4" w:rsidP="00246016">
            <w:pPr>
              <w:widowControl w:val="0"/>
              <w:autoSpaceDE w:val="0"/>
              <w:autoSpaceDN w:val="0"/>
              <w:rPr>
                <w:sz w:val="24"/>
                <w:szCs w:val="24"/>
              </w:rPr>
            </w:pPr>
          </w:p>
          <w:p w:rsidR="00A010A4" w:rsidRPr="00246016" w:rsidRDefault="00A010A4" w:rsidP="00246016">
            <w:pPr>
              <w:widowControl w:val="0"/>
              <w:autoSpaceDE w:val="0"/>
              <w:autoSpaceDN w:val="0"/>
              <w:rPr>
                <w:sz w:val="24"/>
                <w:szCs w:val="24"/>
              </w:rPr>
            </w:pPr>
            <w:r w:rsidRPr="00246016">
              <w:rPr>
                <w:sz w:val="24"/>
                <w:szCs w:val="24"/>
              </w:rPr>
              <w:t>кассовые и товарные чеки;</w:t>
            </w:r>
          </w:p>
          <w:p w:rsidR="00A010A4" w:rsidRPr="00246016" w:rsidRDefault="00A010A4" w:rsidP="00246016">
            <w:pPr>
              <w:widowControl w:val="0"/>
              <w:autoSpaceDE w:val="0"/>
              <w:autoSpaceDN w:val="0"/>
              <w:rPr>
                <w:sz w:val="24"/>
                <w:szCs w:val="24"/>
              </w:rPr>
            </w:pPr>
            <w:r w:rsidRPr="00246016">
              <w:rPr>
                <w:sz w:val="24"/>
                <w:szCs w:val="24"/>
              </w:rPr>
              <w:t>квитанции электронных банкоматов и терминалов (слипы);</w:t>
            </w:r>
          </w:p>
          <w:p w:rsidR="00A010A4" w:rsidRPr="00246016" w:rsidRDefault="00A010A4" w:rsidP="00246016">
            <w:pPr>
              <w:widowControl w:val="0"/>
              <w:autoSpaceDE w:val="0"/>
              <w:autoSpaceDN w:val="0"/>
              <w:rPr>
                <w:sz w:val="24"/>
                <w:szCs w:val="24"/>
              </w:rPr>
            </w:pPr>
            <w:r w:rsidRPr="00246016">
              <w:rPr>
                <w:sz w:val="24"/>
                <w:szCs w:val="24"/>
              </w:rPr>
              <w:t>проездные билеты;</w:t>
            </w:r>
          </w:p>
          <w:p w:rsidR="00A010A4" w:rsidRPr="00246016" w:rsidRDefault="00A010A4" w:rsidP="00246016">
            <w:pPr>
              <w:widowControl w:val="0"/>
              <w:autoSpaceDE w:val="0"/>
              <w:autoSpaceDN w:val="0"/>
              <w:rPr>
                <w:sz w:val="24"/>
                <w:szCs w:val="24"/>
              </w:rPr>
            </w:pPr>
            <w:r w:rsidRPr="00246016">
              <w:rPr>
                <w:sz w:val="24"/>
                <w:szCs w:val="24"/>
              </w:rPr>
              <w:t>счета и квитанции за проживание</w:t>
            </w:r>
          </w:p>
        </w:tc>
      </w:tr>
      <w:tr w:rsidR="00A010A4" w:rsidRPr="00246016" w:rsidTr="00246016">
        <w:trPr>
          <w:trHeight w:val="974"/>
        </w:trPr>
        <w:tc>
          <w:tcPr>
            <w:tcW w:w="2411"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Приходный ордер на приемку нефинансовых активов (</w:t>
            </w:r>
            <w:hyperlink r:id="rId369">
              <w:r w:rsidRPr="00246016">
                <w:rPr>
                  <w:sz w:val="24"/>
                  <w:szCs w:val="24"/>
                </w:rPr>
                <w:t>ф. 0504207</w:t>
              </w:r>
            </w:hyperlink>
            <w:r w:rsidRPr="00246016">
              <w:rPr>
                <w:sz w:val="24"/>
                <w:szCs w:val="24"/>
              </w:rPr>
              <w:t>) – в части поступления имущества</w:t>
            </w:r>
          </w:p>
        </w:tc>
      </w:tr>
      <w:tr w:rsidR="00A010A4" w:rsidRPr="00246016" w:rsidTr="00246016">
        <w:trPr>
          <w:trHeight w:val="426"/>
        </w:trPr>
        <w:tc>
          <w:tcPr>
            <w:tcW w:w="2411"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Извещения (</w:t>
            </w:r>
            <w:hyperlink r:id="rId370">
              <w:r w:rsidRPr="00246016">
                <w:rPr>
                  <w:sz w:val="24"/>
                  <w:szCs w:val="24"/>
                </w:rPr>
                <w:t>ф. 0504805</w:t>
              </w:r>
            </w:hyperlink>
            <w:r w:rsidRPr="00246016">
              <w:rPr>
                <w:sz w:val="24"/>
                <w:szCs w:val="24"/>
              </w:rPr>
              <w:t>)</w:t>
            </w:r>
          </w:p>
        </w:tc>
      </w:tr>
      <w:tr w:rsidR="00A010A4" w:rsidRPr="00246016" w:rsidTr="00246016">
        <w:trPr>
          <w:trHeight w:val="2817"/>
        </w:trPr>
        <w:tc>
          <w:tcPr>
            <w:tcW w:w="2411" w:type="dxa"/>
            <w:vMerge w:val="restart"/>
            <w:shd w:val="clear" w:color="auto" w:fill="auto"/>
          </w:tcPr>
          <w:p w:rsidR="00A010A4" w:rsidRPr="00246016" w:rsidRDefault="00A010A4" w:rsidP="00246016">
            <w:pPr>
              <w:widowControl w:val="0"/>
              <w:autoSpaceDE w:val="0"/>
              <w:autoSpaceDN w:val="0"/>
              <w:rPr>
                <w:sz w:val="24"/>
                <w:szCs w:val="24"/>
              </w:rPr>
            </w:pPr>
            <w:r w:rsidRPr="00246016">
              <w:rPr>
                <w:sz w:val="24"/>
                <w:szCs w:val="24"/>
              </w:rPr>
              <w:t>Журнал операций расчетов с поставщиками и подрядчиками (</w:t>
            </w:r>
            <w:hyperlink r:id="rId371">
              <w:r w:rsidRPr="00246016">
                <w:rPr>
                  <w:sz w:val="24"/>
                  <w:szCs w:val="24"/>
                </w:rPr>
                <w:t>ф. 0504071</w:t>
              </w:r>
            </w:hyperlink>
            <w:r w:rsidRPr="00246016">
              <w:rPr>
                <w:sz w:val="24"/>
                <w:szCs w:val="24"/>
              </w:rPr>
              <w:t>)</w:t>
            </w:r>
          </w:p>
        </w:tc>
        <w:tc>
          <w:tcPr>
            <w:tcW w:w="2348" w:type="dxa"/>
            <w:vMerge w:val="restart"/>
            <w:shd w:val="clear" w:color="auto" w:fill="auto"/>
          </w:tcPr>
          <w:p w:rsidR="00A010A4" w:rsidRPr="00246016" w:rsidRDefault="00A010A4" w:rsidP="00246016">
            <w:pPr>
              <w:widowControl w:val="0"/>
              <w:autoSpaceDE w:val="0"/>
              <w:autoSpaceDN w:val="0"/>
              <w:rPr>
                <w:sz w:val="24"/>
                <w:szCs w:val="24"/>
              </w:rPr>
            </w:pPr>
            <w:r w:rsidRPr="00246016">
              <w:rPr>
                <w:sz w:val="24"/>
                <w:szCs w:val="24"/>
              </w:rPr>
              <w:t>0.302.00.000</w:t>
            </w:r>
          </w:p>
          <w:p w:rsidR="00A010A4" w:rsidRPr="00246016" w:rsidRDefault="00A010A4" w:rsidP="00246016">
            <w:pPr>
              <w:widowControl w:val="0"/>
              <w:autoSpaceDE w:val="0"/>
              <w:autoSpaceDN w:val="0"/>
              <w:rPr>
                <w:sz w:val="24"/>
                <w:szCs w:val="24"/>
              </w:rPr>
            </w:pPr>
            <w:r w:rsidRPr="00246016">
              <w:rPr>
                <w:sz w:val="24"/>
                <w:szCs w:val="24"/>
              </w:rPr>
              <w:t>0.206.00.000</w:t>
            </w:r>
          </w:p>
          <w:p w:rsidR="00A010A4" w:rsidRPr="00246016" w:rsidRDefault="00A010A4" w:rsidP="00246016">
            <w:pPr>
              <w:widowControl w:val="0"/>
              <w:autoSpaceDE w:val="0"/>
              <w:autoSpaceDN w:val="0"/>
              <w:rPr>
                <w:sz w:val="24"/>
                <w:szCs w:val="24"/>
              </w:rPr>
            </w:pPr>
            <w:r w:rsidRPr="00246016">
              <w:rPr>
                <w:sz w:val="24"/>
                <w:szCs w:val="24"/>
              </w:rPr>
              <w:t>0.303.00.000 – по</w:t>
            </w:r>
          </w:p>
          <w:p w:rsidR="00A010A4" w:rsidRPr="00246016" w:rsidRDefault="00A010A4" w:rsidP="00246016">
            <w:pPr>
              <w:widowControl w:val="0"/>
              <w:autoSpaceDE w:val="0"/>
              <w:autoSpaceDN w:val="0"/>
              <w:rPr>
                <w:sz w:val="24"/>
                <w:szCs w:val="24"/>
              </w:rPr>
            </w:pPr>
            <w:r w:rsidRPr="00246016">
              <w:rPr>
                <w:sz w:val="24"/>
                <w:szCs w:val="24"/>
              </w:rPr>
              <w:t>начисленному НДФЛ</w:t>
            </w:r>
          </w:p>
          <w:p w:rsidR="00A010A4" w:rsidRPr="00246016" w:rsidRDefault="00A010A4" w:rsidP="00246016">
            <w:pPr>
              <w:widowControl w:val="0"/>
              <w:autoSpaceDE w:val="0"/>
              <w:autoSpaceDN w:val="0"/>
              <w:rPr>
                <w:sz w:val="24"/>
                <w:szCs w:val="24"/>
              </w:rPr>
            </w:pPr>
            <w:r w:rsidRPr="00246016">
              <w:rPr>
                <w:sz w:val="24"/>
                <w:szCs w:val="24"/>
              </w:rPr>
              <w:t>0.304.04.000</w:t>
            </w: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Оправдательные документы:</w:t>
            </w:r>
          </w:p>
          <w:p w:rsidR="00A010A4" w:rsidRPr="00246016" w:rsidRDefault="00A010A4" w:rsidP="00246016">
            <w:pPr>
              <w:widowControl w:val="0"/>
              <w:autoSpaceDE w:val="0"/>
              <w:autoSpaceDN w:val="0"/>
              <w:rPr>
                <w:sz w:val="24"/>
                <w:szCs w:val="24"/>
              </w:rPr>
            </w:pPr>
          </w:p>
          <w:p w:rsidR="00A010A4" w:rsidRPr="00246016" w:rsidRDefault="00A010A4" w:rsidP="00246016">
            <w:pPr>
              <w:widowControl w:val="0"/>
              <w:autoSpaceDE w:val="0"/>
              <w:autoSpaceDN w:val="0"/>
              <w:rPr>
                <w:sz w:val="24"/>
                <w:szCs w:val="24"/>
              </w:rPr>
            </w:pPr>
            <w:r w:rsidRPr="00246016">
              <w:rPr>
                <w:sz w:val="24"/>
                <w:szCs w:val="24"/>
              </w:rPr>
              <w:t>договоры;</w:t>
            </w:r>
          </w:p>
          <w:p w:rsidR="00A010A4" w:rsidRPr="00246016" w:rsidRDefault="00A010A4" w:rsidP="00246016">
            <w:pPr>
              <w:widowControl w:val="0"/>
              <w:autoSpaceDE w:val="0"/>
              <w:autoSpaceDN w:val="0"/>
              <w:rPr>
                <w:sz w:val="24"/>
                <w:szCs w:val="24"/>
              </w:rPr>
            </w:pPr>
            <w:r w:rsidRPr="00246016">
              <w:rPr>
                <w:sz w:val="24"/>
                <w:szCs w:val="24"/>
              </w:rPr>
              <w:t>счета-фактуры;</w:t>
            </w:r>
          </w:p>
          <w:p w:rsidR="00A010A4" w:rsidRPr="00246016" w:rsidRDefault="00A010A4" w:rsidP="00246016">
            <w:pPr>
              <w:widowControl w:val="0"/>
              <w:autoSpaceDE w:val="0"/>
              <w:autoSpaceDN w:val="0"/>
              <w:rPr>
                <w:sz w:val="24"/>
                <w:szCs w:val="24"/>
              </w:rPr>
            </w:pPr>
            <w:r w:rsidRPr="00246016">
              <w:rPr>
                <w:sz w:val="24"/>
                <w:szCs w:val="24"/>
              </w:rPr>
              <w:t>акты выполненных работ (оказанных услуг);</w:t>
            </w:r>
          </w:p>
          <w:p w:rsidR="00A010A4" w:rsidRPr="00246016" w:rsidRDefault="00A010A4" w:rsidP="00246016">
            <w:pPr>
              <w:widowControl w:val="0"/>
              <w:autoSpaceDE w:val="0"/>
              <w:autoSpaceDN w:val="0"/>
              <w:rPr>
                <w:sz w:val="24"/>
                <w:szCs w:val="24"/>
              </w:rPr>
            </w:pPr>
            <w:r w:rsidRPr="00246016">
              <w:rPr>
                <w:sz w:val="24"/>
                <w:szCs w:val="24"/>
              </w:rPr>
              <w:t>товарные и товарно-транспортные накладные</w:t>
            </w:r>
          </w:p>
        </w:tc>
      </w:tr>
      <w:tr w:rsidR="00A010A4" w:rsidRPr="00246016" w:rsidTr="00246016">
        <w:trPr>
          <w:trHeight w:val="422"/>
        </w:trPr>
        <w:tc>
          <w:tcPr>
            <w:tcW w:w="2411"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Извещение (</w:t>
            </w:r>
            <w:hyperlink r:id="rId372">
              <w:r w:rsidRPr="00246016">
                <w:rPr>
                  <w:sz w:val="24"/>
                  <w:szCs w:val="24"/>
                </w:rPr>
                <w:t>ф. 0504805</w:t>
              </w:r>
            </w:hyperlink>
            <w:r w:rsidRPr="00246016">
              <w:rPr>
                <w:sz w:val="24"/>
                <w:szCs w:val="24"/>
              </w:rPr>
              <w:t>)</w:t>
            </w:r>
          </w:p>
        </w:tc>
      </w:tr>
      <w:tr w:rsidR="00A010A4" w:rsidRPr="00246016" w:rsidTr="00246016">
        <w:trPr>
          <w:trHeight w:val="705"/>
        </w:trPr>
        <w:tc>
          <w:tcPr>
            <w:tcW w:w="2411"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Другие документы, на основании которых составлен журнал</w:t>
            </w:r>
          </w:p>
        </w:tc>
      </w:tr>
      <w:tr w:rsidR="00A010A4" w:rsidRPr="00246016" w:rsidTr="00246016">
        <w:trPr>
          <w:trHeight w:val="700"/>
        </w:trPr>
        <w:tc>
          <w:tcPr>
            <w:tcW w:w="2411" w:type="dxa"/>
            <w:vMerge w:val="restart"/>
            <w:shd w:val="clear" w:color="auto" w:fill="auto"/>
          </w:tcPr>
          <w:p w:rsidR="00A010A4" w:rsidRPr="00246016" w:rsidRDefault="00A010A4" w:rsidP="00246016">
            <w:pPr>
              <w:widowControl w:val="0"/>
              <w:autoSpaceDE w:val="0"/>
              <w:autoSpaceDN w:val="0"/>
              <w:rPr>
                <w:sz w:val="24"/>
                <w:szCs w:val="24"/>
              </w:rPr>
            </w:pPr>
            <w:r w:rsidRPr="00246016">
              <w:rPr>
                <w:sz w:val="24"/>
                <w:szCs w:val="24"/>
              </w:rPr>
              <w:t>Журнал операций расчетов с дебиторами по доходам</w:t>
            </w:r>
          </w:p>
          <w:p w:rsidR="00A010A4" w:rsidRPr="00246016" w:rsidRDefault="00A010A4" w:rsidP="00246016">
            <w:pPr>
              <w:widowControl w:val="0"/>
              <w:autoSpaceDE w:val="0"/>
              <w:autoSpaceDN w:val="0"/>
              <w:rPr>
                <w:sz w:val="24"/>
                <w:szCs w:val="24"/>
              </w:rPr>
            </w:pPr>
            <w:r w:rsidRPr="00246016">
              <w:rPr>
                <w:sz w:val="24"/>
                <w:szCs w:val="24"/>
              </w:rPr>
              <w:t>(</w:t>
            </w:r>
            <w:hyperlink r:id="rId373">
              <w:r w:rsidRPr="00246016">
                <w:rPr>
                  <w:sz w:val="24"/>
                  <w:szCs w:val="24"/>
                </w:rPr>
                <w:t>ф. 0504071</w:t>
              </w:r>
            </w:hyperlink>
            <w:r w:rsidRPr="00246016">
              <w:rPr>
                <w:sz w:val="24"/>
                <w:szCs w:val="24"/>
              </w:rPr>
              <w:t>)</w:t>
            </w:r>
          </w:p>
        </w:tc>
        <w:tc>
          <w:tcPr>
            <w:tcW w:w="2348" w:type="dxa"/>
            <w:vMerge w:val="restart"/>
            <w:shd w:val="clear" w:color="auto" w:fill="auto"/>
          </w:tcPr>
          <w:p w:rsidR="00A010A4" w:rsidRPr="00246016" w:rsidRDefault="00A010A4" w:rsidP="00246016">
            <w:pPr>
              <w:widowControl w:val="0"/>
              <w:autoSpaceDE w:val="0"/>
              <w:autoSpaceDN w:val="0"/>
              <w:rPr>
                <w:sz w:val="24"/>
                <w:szCs w:val="24"/>
              </w:rPr>
            </w:pPr>
            <w:r w:rsidRPr="00246016">
              <w:rPr>
                <w:sz w:val="24"/>
                <w:szCs w:val="24"/>
              </w:rPr>
              <w:t>0.205.00.000</w:t>
            </w:r>
          </w:p>
          <w:p w:rsidR="00A010A4" w:rsidRPr="00246016" w:rsidRDefault="00A010A4" w:rsidP="00246016">
            <w:pPr>
              <w:widowControl w:val="0"/>
              <w:autoSpaceDE w:val="0"/>
              <w:autoSpaceDN w:val="0"/>
              <w:rPr>
                <w:sz w:val="24"/>
                <w:szCs w:val="24"/>
              </w:rPr>
            </w:pPr>
            <w:r w:rsidRPr="00246016">
              <w:rPr>
                <w:sz w:val="24"/>
                <w:szCs w:val="24"/>
              </w:rPr>
              <w:t>0.209.00.000</w:t>
            </w:r>
          </w:p>
          <w:p w:rsidR="00A010A4" w:rsidRPr="00246016" w:rsidRDefault="00A010A4" w:rsidP="00246016">
            <w:pPr>
              <w:widowControl w:val="0"/>
              <w:autoSpaceDE w:val="0"/>
              <w:autoSpaceDN w:val="0"/>
              <w:rPr>
                <w:sz w:val="24"/>
                <w:szCs w:val="24"/>
              </w:rPr>
            </w:pPr>
            <w:r w:rsidRPr="00246016">
              <w:rPr>
                <w:sz w:val="24"/>
                <w:szCs w:val="24"/>
              </w:rPr>
              <w:t>0.304.04.000</w:t>
            </w: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Документы по начислению и поступлению доходов</w:t>
            </w:r>
          </w:p>
        </w:tc>
      </w:tr>
      <w:tr w:rsidR="00A010A4" w:rsidRPr="00246016" w:rsidTr="00246016">
        <w:trPr>
          <w:trHeight w:val="426"/>
        </w:trPr>
        <w:tc>
          <w:tcPr>
            <w:tcW w:w="2411"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Договоры, постановления и распоряжения</w:t>
            </w:r>
          </w:p>
        </w:tc>
      </w:tr>
      <w:tr w:rsidR="00A010A4" w:rsidRPr="00246016" w:rsidTr="00246016">
        <w:trPr>
          <w:trHeight w:val="700"/>
        </w:trPr>
        <w:tc>
          <w:tcPr>
            <w:tcW w:w="2411"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Табели учета посещаемости детей (</w:t>
            </w:r>
            <w:hyperlink r:id="rId374">
              <w:r w:rsidRPr="00246016">
                <w:rPr>
                  <w:sz w:val="24"/>
                  <w:szCs w:val="24"/>
                </w:rPr>
                <w:t>ф. 0504608</w:t>
              </w:r>
            </w:hyperlink>
            <w:r w:rsidRPr="00246016">
              <w:rPr>
                <w:sz w:val="24"/>
                <w:szCs w:val="24"/>
              </w:rPr>
              <w:t>)</w:t>
            </w:r>
          </w:p>
        </w:tc>
      </w:tr>
      <w:tr w:rsidR="00A010A4" w:rsidRPr="00246016" w:rsidTr="00246016">
        <w:trPr>
          <w:trHeight w:val="426"/>
        </w:trPr>
        <w:tc>
          <w:tcPr>
            <w:tcW w:w="2411"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Бухгалтерские справки (</w:t>
            </w:r>
            <w:hyperlink r:id="rId375">
              <w:r w:rsidRPr="00246016">
                <w:rPr>
                  <w:sz w:val="24"/>
                  <w:szCs w:val="24"/>
                </w:rPr>
                <w:t>ф. 0504833</w:t>
              </w:r>
            </w:hyperlink>
            <w:r w:rsidRPr="00246016">
              <w:rPr>
                <w:sz w:val="24"/>
                <w:szCs w:val="24"/>
              </w:rPr>
              <w:t>)</w:t>
            </w:r>
          </w:p>
        </w:tc>
      </w:tr>
      <w:tr w:rsidR="00A010A4" w:rsidRPr="00246016" w:rsidTr="00246016">
        <w:trPr>
          <w:trHeight w:val="426"/>
        </w:trPr>
        <w:tc>
          <w:tcPr>
            <w:tcW w:w="2411"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Извещение (</w:t>
            </w:r>
            <w:hyperlink r:id="rId376">
              <w:r w:rsidRPr="00246016">
                <w:rPr>
                  <w:sz w:val="24"/>
                  <w:szCs w:val="24"/>
                </w:rPr>
                <w:t>ф. 0504805</w:t>
              </w:r>
            </w:hyperlink>
            <w:r w:rsidRPr="00246016">
              <w:rPr>
                <w:sz w:val="24"/>
                <w:szCs w:val="24"/>
              </w:rPr>
              <w:t>)</w:t>
            </w:r>
          </w:p>
        </w:tc>
      </w:tr>
      <w:tr w:rsidR="00A010A4" w:rsidRPr="00246016" w:rsidTr="00246016">
        <w:trPr>
          <w:trHeight w:val="700"/>
        </w:trPr>
        <w:tc>
          <w:tcPr>
            <w:tcW w:w="2411"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Другие документы, которые подтверждают право требования к дебиторам</w:t>
            </w:r>
          </w:p>
        </w:tc>
      </w:tr>
      <w:tr w:rsidR="00A010A4" w:rsidRPr="00246016" w:rsidTr="00246016">
        <w:trPr>
          <w:trHeight w:val="983"/>
        </w:trPr>
        <w:tc>
          <w:tcPr>
            <w:tcW w:w="2411"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Журнал операций расчетов по оплате труда, денежному</w:t>
            </w:r>
          </w:p>
        </w:tc>
        <w:tc>
          <w:tcPr>
            <w:tcW w:w="234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0.302.00.000</w:t>
            </w: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Свод расчетно-платежных ведомостей или расчетных ведомостей вместе с:</w:t>
            </w:r>
          </w:p>
        </w:tc>
      </w:tr>
      <w:tr w:rsidR="00A010A4" w:rsidRPr="00246016" w:rsidTr="00246016">
        <w:trPr>
          <w:trHeight w:val="426"/>
        </w:trPr>
        <w:tc>
          <w:tcPr>
            <w:tcW w:w="2411"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Журнал операций</w:t>
            </w:r>
          </w:p>
        </w:tc>
        <w:tc>
          <w:tcPr>
            <w:tcW w:w="234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Счет учета</w:t>
            </w: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Документы</w:t>
            </w:r>
          </w:p>
        </w:tc>
      </w:tr>
      <w:tr w:rsidR="00A010A4" w:rsidRPr="00246016" w:rsidTr="00246016">
        <w:trPr>
          <w:trHeight w:val="1809"/>
        </w:trPr>
        <w:tc>
          <w:tcPr>
            <w:tcW w:w="2411"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довольствию и стипендиям (</w:t>
            </w:r>
            <w:hyperlink r:id="rId377">
              <w:r w:rsidRPr="00246016">
                <w:rPr>
                  <w:sz w:val="24"/>
                  <w:szCs w:val="24"/>
                </w:rPr>
                <w:t>ф. 0504071</w:t>
              </w:r>
            </w:hyperlink>
            <w:r w:rsidRPr="00246016">
              <w:rPr>
                <w:sz w:val="24"/>
                <w:szCs w:val="24"/>
              </w:rPr>
              <w:t>)</w:t>
            </w:r>
          </w:p>
        </w:tc>
        <w:tc>
          <w:tcPr>
            <w:tcW w:w="234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0.303.01.000</w:t>
            </w:r>
          </w:p>
          <w:p w:rsidR="00A010A4" w:rsidRPr="00246016" w:rsidRDefault="00A010A4" w:rsidP="00246016">
            <w:pPr>
              <w:widowControl w:val="0"/>
              <w:autoSpaceDE w:val="0"/>
              <w:autoSpaceDN w:val="0"/>
              <w:rPr>
                <w:sz w:val="24"/>
                <w:szCs w:val="24"/>
              </w:rPr>
            </w:pPr>
            <w:r w:rsidRPr="00246016">
              <w:rPr>
                <w:sz w:val="24"/>
                <w:szCs w:val="24"/>
              </w:rPr>
              <w:t>0.304.02.000</w:t>
            </w:r>
          </w:p>
          <w:p w:rsidR="00A010A4" w:rsidRPr="00246016" w:rsidRDefault="00A010A4" w:rsidP="00246016">
            <w:pPr>
              <w:widowControl w:val="0"/>
              <w:autoSpaceDE w:val="0"/>
              <w:autoSpaceDN w:val="0"/>
              <w:rPr>
                <w:sz w:val="24"/>
                <w:szCs w:val="24"/>
              </w:rPr>
            </w:pPr>
            <w:r w:rsidRPr="00246016">
              <w:rPr>
                <w:sz w:val="24"/>
                <w:szCs w:val="24"/>
              </w:rPr>
              <w:t>0.304.03.000</w:t>
            </w: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табелями учета использования рабочего времени (</w:t>
            </w:r>
            <w:hyperlink r:id="rId378">
              <w:r w:rsidRPr="00246016">
                <w:rPr>
                  <w:sz w:val="24"/>
                  <w:szCs w:val="24"/>
                </w:rPr>
                <w:t>ф. 0504421</w:t>
              </w:r>
            </w:hyperlink>
            <w:r w:rsidRPr="00246016">
              <w:rPr>
                <w:sz w:val="24"/>
                <w:szCs w:val="24"/>
              </w:rPr>
              <w:t>);</w:t>
            </w:r>
          </w:p>
          <w:p w:rsidR="00A010A4" w:rsidRPr="00246016" w:rsidRDefault="00A010A4" w:rsidP="00246016">
            <w:pPr>
              <w:widowControl w:val="0"/>
              <w:autoSpaceDE w:val="0"/>
              <w:autoSpaceDN w:val="0"/>
              <w:rPr>
                <w:sz w:val="24"/>
                <w:szCs w:val="24"/>
              </w:rPr>
            </w:pPr>
          </w:p>
          <w:p w:rsidR="00A010A4" w:rsidRPr="00246016" w:rsidRDefault="00A010A4" w:rsidP="00246016">
            <w:pPr>
              <w:widowControl w:val="0"/>
              <w:autoSpaceDE w:val="0"/>
              <w:autoSpaceDN w:val="0"/>
              <w:rPr>
                <w:sz w:val="24"/>
                <w:szCs w:val="24"/>
              </w:rPr>
            </w:pPr>
            <w:r w:rsidRPr="00246016">
              <w:rPr>
                <w:sz w:val="24"/>
                <w:szCs w:val="24"/>
              </w:rPr>
              <w:t>копиями приказов, выписками из приказов о зачислении, увольнении, перемещении, отпусках сотрудников</w:t>
            </w:r>
          </w:p>
        </w:tc>
      </w:tr>
      <w:tr w:rsidR="00A010A4" w:rsidRPr="00246016" w:rsidTr="00246016">
        <w:trPr>
          <w:trHeight w:val="700"/>
        </w:trPr>
        <w:tc>
          <w:tcPr>
            <w:tcW w:w="2411" w:type="dxa"/>
            <w:vMerge w:val="restart"/>
            <w:shd w:val="clear" w:color="auto" w:fill="auto"/>
          </w:tcPr>
          <w:p w:rsidR="00A010A4" w:rsidRPr="00246016" w:rsidRDefault="00A010A4" w:rsidP="00246016">
            <w:pPr>
              <w:widowControl w:val="0"/>
              <w:autoSpaceDE w:val="0"/>
              <w:autoSpaceDN w:val="0"/>
              <w:rPr>
                <w:sz w:val="24"/>
                <w:szCs w:val="24"/>
              </w:rPr>
            </w:pPr>
            <w:r w:rsidRPr="00246016">
              <w:rPr>
                <w:sz w:val="24"/>
                <w:szCs w:val="24"/>
              </w:rPr>
              <w:t>Журнал операций по выбытию и перемещению нефинансовых активов</w:t>
            </w:r>
          </w:p>
          <w:p w:rsidR="00A010A4" w:rsidRPr="00246016" w:rsidRDefault="00A010A4" w:rsidP="00246016">
            <w:pPr>
              <w:widowControl w:val="0"/>
              <w:autoSpaceDE w:val="0"/>
              <w:autoSpaceDN w:val="0"/>
              <w:rPr>
                <w:sz w:val="24"/>
                <w:szCs w:val="24"/>
              </w:rPr>
            </w:pPr>
            <w:r w:rsidRPr="00246016">
              <w:rPr>
                <w:sz w:val="24"/>
                <w:szCs w:val="24"/>
              </w:rPr>
              <w:t>(</w:t>
            </w:r>
            <w:hyperlink r:id="rId379">
              <w:r w:rsidRPr="00246016">
                <w:rPr>
                  <w:sz w:val="24"/>
                  <w:szCs w:val="24"/>
                </w:rPr>
                <w:t>ф. 0504071</w:t>
              </w:r>
            </w:hyperlink>
            <w:r w:rsidRPr="00246016">
              <w:rPr>
                <w:sz w:val="24"/>
                <w:szCs w:val="24"/>
              </w:rPr>
              <w:t>)</w:t>
            </w:r>
          </w:p>
        </w:tc>
        <w:tc>
          <w:tcPr>
            <w:tcW w:w="2348" w:type="dxa"/>
            <w:vMerge w:val="restart"/>
            <w:shd w:val="clear" w:color="auto" w:fill="auto"/>
          </w:tcPr>
          <w:p w:rsidR="00A010A4" w:rsidRPr="00246016" w:rsidRDefault="00A010A4" w:rsidP="00246016">
            <w:pPr>
              <w:widowControl w:val="0"/>
              <w:autoSpaceDE w:val="0"/>
              <w:autoSpaceDN w:val="0"/>
              <w:rPr>
                <w:sz w:val="24"/>
                <w:szCs w:val="24"/>
              </w:rPr>
            </w:pPr>
            <w:r w:rsidRPr="00246016">
              <w:rPr>
                <w:sz w:val="24"/>
                <w:szCs w:val="24"/>
              </w:rPr>
              <w:t>0.101.00.000</w:t>
            </w:r>
          </w:p>
          <w:p w:rsidR="00A010A4" w:rsidRPr="00246016" w:rsidRDefault="00A010A4" w:rsidP="00246016">
            <w:pPr>
              <w:widowControl w:val="0"/>
              <w:autoSpaceDE w:val="0"/>
              <w:autoSpaceDN w:val="0"/>
              <w:rPr>
                <w:sz w:val="24"/>
                <w:szCs w:val="24"/>
              </w:rPr>
            </w:pPr>
            <w:r w:rsidRPr="00246016">
              <w:rPr>
                <w:sz w:val="24"/>
                <w:szCs w:val="24"/>
              </w:rPr>
              <w:t>0.102.00.000</w:t>
            </w:r>
          </w:p>
          <w:p w:rsidR="00A010A4" w:rsidRPr="00246016" w:rsidRDefault="00A010A4" w:rsidP="00246016">
            <w:pPr>
              <w:widowControl w:val="0"/>
              <w:autoSpaceDE w:val="0"/>
              <w:autoSpaceDN w:val="0"/>
              <w:rPr>
                <w:sz w:val="24"/>
                <w:szCs w:val="24"/>
              </w:rPr>
            </w:pPr>
            <w:r w:rsidRPr="00246016">
              <w:rPr>
                <w:sz w:val="24"/>
                <w:szCs w:val="24"/>
              </w:rPr>
              <w:t>0.103.00.000</w:t>
            </w:r>
          </w:p>
          <w:p w:rsidR="00A010A4" w:rsidRPr="00246016" w:rsidRDefault="00A010A4" w:rsidP="00246016">
            <w:pPr>
              <w:widowControl w:val="0"/>
              <w:autoSpaceDE w:val="0"/>
              <w:autoSpaceDN w:val="0"/>
              <w:rPr>
                <w:sz w:val="24"/>
                <w:szCs w:val="24"/>
              </w:rPr>
            </w:pPr>
            <w:r w:rsidRPr="00246016">
              <w:rPr>
                <w:sz w:val="24"/>
                <w:szCs w:val="24"/>
              </w:rPr>
              <w:t>0.104.00.000</w:t>
            </w:r>
          </w:p>
          <w:p w:rsidR="00A010A4" w:rsidRPr="00246016" w:rsidRDefault="00A010A4" w:rsidP="00246016">
            <w:pPr>
              <w:widowControl w:val="0"/>
              <w:autoSpaceDE w:val="0"/>
              <w:autoSpaceDN w:val="0"/>
              <w:rPr>
                <w:sz w:val="24"/>
                <w:szCs w:val="24"/>
              </w:rPr>
            </w:pPr>
            <w:r w:rsidRPr="00246016">
              <w:rPr>
                <w:sz w:val="24"/>
                <w:szCs w:val="24"/>
              </w:rPr>
              <w:t>0.105.00.000</w:t>
            </w:r>
          </w:p>
          <w:p w:rsidR="00A010A4" w:rsidRPr="00246016" w:rsidRDefault="00A010A4" w:rsidP="00246016">
            <w:pPr>
              <w:widowControl w:val="0"/>
              <w:autoSpaceDE w:val="0"/>
              <w:autoSpaceDN w:val="0"/>
              <w:rPr>
                <w:sz w:val="24"/>
                <w:szCs w:val="24"/>
              </w:rPr>
            </w:pPr>
            <w:r w:rsidRPr="00246016">
              <w:rPr>
                <w:sz w:val="24"/>
                <w:szCs w:val="24"/>
              </w:rPr>
              <w:t>0.106.00.000</w:t>
            </w:r>
          </w:p>
          <w:p w:rsidR="00A010A4" w:rsidRPr="00246016" w:rsidRDefault="00A010A4" w:rsidP="00246016">
            <w:pPr>
              <w:widowControl w:val="0"/>
              <w:autoSpaceDE w:val="0"/>
              <w:autoSpaceDN w:val="0"/>
              <w:rPr>
                <w:sz w:val="24"/>
                <w:szCs w:val="24"/>
              </w:rPr>
            </w:pPr>
            <w:r w:rsidRPr="00246016">
              <w:rPr>
                <w:sz w:val="24"/>
                <w:szCs w:val="24"/>
              </w:rPr>
              <w:t>0.108.00.000</w:t>
            </w:r>
          </w:p>
          <w:p w:rsidR="00A010A4" w:rsidRPr="00246016" w:rsidRDefault="00A010A4" w:rsidP="00246016">
            <w:pPr>
              <w:widowControl w:val="0"/>
              <w:autoSpaceDE w:val="0"/>
              <w:autoSpaceDN w:val="0"/>
              <w:rPr>
                <w:sz w:val="24"/>
                <w:szCs w:val="24"/>
              </w:rPr>
            </w:pPr>
          </w:p>
          <w:p w:rsidR="00A010A4" w:rsidRPr="00246016" w:rsidRDefault="00A010A4" w:rsidP="00246016">
            <w:pPr>
              <w:widowControl w:val="0"/>
              <w:autoSpaceDE w:val="0"/>
              <w:autoSpaceDN w:val="0"/>
              <w:rPr>
                <w:sz w:val="24"/>
                <w:szCs w:val="24"/>
              </w:rPr>
            </w:pPr>
            <w:r w:rsidRPr="00246016">
              <w:rPr>
                <w:sz w:val="24"/>
                <w:szCs w:val="24"/>
              </w:rPr>
              <w:t>0.107.00.000</w:t>
            </w:r>
          </w:p>
          <w:p w:rsidR="00A010A4" w:rsidRPr="00246016" w:rsidRDefault="00A010A4" w:rsidP="00246016">
            <w:pPr>
              <w:widowControl w:val="0"/>
              <w:autoSpaceDE w:val="0"/>
              <w:autoSpaceDN w:val="0"/>
              <w:rPr>
                <w:sz w:val="24"/>
                <w:szCs w:val="24"/>
              </w:rPr>
            </w:pPr>
            <w:r w:rsidRPr="00246016">
              <w:rPr>
                <w:sz w:val="24"/>
                <w:szCs w:val="24"/>
              </w:rPr>
              <w:t>0.304.04.000</w:t>
            </w: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Документы по операциям с нефинансовыми активами:</w:t>
            </w:r>
          </w:p>
        </w:tc>
      </w:tr>
      <w:tr w:rsidR="00A010A4" w:rsidRPr="00246016" w:rsidTr="00246016">
        <w:trPr>
          <w:trHeight w:val="705"/>
        </w:trPr>
        <w:tc>
          <w:tcPr>
            <w:tcW w:w="2411"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Акты о приеме-передаче нефинансовых активов (</w:t>
            </w:r>
            <w:hyperlink r:id="rId380">
              <w:r w:rsidRPr="00246016">
                <w:rPr>
                  <w:sz w:val="24"/>
                  <w:szCs w:val="24"/>
                </w:rPr>
                <w:t>ф. 0504101</w:t>
              </w:r>
            </w:hyperlink>
            <w:r w:rsidRPr="00246016">
              <w:rPr>
                <w:sz w:val="24"/>
                <w:szCs w:val="24"/>
              </w:rPr>
              <w:t>);</w:t>
            </w:r>
          </w:p>
        </w:tc>
      </w:tr>
      <w:tr w:rsidR="00A010A4" w:rsidRPr="00246016" w:rsidTr="00246016">
        <w:trPr>
          <w:trHeight w:val="979"/>
        </w:trPr>
        <w:tc>
          <w:tcPr>
            <w:tcW w:w="2411"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Накладные на внутреннее перемещение объектов нефинансовых активов</w:t>
            </w:r>
          </w:p>
          <w:p w:rsidR="00A010A4" w:rsidRPr="00246016" w:rsidRDefault="00A010A4" w:rsidP="00246016">
            <w:pPr>
              <w:widowControl w:val="0"/>
              <w:autoSpaceDE w:val="0"/>
              <w:autoSpaceDN w:val="0"/>
              <w:rPr>
                <w:sz w:val="24"/>
                <w:szCs w:val="24"/>
              </w:rPr>
            </w:pPr>
            <w:r w:rsidRPr="00246016">
              <w:rPr>
                <w:sz w:val="24"/>
                <w:szCs w:val="24"/>
              </w:rPr>
              <w:t>(</w:t>
            </w:r>
            <w:hyperlink r:id="rId381">
              <w:r w:rsidRPr="00246016">
                <w:rPr>
                  <w:sz w:val="24"/>
                  <w:szCs w:val="24"/>
                </w:rPr>
                <w:t>ф. 0504102</w:t>
              </w:r>
            </w:hyperlink>
            <w:r w:rsidRPr="00246016">
              <w:rPr>
                <w:sz w:val="24"/>
                <w:szCs w:val="24"/>
              </w:rPr>
              <w:t>);</w:t>
            </w:r>
          </w:p>
        </w:tc>
      </w:tr>
      <w:tr w:rsidR="00A010A4" w:rsidRPr="00246016" w:rsidTr="00246016">
        <w:trPr>
          <w:trHeight w:val="973"/>
        </w:trPr>
        <w:tc>
          <w:tcPr>
            <w:tcW w:w="2411"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Акты о приеме-сдаче отремонтированных, реконструированных и модернизированных объектов основных средств (</w:t>
            </w:r>
            <w:hyperlink r:id="rId382">
              <w:r w:rsidRPr="00246016">
                <w:rPr>
                  <w:sz w:val="24"/>
                  <w:szCs w:val="24"/>
                </w:rPr>
                <w:t>ф. 0504103</w:t>
              </w:r>
            </w:hyperlink>
            <w:r w:rsidRPr="00246016">
              <w:rPr>
                <w:sz w:val="24"/>
                <w:szCs w:val="24"/>
              </w:rPr>
              <w:t>);</w:t>
            </w:r>
          </w:p>
        </w:tc>
      </w:tr>
      <w:tr w:rsidR="00A010A4" w:rsidRPr="00246016" w:rsidTr="00246016">
        <w:trPr>
          <w:trHeight w:val="979"/>
        </w:trPr>
        <w:tc>
          <w:tcPr>
            <w:tcW w:w="2411"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Акты о списании объектов нефинансовых активов (кроме транспортных средств) (</w:t>
            </w:r>
            <w:hyperlink r:id="rId383">
              <w:r w:rsidRPr="00246016">
                <w:rPr>
                  <w:sz w:val="24"/>
                  <w:szCs w:val="24"/>
                </w:rPr>
                <w:t>ф. 0504104</w:t>
              </w:r>
            </w:hyperlink>
            <w:r w:rsidRPr="00246016">
              <w:rPr>
                <w:sz w:val="24"/>
                <w:szCs w:val="24"/>
              </w:rPr>
              <w:t>);</w:t>
            </w:r>
          </w:p>
        </w:tc>
      </w:tr>
      <w:tr w:rsidR="00A010A4" w:rsidRPr="00246016" w:rsidTr="00246016">
        <w:trPr>
          <w:trHeight w:val="705"/>
        </w:trPr>
        <w:tc>
          <w:tcPr>
            <w:tcW w:w="2411"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Меню-требования на выдачу продуктов питания (</w:t>
            </w:r>
            <w:hyperlink r:id="rId384">
              <w:r w:rsidRPr="00246016">
                <w:rPr>
                  <w:sz w:val="24"/>
                  <w:szCs w:val="24"/>
                </w:rPr>
                <w:t>ф. 0504202</w:t>
              </w:r>
            </w:hyperlink>
            <w:r w:rsidRPr="00246016">
              <w:rPr>
                <w:sz w:val="24"/>
                <w:szCs w:val="24"/>
              </w:rPr>
              <w:t>);</w:t>
            </w:r>
          </w:p>
        </w:tc>
      </w:tr>
      <w:tr w:rsidR="00A010A4" w:rsidRPr="00246016" w:rsidTr="00246016">
        <w:trPr>
          <w:trHeight w:val="422"/>
        </w:trPr>
        <w:tc>
          <w:tcPr>
            <w:tcW w:w="2411"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Извещения (</w:t>
            </w:r>
            <w:hyperlink r:id="rId385">
              <w:r w:rsidRPr="00246016">
                <w:rPr>
                  <w:sz w:val="24"/>
                  <w:szCs w:val="24"/>
                </w:rPr>
                <w:t>ф. 0504805</w:t>
              </w:r>
            </w:hyperlink>
            <w:r w:rsidRPr="00246016">
              <w:rPr>
                <w:sz w:val="24"/>
                <w:szCs w:val="24"/>
              </w:rPr>
              <w:t>);</w:t>
            </w:r>
          </w:p>
        </w:tc>
      </w:tr>
      <w:tr w:rsidR="00A010A4" w:rsidRPr="00246016" w:rsidTr="00246016">
        <w:trPr>
          <w:trHeight w:val="426"/>
        </w:trPr>
        <w:tc>
          <w:tcPr>
            <w:tcW w:w="2411"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Требования-накладные (</w:t>
            </w:r>
            <w:hyperlink r:id="rId386">
              <w:r w:rsidRPr="00246016">
                <w:rPr>
                  <w:sz w:val="24"/>
                  <w:szCs w:val="24"/>
                </w:rPr>
                <w:t>ф. 0504204</w:t>
              </w:r>
            </w:hyperlink>
            <w:r w:rsidRPr="00246016">
              <w:rPr>
                <w:sz w:val="24"/>
                <w:szCs w:val="24"/>
              </w:rPr>
              <w:t>);</w:t>
            </w:r>
          </w:p>
        </w:tc>
      </w:tr>
      <w:tr w:rsidR="00A010A4" w:rsidRPr="00246016" w:rsidTr="00246016">
        <w:trPr>
          <w:trHeight w:val="705"/>
        </w:trPr>
        <w:tc>
          <w:tcPr>
            <w:tcW w:w="2411"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другие документы, на основании которых составляете журнал</w:t>
            </w:r>
          </w:p>
        </w:tc>
      </w:tr>
      <w:tr w:rsidR="00A010A4" w:rsidRPr="00246016" w:rsidTr="00246016">
        <w:trPr>
          <w:trHeight w:val="698"/>
        </w:trPr>
        <w:tc>
          <w:tcPr>
            <w:tcW w:w="2411" w:type="dxa"/>
            <w:vMerge w:val="restart"/>
            <w:tcBorders>
              <w:bottom w:val="single" w:sz="6" w:space="0" w:color="000000"/>
            </w:tcBorders>
            <w:shd w:val="clear" w:color="auto" w:fill="auto"/>
          </w:tcPr>
          <w:p w:rsidR="00A010A4" w:rsidRPr="00246016" w:rsidRDefault="00A010A4" w:rsidP="00246016">
            <w:pPr>
              <w:widowControl w:val="0"/>
              <w:autoSpaceDE w:val="0"/>
              <w:autoSpaceDN w:val="0"/>
              <w:rPr>
                <w:sz w:val="24"/>
                <w:szCs w:val="24"/>
              </w:rPr>
            </w:pPr>
            <w:r w:rsidRPr="00246016">
              <w:rPr>
                <w:sz w:val="24"/>
                <w:szCs w:val="24"/>
              </w:rPr>
              <w:t>Журнал по прочим операциям</w:t>
            </w:r>
          </w:p>
          <w:p w:rsidR="00A010A4" w:rsidRPr="00246016" w:rsidRDefault="00A010A4" w:rsidP="00246016">
            <w:pPr>
              <w:widowControl w:val="0"/>
              <w:autoSpaceDE w:val="0"/>
              <w:autoSpaceDN w:val="0"/>
              <w:rPr>
                <w:sz w:val="24"/>
                <w:szCs w:val="24"/>
              </w:rPr>
            </w:pPr>
            <w:r w:rsidRPr="00246016">
              <w:rPr>
                <w:sz w:val="24"/>
                <w:szCs w:val="24"/>
              </w:rPr>
              <w:t>(</w:t>
            </w:r>
            <w:hyperlink r:id="rId387">
              <w:r w:rsidRPr="00246016">
                <w:rPr>
                  <w:sz w:val="24"/>
                  <w:szCs w:val="24"/>
                </w:rPr>
                <w:t>ф. 0504071</w:t>
              </w:r>
            </w:hyperlink>
            <w:r w:rsidRPr="00246016">
              <w:rPr>
                <w:sz w:val="24"/>
                <w:szCs w:val="24"/>
              </w:rPr>
              <w:t>)</w:t>
            </w:r>
          </w:p>
        </w:tc>
        <w:tc>
          <w:tcPr>
            <w:tcW w:w="2348" w:type="dxa"/>
            <w:vMerge w:val="restart"/>
            <w:tcBorders>
              <w:bottom w:val="single" w:sz="6" w:space="0" w:color="000000"/>
            </w:tcBorders>
            <w:shd w:val="clear" w:color="auto" w:fill="auto"/>
          </w:tcPr>
          <w:p w:rsidR="00A010A4" w:rsidRPr="00246016" w:rsidRDefault="00A010A4" w:rsidP="00246016">
            <w:pPr>
              <w:widowControl w:val="0"/>
              <w:autoSpaceDE w:val="0"/>
              <w:autoSpaceDN w:val="0"/>
              <w:rPr>
                <w:sz w:val="24"/>
                <w:szCs w:val="24"/>
              </w:rPr>
            </w:pPr>
            <w:r w:rsidRPr="00246016">
              <w:rPr>
                <w:sz w:val="24"/>
                <w:szCs w:val="24"/>
              </w:rPr>
              <w:t>0.101.00.000</w:t>
            </w:r>
          </w:p>
          <w:p w:rsidR="00A010A4" w:rsidRPr="00246016" w:rsidRDefault="00A010A4" w:rsidP="00246016">
            <w:pPr>
              <w:widowControl w:val="0"/>
              <w:autoSpaceDE w:val="0"/>
              <w:autoSpaceDN w:val="0"/>
              <w:rPr>
                <w:sz w:val="24"/>
                <w:szCs w:val="24"/>
              </w:rPr>
            </w:pPr>
            <w:r w:rsidRPr="00246016">
              <w:rPr>
                <w:sz w:val="24"/>
                <w:szCs w:val="24"/>
              </w:rPr>
              <w:t>0.109.00.000</w:t>
            </w:r>
          </w:p>
          <w:p w:rsidR="00A010A4" w:rsidRPr="00246016" w:rsidRDefault="00A010A4" w:rsidP="00246016">
            <w:pPr>
              <w:widowControl w:val="0"/>
              <w:autoSpaceDE w:val="0"/>
              <w:autoSpaceDN w:val="0"/>
              <w:rPr>
                <w:sz w:val="24"/>
                <w:szCs w:val="24"/>
              </w:rPr>
            </w:pPr>
            <w:r w:rsidRPr="00246016">
              <w:rPr>
                <w:sz w:val="24"/>
                <w:szCs w:val="24"/>
              </w:rPr>
              <w:t>0.201.35.000</w:t>
            </w:r>
          </w:p>
          <w:p w:rsidR="00A010A4" w:rsidRPr="00246016" w:rsidRDefault="00A010A4" w:rsidP="00246016">
            <w:pPr>
              <w:widowControl w:val="0"/>
              <w:autoSpaceDE w:val="0"/>
              <w:autoSpaceDN w:val="0"/>
              <w:rPr>
                <w:sz w:val="24"/>
                <w:szCs w:val="24"/>
              </w:rPr>
            </w:pPr>
            <w:r w:rsidRPr="00246016">
              <w:rPr>
                <w:sz w:val="24"/>
                <w:szCs w:val="24"/>
              </w:rPr>
              <w:t>0.202.00.000</w:t>
            </w:r>
          </w:p>
          <w:p w:rsidR="00A010A4" w:rsidRPr="00246016" w:rsidRDefault="00A010A4" w:rsidP="00246016">
            <w:pPr>
              <w:widowControl w:val="0"/>
              <w:autoSpaceDE w:val="0"/>
              <w:autoSpaceDN w:val="0"/>
              <w:rPr>
                <w:sz w:val="24"/>
                <w:szCs w:val="24"/>
              </w:rPr>
            </w:pPr>
            <w:r w:rsidRPr="00246016">
              <w:rPr>
                <w:sz w:val="24"/>
                <w:szCs w:val="24"/>
              </w:rPr>
              <w:t>0.203.00.000</w:t>
            </w:r>
          </w:p>
          <w:p w:rsidR="00A010A4" w:rsidRPr="00246016" w:rsidRDefault="00A010A4" w:rsidP="00246016">
            <w:pPr>
              <w:widowControl w:val="0"/>
              <w:autoSpaceDE w:val="0"/>
              <w:autoSpaceDN w:val="0"/>
              <w:rPr>
                <w:sz w:val="24"/>
                <w:szCs w:val="24"/>
              </w:rPr>
            </w:pPr>
            <w:r w:rsidRPr="00246016">
              <w:rPr>
                <w:sz w:val="24"/>
                <w:szCs w:val="24"/>
              </w:rPr>
              <w:t>0.210.10.000</w:t>
            </w:r>
          </w:p>
          <w:p w:rsidR="00A010A4" w:rsidRPr="00246016" w:rsidRDefault="00A010A4" w:rsidP="00246016">
            <w:pPr>
              <w:widowControl w:val="0"/>
              <w:autoSpaceDE w:val="0"/>
              <w:autoSpaceDN w:val="0"/>
              <w:rPr>
                <w:sz w:val="24"/>
                <w:szCs w:val="24"/>
              </w:rPr>
            </w:pPr>
            <w:r w:rsidRPr="00246016">
              <w:rPr>
                <w:sz w:val="24"/>
                <w:szCs w:val="24"/>
              </w:rPr>
              <w:t>0.210.05.000</w:t>
            </w:r>
          </w:p>
          <w:p w:rsidR="00A010A4" w:rsidRPr="00246016" w:rsidRDefault="00A010A4" w:rsidP="00246016">
            <w:pPr>
              <w:widowControl w:val="0"/>
              <w:autoSpaceDE w:val="0"/>
              <w:autoSpaceDN w:val="0"/>
              <w:rPr>
                <w:sz w:val="24"/>
                <w:szCs w:val="24"/>
              </w:rPr>
            </w:pPr>
            <w:r w:rsidRPr="00246016">
              <w:rPr>
                <w:sz w:val="24"/>
                <w:szCs w:val="24"/>
              </w:rPr>
              <w:t>0.210.06.000</w:t>
            </w:r>
          </w:p>
          <w:p w:rsidR="00A010A4" w:rsidRPr="00246016" w:rsidRDefault="00A010A4" w:rsidP="00246016">
            <w:pPr>
              <w:widowControl w:val="0"/>
              <w:autoSpaceDE w:val="0"/>
              <w:autoSpaceDN w:val="0"/>
              <w:rPr>
                <w:sz w:val="24"/>
                <w:szCs w:val="24"/>
              </w:rPr>
            </w:pPr>
            <w:r w:rsidRPr="00246016">
              <w:rPr>
                <w:sz w:val="24"/>
                <w:szCs w:val="24"/>
              </w:rPr>
              <w:t>0.211.00.000</w:t>
            </w: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Документы, которые не отражали в других журналах:</w:t>
            </w:r>
          </w:p>
        </w:tc>
      </w:tr>
      <w:tr w:rsidR="00A010A4" w:rsidRPr="00246016" w:rsidTr="00246016">
        <w:trPr>
          <w:trHeight w:val="973"/>
        </w:trPr>
        <w:tc>
          <w:tcPr>
            <w:tcW w:w="2411" w:type="dxa"/>
            <w:vMerge/>
            <w:tcBorders>
              <w:top w:val="nil"/>
              <w:bottom w:val="single" w:sz="6" w:space="0" w:color="000000"/>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bottom w:val="single" w:sz="6" w:space="0" w:color="000000"/>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Отчет кассира по фондовой кассе, с приложенными к нему приходными (</w:t>
            </w:r>
            <w:hyperlink r:id="rId388">
              <w:r w:rsidRPr="00246016">
                <w:rPr>
                  <w:sz w:val="24"/>
                  <w:szCs w:val="24"/>
                </w:rPr>
                <w:t>КО-1</w:t>
              </w:r>
            </w:hyperlink>
            <w:r w:rsidRPr="00246016">
              <w:rPr>
                <w:sz w:val="24"/>
                <w:szCs w:val="24"/>
              </w:rPr>
              <w:t>) и расходными (</w:t>
            </w:r>
            <w:hyperlink r:id="rId389">
              <w:r w:rsidRPr="00246016">
                <w:rPr>
                  <w:sz w:val="24"/>
                  <w:szCs w:val="24"/>
                </w:rPr>
                <w:t>КО-2</w:t>
              </w:r>
            </w:hyperlink>
            <w:r w:rsidRPr="00246016">
              <w:rPr>
                <w:sz w:val="24"/>
                <w:szCs w:val="24"/>
              </w:rPr>
              <w:t>) ордерами;</w:t>
            </w:r>
          </w:p>
        </w:tc>
      </w:tr>
      <w:tr w:rsidR="00A010A4" w:rsidRPr="00246016" w:rsidTr="00246016">
        <w:trPr>
          <w:trHeight w:val="422"/>
        </w:trPr>
        <w:tc>
          <w:tcPr>
            <w:tcW w:w="2411" w:type="dxa"/>
            <w:vMerge/>
            <w:tcBorders>
              <w:top w:val="nil"/>
              <w:bottom w:val="single" w:sz="6" w:space="0" w:color="000000"/>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bottom w:val="single" w:sz="6" w:space="0" w:color="000000"/>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Извещение (</w:t>
            </w:r>
            <w:hyperlink r:id="rId390">
              <w:r w:rsidRPr="00246016">
                <w:rPr>
                  <w:sz w:val="24"/>
                  <w:szCs w:val="24"/>
                </w:rPr>
                <w:t>ф. 0504805</w:t>
              </w:r>
            </w:hyperlink>
            <w:r w:rsidRPr="00246016">
              <w:rPr>
                <w:sz w:val="24"/>
                <w:szCs w:val="24"/>
              </w:rPr>
              <w:t>);</w:t>
            </w:r>
          </w:p>
        </w:tc>
      </w:tr>
      <w:tr w:rsidR="00A010A4" w:rsidRPr="00246016" w:rsidTr="00246016">
        <w:trPr>
          <w:trHeight w:val="416"/>
        </w:trPr>
        <w:tc>
          <w:tcPr>
            <w:tcW w:w="2411" w:type="dxa"/>
            <w:vMerge/>
            <w:tcBorders>
              <w:top w:val="nil"/>
              <w:bottom w:val="single" w:sz="6" w:space="0" w:color="000000"/>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bottom w:val="single" w:sz="6" w:space="0" w:color="000000"/>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Бухгалтерская справка (</w:t>
            </w:r>
            <w:hyperlink r:id="rId391">
              <w:r w:rsidRPr="00246016">
                <w:rPr>
                  <w:sz w:val="24"/>
                  <w:szCs w:val="24"/>
                </w:rPr>
                <w:t>ф. 0504833</w:t>
              </w:r>
            </w:hyperlink>
            <w:r w:rsidRPr="00246016">
              <w:rPr>
                <w:sz w:val="24"/>
                <w:szCs w:val="24"/>
              </w:rPr>
              <w:t>);</w:t>
            </w:r>
          </w:p>
        </w:tc>
      </w:tr>
      <w:tr w:rsidR="00A010A4" w:rsidRPr="00246016" w:rsidTr="00246016">
        <w:trPr>
          <w:trHeight w:val="700"/>
        </w:trPr>
        <w:tc>
          <w:tcPr>
            <w:tcW w:w="2411" w:type="dxa"/>
            <w:vMerge/>
            <w:tcBorders>
              <w:top w:val="nil"/>
              <w:bottom w:val="single" w:sz="6" w:space="0" w:color="000000"/>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bottom w:val="single" w:sz="6" w:space="0" w:color="000000"/>
            </w:tcBorders>
            <w:shd w:val="clear" w:color="auto" w:fill="auto"/>
          </w:tcPr>
          <w:p w:rsidR="00A010A4" w:rsidRPr="00246016" w:rsidRDefault="00A010A4" w:rsidP="00A010A4">
            <w:pPr>
              <w:rPr>
                <w:rFonts w:ascii="Calibri" w:eastAsia="Calibri" w:hAnsi="Calibri"/>
                <w:sz w:val="24"/>
                <w:szCs w:val="24"/>
              </w:rPr>
            </w:pPr>
          </w:p>
        </w:tc>
        <w:tc>
          <w:tcPr>
            <w:tcW w:w="489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Расчет плановой и фактической себестоимости готовой продукции;</w:t>
            </w:r>
          </w:p>
        </w:tc>
      </w:tr>
      <w:tr w:rsidR="00A010A4" w:rsidRPr="00246016" w:rsidTr="00246016">
        <w:trPr>
          <w:trHeight w:val="691"/>
        </w:trPr>
        <w:tc>
          <w:tcPr>
            <w:tcW w:w="2411" w:type="dxa"/>
            <w:vMerge/>
            <w:tcBorders>
              <w:top w:val="nil"/>
              <w:bottom w:val="single" w:sz="6" w:space="0" w:color="000000"/>
            </w:tcBorders>
            <w:shd w:val="clear" w:color="auto" w:fill="auto"/>
          </w:tcPr>
          <w:p w:rsidR="00A010A4" w:rsidRPr="00246016" w:rsidRDefault="00A010A4" w:rsidP="00A010A4">
            <w:pPr>
              <w:rPr>
                <w:rFonts w:ascii="Calibri" w:eastAsia="Calibri" w:hAnsi="Calibri"/>
                <w:sz w:val="24"/>
                <w:szCs w:val="24"/>
              </w:rPr>
            </w:pPr>
          </w:p>
        </w:tc>
        <w:tc>
          <w:tcPr>
            <w:tcW w:w="2348" w:type="dxa"/>
            <w:vMerge/>
            <w:tcBorders>
              <w:top w:val="nil"/>
              <w:bottom w:val="single" w:sz="6" w:space="0" w:color="000000"/>
            </w:tcBorders>
            <w:shd w:val="clear" w:color="auto" w:fill="auto"/>
          </w:tcPr>
          <w:p w:rsidR="00A010A4" w:rsidRPr="00246016" w:rsidRDefault="00A010A4" w:rsidP="00A010A4">
            <w:pPr>
              <w:rPr>
                <w:rFonts w:ascii="Calibri" w:eastAsia="Calibri" w:hAnsi="Calibri"/>
                <w:sz w:val="24"/>
                <w:szCs w:val="24"/>
              </w:rPr>
            </w:pPr>
          </w:p>
        </w:tc>
        <w:tc>
          <w:tcPr>
            <w:tcW w:w="4898" w:type="dxa"/>
            <w:tcBorders>
              <w:bottom w:val="single" w:sz="6" w:space="0" w:color="000000"/>
            </w:tcBorders>
            <w:shd w:val="clear" w:color="auto" w:fill="auto"/>
          </w:tcPr>
          <w:p w:rsidR="00A010A4" w:rsidRPr="00246016" w:rsidRDefault="00A010A4" w:rsidP="00246016">
            <w:pPr>
              <w:widowControl w:val="0"/>
              <w:autoSpaceDE w:val="0"/>
              <w:autoSpaceDN w:val="0"/>
              <w:rPr>
                <w:sz w:val="24"/>
                <w:szCs w:val="24"/>
              </w:rPr>
            </w:pPr>
            <w:r w:rsidRPr="00246016">
              <w:rPr>
                <w:sz w:val="24"/>
                <w:szCs w:val="24"/>
              </w:rPr>
              <w:t>другие документы, на основании которых составляете журнал</w:t>
            </w:r>
          </w:p>
        </w:tc>
      </w:tr>
      <w:tr w:rsidR="00A010A4" w:rsidRPr="00246016" w:rsidTr="00246016">
        <w:trPr>
          <w:trHeight w:val="4352"/>
        </w:trPr>
        <w:tc>
          <w:tcPr>
            <w:tcW w:w="2411" w:type="dxa"/>
            <w:shd w:val="clear" w:color="auto" w:fill="auto"/>
          </w:tcPr>
          <w:p w:rsidR="00A010A4" w:rsidRPr="00246016" w:rsidRDefault="00A010A4" w:rsidP="00246016">
            <w:pPr>
              <w:widowControl w:val="0"/>
              <w:autoSpaceDE w:val="0"/>
              <w:autoSpaceDN w:val="0"/>
              <w:rPr>
                <w:sz w:val="24"/>
                <w:szCs w:val="24"/>
              </w:rPr>
            </w:pPr>
          </w:p>
        </w:tc>
        <w:tc>
          <w:tcPr>
            <w:tcW w:w="2348" w:type="dxa"/>
            <w:shd w:val="clear" w:color="auto" w:fill="auto"/>
          </w:tcPr>
          <w:p w:rsidR="00A010A4" w:rsidRPr="00246016" w:rsidRDefault="00A010A4" w:rsidP="00246016">
            <w:pPr>
              <w:widowControl w:val="0"/>
              <w:autoSpaceDE w:val="0"/>
              <w:autoSpaceDN w:val="0"/>
              <w:rPr>
                <w:sz w:val="24"/>
                <w:szCs w:val="24"/>
              </w:rPr>
            </w:pPr>
            <w:r w:rsidRPr="00246016">
              <w:rPr>
                <w:sz w:val="24"/>
                <w:szCs w:val="24"/>
              </w:rPr>
              <w:t>0.212.00.000</w:t>
            </w:r>
          </w:p>
          <w:p w:rsidR="00A010A4" w:rsidRPr="00246016" w:rsidRDefault="00A010A4" w:rsidP="00246016">
            <w:pPr>
              <w:widowControl w:val="0"/>
              <w:autoSpaceDE w:val="0"/>
              <w:autoSpaceDN w:val="0"/>
              <w:rPr>
                <w:sz w:val="24"/>
                <w:szCs w:val="24"/>
              </w:rPr>
            </w:pPr>
            <w:r w:rsidRPr="00246016">
              <w:rPr>
                <w:sz w:val="24"/>
                <w:szCs w:val="24"/>
              </w:rPr>
              <w:t>0.215.00.000</w:t>
            </w:r>
          </w:p>
          <w:p w:rsidR="00A010A4" w:rsidRPr="00246016" w:rsidRDefault="00A010A4" w:rsidP="00246016">
            <w:pPr>
              <w:widowControl w:val="0"/>
              <w:autoSpaceDE w:val="0"/>
              <w:autoSpaceDN w:val="0"/>
              <w:rPr>
                <w:sz w:val="24"/>
                <w:szCs w:val="24"/>
              </w:rPr>
            </w:pPr>
            <w:r w:rsidRPr="00246016">
              <w:rPr>
                <w:sz w:val="24"/>
                <w:szCs w:val="24"/>
              </w:rPr>
              <w:t>0.207.00.000 и</w:t>
            </w:r>
          </w:p>
          <w:p w:rsidR="00A010A4" w:rsidRPr="00246016" w:rsidRDefault="00A010A4" w:rsidP="00246016">
            <w:pPr>
              <w:widowControl w:val="0"/>
              <w:autoSpaceDE w:val="0"/>
              <w:autoSpaceDN w:val="0"/>
              <w:rPr>
                <w:sz w:val="24"/>
                <w:szCs w:val="24"/>
              </w:rPr>
            </w:pPr>
            <w:r w:rsidRPr="00246016">
              <w:rPr>
                <w:sz w:val="24"/>
                <w:szCs w:val="24"/>
              </w:rPr>
              <w:t>0.301.00.000 – по</w:t>
            </w:r>
          </w:p>
          <w:p w:rsidR="00A010A4" w:rsidRPr="00246016" w:rsidRDefault="00A010A4" w:rsidP="00246016">
            <w:pPr>
              <w:widowControl w:val="0"/>
              <w:autoSpaceDE w:val="0"/>
              <w:autoSpaceDN w:val="0"/>
              <w:rPr>
                <w:sz w:val="24"/>
                <w:szCs w:val="24"/>
              </w:rPr>
            </w:pPr>
            <w:r w:rsidRPr="00246016">
              <w:rPr>
                <w:sz w:val="24"/>
                <w:szCs w:val="24"/>
              </w:rPr>
              <w:t>переоценке заимствований и начислению процентов</w:t>
            </w:r>
          </w:p>
          <w:p w:rsidR="00A010A4" w:rsidRPr="00246016" w:rsidRDefault="00A010A4" w:rsidP="00246016">
            <w:pPr>
              <w:widowControl w:val="0"/>
              <w:autoSpaceDE w:val="0"/>
              <w:autoSpaceDN w:val="0"/>
              <w:rPr>
                <w:sz w:val="24"/>
                <w:szCs w:val="24"/>
              </w:rPr>
            </w:pPr>
            <w:r w:rsidRPr="00246016">
              <w:rPr>
                <w:sz w:val="24"/>
                <w:szCs w:val="24"/>
              </w:rPr>
              <w:t>0.302.00.000– по</w:t>
            </w:r>
          </w:p>
          <w:p w:rsidR="00A010A4" w:rsidRPr="00246016" w:rsidRDefault="00A010A4" w:rsidP="00246016">
            <w:pPr>
              <w:widowControl w:val="0"/>
              <w:autoSpaceDE w:val="0"/>
              <w:autoSpaceDN w:val="0"/>
              <w:rPr>
                <w:sz w:val="24"/>
                <w:szCs w:val="24"/>
              </w:rPr>
            </w:pPr>
            <w:r w:rsidRPr="00246016">
              <w:rPr>
                <w:sz w:val="24"/>
                <w:szCs w:val="24"/>
              </w:rPr>
              <w:t>пенсиям, пособиям, иным соцвыплатам</w:t>
            </w:r>
          </w:p>
          <w:p w:rsidR="00A010A4" w:rsidRPr="00246016" w:rsidRDefault="00A010A4" w:rsidP="00246016">
            <w:pPr>
              <w:widowControl w:val="0"/>
              <w:autoSpaceDE w:val="0"/>
              <w:autoSpaceDN w:val="0"/>
              <w:rPr>
                <w:sz w:val="24"/>
                <w:szCs w:val="24"/>
              </w:rPr>
            </w:pPr>
            <w:r w:rsidRPr="00246016">
              <w:rPr>
                <w:sz w:val="24"/>
                <w:szCs w:val="24"/>
              </w:rPr>
              <w:t>0.303.00.000</w:t>
            </w:r>
          </w:p>
          <w:p w:rsidR="00A010A4" w:rsidRPr="00246016" w:rsidRDefault="00A010A4" w:rsidP="00246016">
            <w:pPr>
              <w:widowControl w:val="0"/>
              <w:autoSpaceDE w:val="0"/>
              <w:autoSpaceDN w:val="0"/>
              <w:rPr>
                <w:sz w:val="24"/>
                <w:szCs w:val="24"/>
              </w:rPr>
            </w:pPr>
            <w:r w:rsidRPr="00246016">
              <w:rPr>
                <w:sz w:val="24"/>
                <w:szCs w:val="24"/>
              </w:rPr>
              <w:t>0.304.04.000</w:t>
            </w:r>
          </w:p>
          <w:p w:rsidR="00A010A4" w:rsidRPr="00246016" w:rsidRDefault="00A010A4" w:rsidP="00246016">
            <w:pPr>
              <w:widowControl w:val="0"/>
              <w:autoSpaceDE w:val="0"/>
              <w:autoSpaceDN w:val="0"/>
              <w:rPr>
                <w:sz w:val="24"/>
                <w:szCs w:val="24"/>
              </w:rPr>
            </w:pPr>
            <w:r w:rsidRPr="00246016">
              <w:rPr>
                <w:sz w:val="24"/>
                <w:szCs w:val="24"/>
              </w:rPr>
              <w:t>0.304.06.000</w:t>
            </w:r>
          </w:p>
          <w:p w:rsidR="00A010A4" w:rsidRPr="00246016" w:rsidRDefault="00A010A4" w:rsidP="00246016">
            <w:pPr>
              <w:widowControl w:val="0"/>
              <w:autoSpaceDE w:val="0"/>
              <w:autoSpaceDN w:val="0"/>
              <w:rPr>
                <w:sz w:val="24"/>
                <w:szCs w:val="24"/>
              </w:rPr>
            </w:pPr>
            <w:r w:rsidRPr="00246016">
              <w:rPr>
                <w:sz w:val="24"/>
                <w:szCs w:val="24"/>
              </w:rPr>
              <w:t>0.401.00.000</w:t>
            </w:r>
          </w:p>
        </w:tc>
        <w:tc>
          <w:tcPr>
            <w:tcW w:w="4898" w:type="dxa"/>
            <w:shd w:val="clear" w:color="auto" w:fill="auto"/>
          </w:tcPr>
          <w:p w:rsidR="00A010A4" w:rsidRPr="00246016" w:rsidRDefault="00A010A4" w:rsidP="00246016">
            <w:pPr>
              <w:widowControl w:val="0"/>
              <w:autoSpaceDE w:val="0"/>
              <w:autoSpaceDN w:val="0"/>
              <w:rPr>
                <w:sz w:val="24"/>
                <w:szCs w:val="24"/>
              </w:rPr>
            </w:pPr>
          </w:p>
        </w:tc>
      </w:tr>
    </w:tbl>
    <w:p w:rsidR="00A010A4" w:rsidRDefault="00A010A4" w:rsidP="00E04B2A">
      <w:pPr>
        <w:rPr>
          <w:sz w:val="28"/>
          <w:szCs w:val="28"/>
        </w:rPr>
      </w:pPr>
    </w:p>
    <w:p w:rsidR="00A010A4" w:rsidRDefault="00A010A4" w:rsidP="00E04B2A">
      <w:pPr>
        <w:rPr>
          <w:sz w:val="28"/>
          <w:szCs w:val="28"/>
        </w:rPr>
      </w:pPr>
    </w:p>
    <w:p w:rsidR="00A010A4" w:rsidRDefault="00A010A4" w:rsidP="00E04B2A">
      <w:pPr>
        <w:rPr>
          <w:sz w:val="28"/>
          <w:szCs w:val="28"/>
        </w:rPr>
      </w:pPr>
    </w:p>
    <w:p w:rsidR="00A010A4" w:rsidRPr="00E04B2A" w:rsidRDefault="00A010A4" w:rsidP="00E04B2A">
      <w:pPr>
        <w:rPr>
          <w:sz w:val="28"/>
          <w:szCs w:val="28"/>
        </w:rPr>
      </w:pPr>
    </w:p>
    <w:p w:rsidR="00E04B2A" w:rsidRPr="00E04B2A" w:rsidRDefault="00E04B2A" w:rsidP="00E04B2A">
      <w:pPr>
        <w:widowControl w:val="0"/>
        <w:tabs>
          <w:tab w:val="left" w:pos="8100"/>
        </w:tabs>
        <w:autoSpaceDE w:val="0"/>
        <w:autoSpaceDN w:val="0"/>
        <w:adjustRightInd w:val="0"/>
        <w:jc w:val="both"/>
        <w:rPr>
          <w:sz w:val="28"/>
          <w:szCs w:val="28"/>
        </w:rPr>
      </w:pPr>
      <w:r w:rsidRPr="00E04B2A">
        <w:rPr>
          <w:sz w:val="28"/>
          <w:szCs w:val="28"/>
        </w:rPr>
        <w:t>Начальник финансового отдела</w:t>
      </w:r>
    </w:p>
    <w:p w:rsidR="00E04B2A" w:rsidRPr="00E04B2A" w:rsidRDefault="00E04B2A" w:rsidP="00E04B2A">
      <w:pPr>
        <w:widowControl w:val="0"/>
        <w:tabs>
          <w:tab w:val="left" w:pos="8100"/>
        </w:tabs>
        <w:autoSpaceDE w:val="0"/>
        <w:autoSpaceDN w:val="0"/>
        <w:adjustRightInd w:val="0"/>
        <w:jc w:val="both"/>
        <w:rPr>
          <w:sz w:val="28"/>
          <w:szCs w:val="28"/>
        </w:rPr>
      </w:pPr>
      <w:r w:rsidRPr="00E04B2A">
        <w:rPr>
          <w:sz w:val="28"/>
          <w:szCs w:val="28"/>
        </w:rPr>
        <w:t xml:space="preserve">администрации Дядьковского </w:t>
      </w:r>
    </w:p>
    <w:p w:rsidR="00E04B2A" w:rsidRPr="00E04B2A" w:rsidRDefault="00E04B2A" w:rsidP="00E04B2A">
      <w:pPr>
        <w:widowControl w:val="0"/>
        <w:tabs>
          <w:tab w:val="left" w:pos="8100"/>
        </w:tabs>
        <w:autoSpaceDE w:val="0"/>
        <w:autoSpaceDN w:val="0"/>
        <w:adjustRightInd w:val="0"/>
        <w:jc w:val="both"/>
        <w:rPr>
          <w:sz w:val="28"/>
          <w:szCs w:val="28"/>
        </w:rPr>
      </w:pPr>
      <w:r w:rsidRPr="00E04B2A">
        <w:rPr>
          <w:sz w:val="28"/>
          <w:szCs w:val="28"/>
        </w:rPr>
        <w:t>сельского поселения</w:t>
      </w:r>
    </w:p>
    <w:p w:rsidR="00E04B2A" w:rsidRDefault="00E04B2A" w:rsidP="00E04B2A">
      <w:pPr>
        <w:widowControl w:val="0"/>
        <w:tabs>
          <w:tab w:val="left" w:pos="8100"/>
        </w:tabs>
        <w:autoSpaceDE w:val="0"/>
        <w:autoSpaceDN w:val="0"/>
        <w:adjustRightInd w:val="0"/>
        <w:jc w:val="both"/>
        <w:rPr>
          <w:sz w:val="28"/>
          <w:szCs w:val="28"/>
        </w:rPr>
      </w:pPr>
      <w:r w:rsidRPr="00E04B2A">
        <w:rPr>
          <w:sz w:val="28"/>
          <w:szCs w:val="28"/>
        </w:rPr>
        <w:t xml:space="preserve">Кореновского района                                                   </w:t>
      </w:r>
      <w:r w:rsidR="005F13CE">
        <w:rPr>
          <w:sz w:val="28"/>
          <w:szCs w:val="28"/>
        </w:rPr>
        <w:t xml:space="preserve">                   Е.А.Фоменко</w:t>
      </w:r>
    </w:p>
    <w:p w:rsidR="00553757" w:rsidRDefault="00553757" w:rsidP="00E04B2A">
      <w:pPr>
        <w:widowControl w:val="0"/>
        <w:tabs>
          <w:tab w:val="left" w:pos="8100"/>
        </w:tabs>
        <w:autoSpaceDE w:val="0"/>
        <w:autoSpaceDN w:val="0"/>
        <w:adjustRightInd w:val="0"/>
        <w:jc w:val="both"/>
        <w:rPr>
          <w:sz w:val="28"/>
          <w:szCs w:val="28"/>
        </w:rPr>
      </w:pPr>
    </w:p>
    <w:p w:rsidR="00553757" w:rsidRDefault="00553757" w:rsidP="00E04B2A">
      <w:pPr>
        <w:widowControl w:val="0"/>
        <w:tabs>
          <w:tab w:val="left" w:pos="8100"/>
        </w:tabs>
        <w:autoSpaceDE w:val="0"/>
        <w:autoSpaceDN w:val="0"/>
        <w:adjustRightInd w:val="0"/>
        <w:jc w:val="both"/>
        <w:rPr>
          <w:sz w:val="28"/>
          <w:szCs w:val="28"/>
        </w:rPr>
      </w:pPr>
    </w:p>
    <w:p w:rsidR="00553757" w:rsidRDefault="00553757" w:rsidP="00E04B2A">
      <w:pPr>
        <w:widowControl w:val="0"/>
        <w:tabs>
          <w:tab w:val="left" w:pos="8100"/>
        </w:tabs>
        <w:autoSpaceDE w:val="0"/>
        <w:autoSpaceDN w:val="0"/>
        <w:adjustRightInd w:val="0"/>
        <w:jc w:val="both"/>
        <w:rPr>
          <w:sz w:val="28"/>
          <w:szCs w:val="28"/>
        </w:rPr>
      </w:pPr>
    </w:p>
    <w:p w:rsidR="00553757" w:rsidRDefault="00553757" w:rsidP="00E04B2A">
      <w:pPr>
        <w:widowControl w:val="0"/>
        <w:tabs>
          <w:tab w:val="left" w:pos="8100"/>
        </w:tabs>
        <w:autoSpaceDE w:val="0"/>
        <w:autoSpaceDN w:val="0"/>
        <w:adjustRightInd w:val="0"/>
        <w:jc w:val="both"/>
        <w:rPr>
          <w:sz w:val="28"/>
          <w:szCs w:val="28"/>
        </w:rPr>
      </w:pPr>
    </w:p>
    <w:p w:rsidR="00553757" w:rsidRDefault="00553757" w:rsidP="00E04B2A">
      <w:pPr>
        <w:widowControl w:val="0"/>
        <w:tabs>
          <w:tab w:val="left" w:pos="8100"/>
        </w:tabs>
        <w:autoSpaceDE w:val="0"/>
        <w:autoSpaceDN w:val="0"/>
        <w:adjustRightInd w:val="0"/>
        <w:jc w:val="both"/>
        <w:rPr>
          <w:sz w:val="28"/>
          <w:szCs w:val="28"/>
        </w:rPr>
      </w:pPr>
    </w:p>
    <w:p w:rsidR="00553757" w:rsidRDefault="00553757" w:rsidP="00E04B2A">
      <w:pPr>
        <w:widowControl w:val="0"/>
        <w:tabs>
          <w:tab w:val="left" w:pos="8100"/>
        </w:tabs>
        <w:autoSpaceDE w:val="0"/>
        <w:autoSpaceDN w:val="0"/>
        <w:adjustRightInd w:val="0"/>
        <w:jc w:val="both"/>
        <w:rPr>
          <w:sz w:val="28"/>
          <w:szCs w:val="28"/>
        </w:rPr>
      </w:pPr>
    </w:p>
    <w:p w:rsidR="00553757" w:rsidRDefault="00553757" w:rsidP="00E04B2A">
      <w:pPr>
        <w:widowControl w:val="0"/>
        <w:tabs>
          <w:tab w:val="left" w:pos="8100"/>
        </w:tabs>
        <w:autoSpaceDE w:val="0"/>
        <w:autoSpaceDN w:val="0"/>
        <w:adjustRightInd w:val="0"/>
        <w:jc w:val="both"/>
        <w:rPr>
          <w:sz w:val="28"/>
          <w:szCs w:val="28"/>
        </w:rPr>
      </w:pPr>
    </w:p>
    <w:p w:rsidR="00553757" w:rsidRDefault="00553757" w:rsidP="00E04B2A">
      <w:pPr>
        <w:widowControl w:val="0"/>
        <w:tabs>
          <w:tab w:val="left" w:pos="8100"/>
        </w:tabs>
        <w:autoSpaceDE w:val="0"/>
        <w:autoSpaceDN w:val="0"/>
        <w:adjustRightInd w:val="0"/>
        <w:jc w:val="both"/>
        <w:rPr>
          <w:sz w:val="28"/>
          <w:szCs w:val="28"/>
        </w:rPr>
      </w:pPr>
    </w:p>
    <w:p w:rsidR="00553757" w:rsidRDefault="00553757" w:rsidP="00E04B2A">
      <w:pPr>
        <w:widowControl w:val="0"/>
        <w:tabs>
          <w:tab w:val="left" w:pos="8100"/>
        </w:tabs>
        <w:autoSpaceDE w:val="0"/>
        <w:autoSpaceDN w:val="0"/>
        <w:adjustRightInd w:val="0"/>
        <w:jc w:val="both"/>
        <w:rPr>
          <w:sz w:val="28"/>
          <w:szCs w:val="28"/>
        </w:rPr>
      </w:pPr>
    </w:p>
    <w:p w:rsidR="00553757" w:rsidRDefault="00553757" w:rsidP="00E04B2A">
      <w:pPr>
        <w:widowControl w:val="0"/>
        <w:tabs>
          <w:tab w:val="left" w:pos="8100"/>
        </w:tabs>
        <w:autoSpaceDE w:val="0"/>
        <w:autoSpaceDN w:val="0"/>
        <w:adjustRightInd w:val="0"/>
        <w:jc w:val="both"/>
        <w:rPr>
          <w:sz w:val="28"/>
          <w:szCs w:val="28"/>
        </w:rPr>
      </w:pPr>
    </w:p>
    <w:p w:rsidR="00553757" w:rsidRDefault="00553757" w:rsidP="00E04B2A">
      <w:pPr>
        <w:widowControl w:val="0"/>
        <w:tabs>
          <w:tab w:val="left" w:pos="8100"/>
        </w:tabs>
        <w:autoSpaceDE w:val="0"/>
        <w:autoSpaceDN w:val="0"/>
        <w:adjustRightInd w:val="0"/>
        <w:jc w:val="both"/>
        <w:rPr>
          <w:sz w:val="28"/>
          <w:szCs w:val="28"/>
        </w:rPr>
      </w:pPr>
    </w:p>
    <w:p w:rsidR="00553757" w:rsidRDefault="00553757" w:rsidP="00E04B2A">
      <w:pPr>
        <w:widowControl w:val="0"/>
        <w:tabs>
          <w:tab w:val="left" w:pos="8100"/>
        </w:tabs>
        <w:autoSpaceDE w:val="0"/>
        <w:autoSpaceDN w:val="0"/>
        <w:adjustRightInd w:val="0"/>
        <w:jc w:val="both"/>
        <w:rPr>
          <w:sz w:val="28"/>
          <w:szCs w:val="28"/>
        </w:rPr>
      </w:pPr>
    </w:p>
    <w:p w:rsidR="00553757" w:rsidRDefault="00553757" w:rsidP="00E04B2A">
      <w:pPr>
        <w:widowControl w:val="0"/>
        <w:tabs>
          <w:tab w:val="left" w:pos="8100"/>
        </w:tabs>
        <w:autoSpaceDE w:val="0"/>
        <w:autoSpaceDN w:val="0"/>
        <w:adjustRightInd w:val="0"/>
        <w:jc w:val="both"/>
        <w:rPr>
          <w:sz w:val="28"/>
          <w:szCs w:val="28"/>
        </w:rPr>
      </w:pPr>
    </w:p>
    <w:p w:rsidR="00553757" w:rsidRDefault="00553757" w:rsidP="00E04B2A">
      <w:pPr>
        <w:widowControl w:val="0"/>
        <w:tabs>
          <w:tab w:val="left" w:pos="8100"/>
        </w:tabs>
        <w:autoSpaceDE w:val="0"/>
        <w:autoSpaceDN w:val="0"/>
        <w:adjustRightInd w:val="0"/>
        <w:jc w:val="both"/>
        <w:rPr>
          <w:sz w:val="28"/>
          <w:szCs w:val="28"/>
        </w:rPr>
      </w:pPr>
    </w:p>
    <w:p w:rsidR="00553757" w:rsidRDefault="00553757" w:rsidP="00E04B2A">
      <w:pPr>
        <w:widowControl w:val="0"/>
        <w:tabs>
          <w:tab w:val="left" w:pos="8100"/>
        </w:tabs>
        <w:autoSpaceDE w:val="0"/>
        <w:autoSpaceDN w:val="0"/>
        <w:adjustRightInd w:val="0"/>
        <w:jc w:val="both"/>
        <w:rPr>
          <w:sz w:val="28"/>
          <w:szCs w:val="28"/>
        </w:rPr>
      </w:pPr>
    </w:p>
    <w:p w:rsidR="00553757" w:rsidRDefault="00553757" w:rsidP="00E04B2A">
      <w:pPr>
        <w:widowControl w:val="0"/>
        <w:tabs>
          <w:tab w:val="left" w:pos="8100"/>
        </w:tabs>
        <w:autoSpaceDE w:val="0"/>
        <w:autoSpaceDN w:val="0"/>
        <w:adjustRightInd w:val="0"/>
        <w:jc w:val="both"/>
        <w:rPr>
          <w:sz w:val="28"/>
          <w:szCs w:val="28"/>
        </w:rPr>
      </w:pPr>
    </w:p>
    <w:p w:rsidR="00BF732E" w:rsidRDefault="00BF732E" w:rsidP="00E04B2A">
      <w:pPr>
        <w:widowControl w:val="0"/>
        <w:tabs>
          <w:tab w:val="left" w:pos="8100"/>
        </w:tabs>
        <w:autoSpaceDE w:val="0"/>
        <w:autoSpaceDN w:val="0"/>
        <w:adjustRightInd w:val="0"/>
        <w:jc w:val="both"/>
        <w:rPr>
          <w:sz w:val="28"/>
          <w:szCs w:val="28"/>
        </w:rPr>
      </w:pPr>
    </w:p>
    <w:p w:rsidR="00BF732E" w:rsidRDefault="00BF732E" w:rsidP="00E04B2A">
      <w:pPr>
        <w:widowControl w:val="0"/>
        <w:tabs>
          <w:tab w:val="left" w:pos="8100"/>
        </w:tabs>
        <w:autoSpaceDE w:val="0"/>
        <w:autoSpaceDN w:val="0"/>
        <w:adjustRightInd w:val="0"/>
        <w:jc w:val="both"/>
        <w:rPr>
          <w:sz w:val="28"/>
          <w:szCs w:val="28"/>
        </w:rPr>
      </w:pPr>
    </w:p>
    <w:p w:rsidR="00BF732E" w:rsidRDefault="00BF732E" w:rsidP="00E04B2A">
      <w:pPr>
        <w:widowControl w:val="0"/>
        <w:tabs>
          <w:tab w:val="left" w:pos="8100"/>
        </w:tabs>
        <w:autoSpaceDE w:val="0"/>
        <w:autoSpaceDN w:val="0"/>
        <w:adjustRightInd w:val="0"/>
        <w:jc w:val="both"/>
        <w:rPr>
          <w:sz w:val="28"/>
          <w:szCs w:val="28"/>
        </w:rPr>
      </w:pPr>
    </w:p>
    <w:p w:rsidR="00BF732E" w:rsidRDefault="00BF732E" w:rsidP="00E04B2A">
      <w:pPr>
        <w:widowControl w:val="0"/>
        <w:tabs>
          <w:tab w:val="left" w:pos="8100"/>
        </w:tabs>
        <w:autoSpaceDE w:val="0"/>
        <w:autoSpaceDN w:val="0"/>
        <w:adjustRightInd w:val="0"/>
        <w:jc w:val="both"/>
        <w:rPr>
          <w:sz w:val="28"/>
          <w:szCs w:val="28"/>
        </w:rPr>
      </w:pPr>
    </w:p>
    <w:p w:rsidR="00BF732E" w:rsidRDefault="00BF732E" w:rsidP="00E04B2A">
      <w:pPr>
        <w:widowControl w:val="0"/>
        <w:tabs>
          <w:tab w:val="left" w:pos="8100"/>
        </w:tabs>
        <w:autoSpaceDE w:val="0"/>
        <w:autoSpaceDN w:val="0"/>
        <w:adjustRightInd w:val="0"/>
        <w:jc w:val="both"/>
        <w:rPr>
          <w:sz w:val="28"/>
          <w:szCs w:val="28"/>
        </w:rPr>
      </w:pPr>
    </w:p>
    <w:p w:rsidR="00BF732E" w:rsidRDefault="00BF732E" w:rsidP="00E04B2A">
      <w:pPr>
        <w:widowControl w:val="0"/>
        <w:tabs>
          <w:tab w:val="left" w:pos="8100"/>
        </w:tabs>
        <w:autoSpaceDE w:val="0"/>
        <w:autoSpaceDN w:val="0"/>
        <w:adjustRightInd w:val="0"/>
        <w:jc w:val="both"/>
        <w:rPr>
          <w:sz w:val="28"/>
          <w:szCs w:val="28"/>
        </w:rPr>
      </w:pPr>
    </w:p>
    <w:p w:rsidR="00BF732E" w:rsidRDefault="00BF732E" w:rsidP="00E04B2A">
      <w:pPr>
        <w:widowControl w:val="0"/>
        <w:tabs>
          <w:tab w:val="left" w:pos="8100"/>
        </w:tabs>
        <w:autoSpaceDE w:val="0"/>
        <w:autoSpaceDN w:val="0"/>
        <w:adjustRightInd w:val="0"/>
        <w:jc w:val="both"/>
        <w:rPr>
          <w:sz w:val="28"/>
          <w:szCs w:val="28"/>
        </w:rPr>
      </w:pPr>
    </w:p>
    <w:p w:rsidR="00BF732E" w:rsidRDefault="00BF732E" w:rsidP="00E04B2A">
      <w:pPr>
        <w:widowControl w:val="0"/>
        <w:tabs>
          <w:tab w:val="left" w:pos="8100"/>
        </w:tabs>
        <w:autoSpaceDE w:val="0"/>
        <w:autoSpaceDN w:val="0"/>
        <w:adjustRightInd w:val="0"/>
        <w:jc w:val="both"/>
        <w:rPr>
          <w:sz w:val="28"/>
          <w:szCs w:val="28"/>
        </w:rPr>
      </w:pPr>
    </w:p>
    <w:p w:rsidR="00BF732E" w:rsidRDefault="00BF732E" w:rsidP="00E04B2A">
      <w:pPr>
        <w:widowControl w:val="0"/>
        <w:tabs>
          <w:tab w:val="left" w:pos="8100"/>
        </w:tabs>
        <w:autoSpaceDE w:val="0"/>
        <w:autoSpaceDN w:val="0"/>
        <w:adjustRightInd w:val="0"/>
        <w:jc w:val="both"/>
        <w:rPr>
          <w:sz w:val="28"/>
          <w:szCs w:val="28"/>
        </w:rPr>
      </w:pPr>
    </w:p>
    <w:p w:rsidR="00553757" w:rsidRDefault="00553757" w:rsidP="00E04B2A">
      <w:pPr>
        <w:widowControl w:val="0"/>
        <w:tabs>
          <w:tab w:val="left" w:pos="8100"/>
        </w:tabs>
        <w:autoSpaceDE w:val="0"/>
        <w:autoSpaceDN w:val="0"/>
        <w:adjustRightInd w:val="0"/>
        <w:jc w:val="both"/>
        <w:rPr>
          <w:sz w:val="28"/>
          <w:szCs w:val="28"/>
        </w:rPr>
      </w:pPr>
    </w:p>
    <w:p w:rsidR="00553757" w:rsidRDefault="00553757" w:rsidP="00E04B2A">
      <w:pPr>
        <w:widowControl w:val="0"/>
        <w:tabs>
          <w:tab w:val="left" w:pos="8100"/>
        </w:tabs>
        <w:autoSpaceDE w:val="0"/>
        <w:autoSpaceDN w:val="0"/>
        <w:adjustRightInd w:val="0"/>
        <w:jc w:val="both"/>
        <w:rPr>
          <w:sz w:val="28"/>
          <w:szCs w:val="28"/>
        </w:rPr>
      </w:pPr>
    </w:p>
    <w:tbl>
      <w:tblPr>
        <w:tblW w:w="5000" w:type="pct"/>
        <w:tblLook w:val="04A0"/>
      </w:tblPr>
      <w:tblGrid>
        <w:gridCol w:w="4927"/>
        <w:gridCol w:w="4927"/>
      </w:tblGrid>
      <w:tr w:rsidR="0052051F" w:rsidRPr="0052051F" w:rsidTr="00015710">
        <w:tc>
          <w:tcPr>
            <w:tcW w:w="2500" w:type="pct"/>
            <w:shd w:val="clear" w:color="auto" w:fill="auto"/>
          </w:tcPr>
          <w:p w:rsidR="0052051F" w:rsidRPr="0052051F" w:rsidRDefault="0052051F" w:rsidP="0052051F">
            <w:pPr>
              <w:widowControl w:val="0"/>
              <w:tabs>
                <w:tab w:val="left" w:pos="8100"/>
              </w:tabs>
              <w:autoSpaceDE w:val="0"/>
              <w:autoSpaceDN w:val="0"/>
              <w:adjustRightInd w:val="0"/>
              <w:jc w:val="both"/>
              <w:rPr>
                <w:sz w:val="28"/>
                <w:szCs w:val="28"/>
              </w:rPr>
            </w:pPr>
          </w:p>
        </w:tc>
        <w:tc>
          <w:tcPr>
            <w:tcW w:w="2500" w:type="pct"/>
            <w:shd w:val="clear" w:color="auto" w:fill="auto"/>
          </w:tcPr>
          <w:p w:rsidR="0052051F" w:rsidRPr="0052051F" w:rsidRDefault="0052051F" w:rsidP="0052051F">
            <w:pPr>
              <w:widowControl w:val="0"/>
              <w:tabs>
                <w:tab w:val="left" w:pos="8100"/>
              </w:tabs>
              <w:autoSpaceDE w:val="0"/>
              <w:autoSpaceDN w:val="0"/>
              <w:adjustRightInd w:val="0"/>
              <w:jc w:val="center"/>
              <w:rPr>
                <w:sz w:val="28"/>
                <w:szCs w:val="28"/>
              </w:rPr>
            </w:pPr>
            <w:r w:rsidRPr="0052051F">
              <w:rPr>
                <w:sz w:val="28"/>
                <w:szCs w:val="28"/>
              </w:rPr>
              <w:t>ПРИЛОЖЕНИЕ № 5</w:t>
            </w:r>
          </w:p>
          <w:p w:rsidR="0052051F" w:rsidRPr="0052051F" w:rsidRDefault="0052051F" w:rsidP="0052051F">
            <w:pPr>
              <w:widowControl w:val="0"/>
              <w:tabs>
                <w:tab w:val="left" w:pos="8100"/>
              </w:tabs>
              <w:autoSpaceDE w:val="0"/>
              <w:autoSpaceDN w:val="0"/>
              <w:adjustRightInd w:val="0"/>
              <w:jc w:val="center"/>
              <w:rPr>
                <w:sz w:val="28"/>
                <w:szCs w:val="28"/>
              </w:rPr>
            </w:pPr>
          </w:p>
          <w:p w:rsidR="0052051F" w:rsidRPr="0052051F" w:rsidRDefault="0052051F" w:rsidP="0052051F">
            <w:pPr>
              <w:widowControl w:val="0"/>
              <w:tabs>
                <w:tab w:val="left" w:pos="8100"/>
              </w:tabs>
              <w:autoSpaceDE w:val="0"/>
              <w:autoSpaceDN w:val="0"/>
              <w:adjustRightInd w:val="0"/>
              <w:jc w:val="center"/>
              <w:rPr>
                <w:sz w:val="28"/>
                <w:szCs w:val="28"/>
              </w:rPr>
            </w:pPr>
            <w:r w:rsidRPr="0052051F">
              <w:rPr>
                <w:sz w:val="28"/>
                <w:szCs w:val="28"/>
              </w:rPr>
              <w:t>к Учетной политике для целей бюджетного учета</w:t>
            </w:r>
          </w:p>
          <w:p w:rsidR="0052051F" w:rsidRPr="0052051F" w:rsidRDefault="0052051F" w:rsidP="0052051F">
            <w:pPr>
              <w:widowControl w:val="0"/>
              <w:tabs>
                <w:tab w:val="left" w:pos="8100"/>
              </w:tabs>
              <w:autoSpaceDE w:val="0"/>
              <w:autoSpaceDN w:val="0"/>
              <w:adjustRightInd w:val="0"/>
              <w:jc w:val="center"/>
              <w:rPr>
                <w:sz w:val="28"/>
                <w:szCs w:val="28"/>
              </w:rPr>
            </w:pPr>
            <w:r w:rsidRPr="0052051F">
              <w:rPr>
                <w:sz w:val="28"/>
                <w:szCs w:val="28"/>
              </w:rPr>
              <w:t>администрации Дядьковского сельского поселения Кореновского района</w:t>
            </w:r>
          </w:p>
        </w:tc>
      </w:tr>
    </w:tbl>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rPr>
      </w:pP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52051F">
        <w:rPr>
          <w:b/>
          <w:bCs/>
          <w:color w:val="000000"/>
          <w:sz w:val="28"/>
          <w:szCs w:val="28"/>
        </w:rPr>
        <w:t>Положение о внутреннем финансовом контроле</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2051F">
        <w:rPr>
          <w:bCs/>
          <w:color w:val="000000"/>
          <w:sz w:val="28"/>
          <w:szCs w:val="28"/>
        </w:rPr>
        <w:t>1. Общие положения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1.2. Внутренний финансовый контроль направлен на:</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 xml:space="preserve">создание системы соблюдения законодательства России в сфере финансовой деятельности;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повышение качества составления и достоверности бюджетной отчетности и ведения бюджетного учета;</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повышение результативности использования бюджетных средств.</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1.3. Внутренний контроль в учреждении могут осуществлять:</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созданная распоряжением руководителя комиссия;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 xml:space="preserve">сторонние организации или внешние аудиторы, привлекаемые для целей проверки финансово-хозяйственной деятельности учреждения.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 xml:space="preserve">1.4. Целями внутреннего финансового контроля учреждения являются подтверждение достоверности бюджетного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1.5. Основные задачи внутреннего контроля: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соблюдение установленных технологических процессов и операций при осуществлении деятельности;</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анализ системы внутреннего контроля учреждения, позволяющий выявить существенные аспекты, влияющие на ее эффективность.</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1.6. Принципы внутреннего финансового контроля учреждения: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lastRenderedPageBreak/>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 xml:space="preserve">                              </w:t>
      </w:r>
      <w:r w:rsidRPr="0052051F">
        <w:rPr>
          <w:bCs/>
          <w:color w:val="000000"/>
          <w:sz w:val="28"/>
          <w:szCs w:val="28"/>
        </w:rPr>
        <w:t>2. Система внутреннего контроля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 2.1. Система внутреннего контроля обеспечивает:</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точность и полноту документации бюджетного учета;</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соблюдение требований законодательства;</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своевременность подготовки достоверной бюджетной отчетности;</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предотвращение ошибок и искажений;</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исполнение распоряжений руководителя учреждения;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сохранность имущества учреждения.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2.2. Система внутреннего контроля позволяет следить за эффективностью работы, отделов, добросовестностью выполнения сотрудниками возложенных на них должностных обязанностей.</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color w:val="000000"/>
          <w:sz w:val="28"/>
          <w:szCs w:val="28"/>
        </w:rPr>
      </w:pPr>
      <w:r w:rsidRPr="0052051F">
        <w:rPr>
          <w:bCs/>
          <w:color w:val="000000"/>
          <w:sz w:val="28"/>
          <w:szCs w:val="28"/>
        </w:rPr>
        <w:t>3. Организация внутреннего финансового контроля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 3.1. Внутренний финансовый контроль в учреждении подразделяется на предварительный, текущий и последующий.</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Предварительный контроль осуществляют руководитель учреждения, его заместители, главный бухгалтер.</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Основными формами предварительного внутреннего финансового контроля являются: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7"/>
        <w:jc w:val="both"/>
        <w:rPr>
          <w:color w:val="000000"/>
          <w:sz w:val="28"/>
          <w:szCs w:val="28"/>
          <w:lang/>
        </w:rPr>
      </w:pPr>
      <w:r w:rsidRPr="0052051F">
        <w:rPr>
          <w:color w:val="000000"/>
          <w:sz w:val="28"/>
          <w:szCs w:val="28"/>
          <w:lang/>
        </w:rPr>
        <w:t xml:space="preserve">проверка финансово-плановых документов </w:t>
      </w:r>
      <w:r w:rsidRPr="0052051F">
        <w:rPr>
          <w:bCs/>
          <w:iCs/>
          <w:color w:val="000000"/>
          <w:sz w:val="28"/>
          <w:szCs w:val="28"/>
          <w:lang/>
        </w:rPr>
        <w:t>(расчетов потребности в денежных средствах, бюджетной сметы и др.)</w:t>
      </w:r>
      <w:r w:rsidRPr="0052051F">
        <w:rPr>
          <w:color w:val="000000"/>
          <w:sz w:val="28"/>
          <w:szCs w:val="28"/>
          <w:lang/>
        </w:rPr>
        <w:t xml:space="preserve"> главным бухгалтером </w:t>
      </w:r>
      <w:r w:rsidRPr="0052051F">
        <w:rPr>
          <w:bCs/>
          <w:iCs/>
          <w:color w:val="000000"/>
          <w:sz w:val="28"/>
          <w:szCs w:val="28"/>
          <w:lang/>
        </w:rPr>
        <w:t>(бухгалтером)</w:t>
      </w:r>
      <w:r w:rsidRPr="0052051F">
        <w:rPr>
          <w:color w:val="000000"/>
          <w:sz w:val="28"/>
          <w:szCs w:val="28"/>
          <w:lang/>
        </w:rPr>
        <w:t>, их визирование, согласование и урегулирование разногласий;</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7"/>
        <w:jc w:val="both"/>
        <w:rPr>
          <w:color w:val="000000"/>
          <w:sz w:val="28"/>
          <w:szCs w:val="28"/>
          <w:lang/>
        </w:rPr>
      </w:pPr>
      <w:r w:rsidRPr="0052051F">
        <w:rPr>
          <w:color w:val="000000"/>
          <w:sz w:val="28"/>
          <w:szCs w:val="28"/>
          <w:lang/>
        </w:rPr>
        <w:t xml:space="preserve">проверка и визирование проектов договоров </w:t>
      </w:r>
      <w:r w:rsidRPr="0052051F">
        <w:rPr>
          <w:bCs/>
          <w:iCs/>
          <w:color w:val="000000"/>
          <w:sz w:val="28"/>
          <w:szCs w:val="28"/>
          <w:lang/>
        </w:rPr>
        <w:t>специалистами и</w:t>
      </w:r>
      <w:r w:rsidRPr="0052051F">
        <w:rPr>
          <w:color w:val="000000"/>
          <w:sz w:val="28"/>
          <w:szCs w:val="28"/>
          <w:lang/>
        </w:rPr>
        <w:t xml:space="preserve"> главным бухгалтером (бухгалтером);</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7"/>
        <w:jc w:val="both"/>
        <w:rPr>
          <w:color w:val="000000"/>
          <w:sz w:val="28"/>
          <w:szCs w:val="28"/>
          <w:lang/>
        </w:rPr>
      </w:pPr>
      <w:r w:rsidRPr="0052051F">
        <w:rPr>
          <w:color w:val="000000"/>
          <w:sz w:val="28"/>
          <w:szCs w:val="28"/>
          <w:lang/>
        </w:rPr>
        <w:t>предварительная экспертиза документов (решений), связанных с расходованием денежных и материальных средств, осуществляемая главным бухгалтером (бухгалтером), экспертами и другими уполномоченными должностными лицами.</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3.1.2. Текущий контроль производится путем:</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проведения повседневного анализа соблюдения процедур исполнения бюджетной сметы;</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 xml:space="preserve">ведения бюджетного учета;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 xml:space="preserve">осуществления мониторингов расходования целевых средств по назначению, оценки эффективности и результативности их расходования.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Формами текущего внутреннего финансового контроля являются: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lastRenderedPageBreak/>
        <w:t xml:space="preserve">проверка расходных денежных документов до их оплаты </w:t>
      </w:r>
      <w:r w:rsidRPr="0052051F">
        <w:rPr>
          <w:bCs/>
          <w:iCs/>
          <w:color w:val="000000"/>
          <w:sz w:val="28"/>
          <w:szCs w:val="28"/>
          <w:lang/>
        </w:rPr>
        <w:t>(расчетно-платежных ведомостей, платежных поручений, счетов и т. п.)</w:t>
      </w:r>
      <w:r w:rsidRPr="0052051F">
        <w:rPr>
          <w:color w:val="000000"/>
          <w:sz w:val="28"/>
          <w:szCs w:val="28"/>
          <w:lang/>
        </w:rPr>
        <w:t>. Фактом контроля является разрешение документов к оплате;</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проверка наличия денежных средств в кассе;</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проверка полноты оприходования полученных в банке наличных денежных средств;</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проверка у подотчетных лиц наличия, полученных под отчет наличных денежных средств и (или) оправдательных документов;</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контроль за взысканием дебиторской и погашением кредиторской задолженности;</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сверка аналитического учета с синтетическим (оборотная ведомость);</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проверка фактического наличия материальных средств.</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 xml:space="preserve">Ведение текущего контроля осуществляется на постоянной основе специалистами </w:t>
      </w:r>
      <w:r w:rsidRPr="0052051F">
        <w:rPr>
          <w:bCs/>
          <w:iCs/>
          <w:color w:val="000000"/>
          <w:sz w:val="28"/>
          <w:szCs w:val="28"/>
        </w:rPr>
        <w:t>финансового отдела и бухгалтерии</w:t>
      </w:r>
      <w:r w:rsidRPr="0052051F">
        <w:rPr>
          <w:color w:val="000000"/>
          <w:sz w:val="28"/>
          <w:szCs w:val="28"/>
        </w:rPr>
        <w:t>.</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Формами последующего внутреннего финансового контроля являются: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инвентаризация;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внезапная проверка кассы;</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проверка поступления, наличия и использования денежных средств в учреждении;</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документальные проверки финансово-хозяйственной деятельности учреждения.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 xml:space="preserve">объект проверки;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 xml:space="preserve">период, за который проводится проверка;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 xml:space="preserve">срок проведения проверки;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 xml:space="preserve">ответственных исполнителей.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Объектами плановой проверки являются: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соблюдение законодательства России, регулирующего порядок ведения бюджетного учета и норм учетной политики;</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правильность и своевременность отражения всех хозяйственных операций в бюджетном учете;</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полнота и правильность документального оформления операций;</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своевременность и полнота проведения инвентаризаций;</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достоверность отчетности.</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В ходе проведения внеплановой проверки осуществляется контроль по вопросам, в отношении которых есть информация о возможных нарушениях.</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 xml:space="preserve">3.2. Лица, ответственные за проведение проверки, осуществляют анализ выявленных нарушений, определяют их причины и разрабатывают </w:t>
      </w:r>
      <w:r w:rsidRPr="0052051F">
        <w:rPr>
          <w:color w:val="000000"/>
          <w:sz w:val="28"/>
          <w:szCs w:val="28"/>
        </w:rPr>
        <w:lastRenderedPageBreak/>
        <w:t>предложения для принятия мер по их устранению и недопущению в дальнейшем.</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 xml:space="preserve">Результаты проведения предварительного и текущего контроля оформляются в виде </w:t>
      </w:r>
      <w:r w:rsidRPr="0052051F">
        <w:rPr>
          <w:bCs/>
          <w:iCs/>
          <w:color w:val="000000"/>
          <w:sz w:val="28"/>
          <w:szCs w:val="28"/>
        </w:rPr>
        <w:t>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3.3. Результаты проведения последующего контроля оформляются в виде акта. Акт проверки должен включать в себя следующие сведения: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программа проверки (утверждается руководителем учреждения);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характер и состояние систем бухгалтерского учета и отчетности,</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виды, методы и приемы, применяемые в процессе проведения контрольных мероприятий;</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анализ соблюдения законодательства России, регламентирующего порядок осуществления финансово-хозяйственной деятельности;</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выводы о результатах проведения контроля;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 xml:space="preserve">3.4. По результатам проведения проверки </w:t>
      </w:r>
      <w:r w:rsidRPr="0052051F">
        <w:rPr>
          <w:bCs/>
          <w:iCs/>
          <w:color w:val="000000"/>
          <w:sz w:val="28"/>
          <w:szCs w:val="28"/>
        </w:rPr>
        <w:t>главным бухгалтером учреждения (лицом, уполномоченным руководителем учреждения)</w:t>
      </w:r>
      <w:r w:rsidRPr="0052051F">
        <w:rPr>
          <w:color w:val="000000"/>
          <w:sz w:val="28"/>
          <w:szCs w:val="28"/>
        </w:rPr>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color w:val="000000"/>
          <w:sz w:val="28"/>
          <w:szCs w:val="28"/>
        </w:rPr>
      </w:pPr>
      <w:r w:rsidRPr="0052051F">
        <w:rPr>
          <w:bCs/>
          <w:color w:val="000000"/>
          <w:sz w:val="28"/>
          <w:szCs w:val="28"/>
        </w:rPr>
        <w:t>4. Субъекты внутреннего контроля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 4.1. В систему субъектов внутреннего контроля входят:</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руководитель учреждения и его заместители;</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комиссия по внутреннему контролю;</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руководители и работники учреждения на всех уровнях;</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bCs/>
          <w:iCs/>
          <w:color w:val="000000"/>
          <w:sz w:val="28"/>
          <w:szCs w:val="28"/>
          <w:lang/>
        </w:rPr>
        <w:t>сторонние организации или внешние аудиторы, привлекаемые для целей проверки финансово-хозяйственной деятельности учреждения</w:t>
      </w:r>
      <w:r w:rsidRPr="0052051F">
        <w:rPr>
          <w:color w:val="000000"/>
          <w:sz w:val="28"/>
          <w:szCs w:val="28"/>
          <w:lang/>
        </w:rPr>
        <w:t>.</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sidRPr="0052051F">
        <w:rPr>
          <w:bCs/>
          <w:iCs/>
          <w:color w:val="000000"/>
          <w:sz w:val="28"/>
          <w:szCs w:val="28"/>
        </w:rPr>
        <w:t>, а также организационно-распорядительными документами учреждения и должностными инструкциями работников</w:t>
      </w:r>
      <w:r w:rsidRPr="0052051F">
        <w:rPr>
          <w:color w:val="000000"/>
          <w:sz w:val="28"/>
          <w:szCs w:val="28"/>
        </w:rPr>
        <w:t>.</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color w:val="000000"/>
          <w:sz w:val="28"/>
          <w:szCs w:val="28"/>
        </w:rPr>
      </w:pPr>
      <w:r w:rsidRPr="0052051F">
        <w:rPr>
          <w:bCs/>
          <w:color w:val="000000"/>
          <w:sz w:val="28"/>
          <w:szCs w:val="28"/>
        </w:rPr>
        <w:t>5. Права комиссии по проведению внутренних проверок.</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 xml:space="preserve"> 5.1. Для обеспечения эффективности внутреннего контроля комиссия по проведению внутренних проверок имеет право: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 xml:space="preserve">проверять соответствие финансово-хозяйственных операций действующему законодательству;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 xml:space="preserve">проверять правильность составления бухгалтерских документов и своевременного их отражения в учете;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lastRenderedPageBreak/>
        <w:t xml:space="preserve">входить </w:t>
      </w:r>
      <w:r w:rsidRPr="0052051F">
        <w:rPr>
          <w:bCs/>
          <w:iCs/>
          <w:color w:val="000000"/>
          <w:sz w:val="28"/>
          <w:szCs w:val="28"/>
          <w:lang/>
        </w:rPr>
        <w:t>(с обязательным привлечением главного бухгалтера)</w:t>
      </w:r>
      <w:r w:rsidRPr="0052051F">
        <w:rPr>
          <w:color w:val="000000"/>
          <w:sz w:val="28"/>
          <w:szCs w:val="28"/>
          <w:lang/>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 xml:space="preserve">проверять наличие денежных средств, денежных документов и бланков строгой отчетности в кассе учреждения При этом исключить из сроков, в которые такая проверка может быть проведена, период выплаты заработной платы;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 xml:space="preserve">проверять все учетные бухгалтерские регистры;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 xml:space="preserve">проверять планово-сметные документы;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 xml:space="preserve">обследовать производственные и служебные помещения </w:t>
      </w:r>
      <w:r w:rsidRPr="0052051F">
        <w:rPr>
          <w:bCs/>
          <w:iCs/>
          <w:color w:val="000000"/>
          <w:sz w:val="28"/>
          <w:szCs w:val="28"/>
          <w:lang/>
        </w:rPr>
        <w:t>(при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w:t>
      </w:r>
      <w:r w:rsidRPr="0052051F">
        <w:rPr>
          <w:color w:val="000000"/>
          <w:sz w:val="28"/>
          <w:szCs w:val="28"/>
          <w:lang/>
        </w:rPr>
        <w:t xml:space="preserve">;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 xml:space="preserve">проводить мероприятия научной организации труда </w:t>
      </w:r>
      <w:r w:rsidRPr="0052051F">
        <w:rPr>
          <w:bCs/>
          <w:iCs/>
          <w:color w:val="000000"/>
          <w:sz w:val="28"/>
          <w:szCs w:val="28"/>
          <w:lang/>
        </w:rPr>
        <w:t xml:space="preserve">(хронометраж, фотография рабочего времени, метод моментальных фотографий и т. п.) </w:t>
      </w:r>
      <w:r w:rsidRPr="0052051F">
        <w:rPr>
          <w:color w:val="000000"/>
          <w:sz w:val="28"/>
          <w:szCs w:val="28"/>
          <w:lang/>
        </w:rPr>
        <w:t xml:space="preserve">с целью оценки напряженности норм времени и норм выработки;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 xml:space="preserve">проверять состояние и сохранность товарно-материальных ценностей у материально ответственных и подотчетных лиц;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 xml:space="preserve">проверять состояние, наличие и эффективность использования объектов основных средств;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требовать от руководителей структурных подразделений справки, расчеты и объяснения по проверяемым фактам хозяйственной деятельности;</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rPr>
      </w:pPr>
      <w:r w:rsidRPr="0052051F">
        <w:rPr>
          <w:color w:val="000000"/>
          <w:sz w:val="28"/>
          <w:szCs w:val="28"/>
          <w:lang/>
        </w:rPr>
        <w:t xml:space="preserve">на иные действия, обусловленные спецификой деятельности комиссии и иными факторами.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color w:val="000000"/>
          <w:sz w:val="28"/>
          <w:szCs w:val="28"/>
        </w:rPr>
      </w:pPr>
      <w:r w:rsidRPr="0052051F">
        <w:rPr>
          <w:bCs/>
          <w:color w:val="000000"/>
          <w:sz w:val="28"/>
          <w:szCs w:val="28"/>
        </w:rPr>
        <w:t>6. Ответственность</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 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 xml:space="preserve">6.2. Ответственность за организацию и функционирование системы внутреннего контроля возлагается на </w:t>
      </w:r>
      <w:r w:rsidRPr="0052051F">
        <w:rPr>
          <w:bCs/>
          <w:iCs/>
          <w:color w:val="000000"/>
          <w:sz w:val="28"/>
          <w:szCs w:val="28"/>
        </w:rPr>
        <w:t>заместителя главы администрации.</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Российской Федерации. </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color w:val="000000"/>
          <w:sz w:val="28"/>
          <w:szCs w:val="28"/>
        </w:rPr>
      </w:pPr>
      <w:r w:rsidRPr="0052051F">
        <w:rPr>
          <w:bCs/>
          <w:color w:val="000000"/>
          <w:sz w:val="28"/>
          <w:szCs w:val="28"/>
        </w:rPr>
        <w:t>7. Оценка состояния системы финансового контроля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 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lastRenderedPageBreak/>
        <w:t>7.2.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color w:val="000000"/>
          <w:sz w:val="28"/>
          <w:szCs w:val="28"/>
        </w:rPr>
      </w:pPr>
      <w:r w:rsidRPr="0052051F">
        <w:rPr>
          <w:bCs/>
          <w:color w:val="000000"/>
          <w:sz w:val="28"/>
          <w:szCs w:val="28"/>
        </w:rPr>
        <w:t>8. Заключительные положения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 8.1. Все изменения и дополнения к настоящему положению утверждаются руководителем учреждения.</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52051F" w:rsidRPr="0052051F" w:rsidRDefault="0052051F" w:rsidP="0052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2051F">
        <w:rPr>
          <w:color w:val="000000"/>
          <w:sz w:val="28"/>
          <w:szCs w:val="28"/>
        </w:rPr>
        <w:t> </w:t>
      </w:r>
      <w:r w:rsidRPr="0052051F">
        <w:rPr>
          <w:bCs/>
          <w:color w:val="000000"/>
          <w:sz w:val="28"/>
          <w:szCs w:val="28"/>
        </w:rPr>
        <w:t xml:space="preserve">График проведения внутренних проверок финансово-хозяйственной деятельности </w:t>
      </w:r>
    </w:p>
    <w:tbl>
      <w:tblPr>
        <w:tblW w:w="9737" w:type="dxa"/>
        <w:tblCellMar>
          <w:top w:w="60" w:type="dxa"/>
          <w:left w:w="60" w:type="dxa"/>
          <w:bottom w:w="60" w:type="dxa"/>
          <w:right w:w="60" w:type="dxa"/>
        </w:tblCellMar>
        <w:tblLook w:val="04A0"/>
      </w:tblPr>
      <w:tblGrid>
        <w:gridCol w:w="458"/>
        <w:gridCol w:w="2863"/>
        <w:gridCol w:w="2163"/>
        <w:gridCol w:w="1490"/>
        <w:gridCol w:w="2763"/>
      </w:tblGrid>
      <w:tr w:rsidR="0052051F" w:rsidRPr="0052051F" w:rsidTr="0052051F">
        <w:trPr>
          <w:trHeight w:val="1265"/>
          <w:tblHeader/>
        </w:trPr>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color w:val="000000"/>
                <w:sz w:val="28"/>
                <w:szCs w:val="28"/>
              </w:rPr>
              <w:t>Объект проверки</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color w:val="000000"/>
                <w:sz w:val="28"/>
                <w:szCs w:val="28"/>
              </w:rPr>
              <w:t xml:space="preserve">Срок проведения </w:t>
            </w:r>
            <w:r w:rsidRPr="0052051F">
              <w:rPr>
                <w:color w:val="000000"/>
                <w:sz w:val="28"/>
                <w:szCs w:val="28"/>
              </w:rPr>
              <w:br/>
              <w:t>проверки</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color w:val="000000"/>
                <w:sz w:val="28"/>
                <w:szCs w:val="28"/>
              </w:rPr>
              <w:t xml:space="preserve">Период, за </w:t>
            </w:r>
            <w:r w:rsidRPr="0052051F">
              <w:rPr>
                <w:color w:val="000000"/>
                <w:sz w:val="28"/>
                <w:szCs w:val="28"/>
              </w:rPr>
              <w:br/>
              <w:t xml:space="preserve">который </w:t>
            </w:r>
            <w:r w:rsidRPr="0052051F">
              <w:rPr>
                <w:color w:val="000000"/>
                <w:sz w:val="28"/>
                <w:szCs w:val="28"/>
              </w:rPr>
              <w:br/>
              <w:t xml:space="preserve">проводится </w:t>
            </w:r>
            <w:r w:rsidRPr="0052051F">
              <w:rPr>
                <w:color w:val="000000"/>
                <w:sz w:val="28"/>
                <w:szCs w:val="28"/>
              </w:rPr>
              <w:br/>
              <w:t>проверка</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color w:val="000000"/>
                <w:sz w:val="28"/>
                <w:szCs w:val="28"/>
              </w:rPr>
              <w:t xml:space="preserve">Ответственный </w:t>
            </w:r>
            <w:r w:rsidRPr="0052051F">
              <w:rPr>
                <w:color w:val="000000"/>
                <w:sz w:val="28"/>
                <w:szCs w:val="28"/>
              </w:rPr>
              <w:br/>
              <w:t>исполнитель</w:t>
            </w:r>
          </w:p>
        </w:tc>
      </w:tr>
      <w:tr w:rsidR="0052051F" w:rsidRPr="0052051F" w:rsidTr="00015710">
        <w:trPr>
          <w:trHeight w:val="1247"/>
        </w:trPr>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Ревизия кассы, соблюдение порядка ведения кассовых операций</w:t>
            </w:r>
          </w:p>
          <w:p w:rsidR="0052051F" w:rsidRPr="0052051F" w:rsidRDefault="0052051F" w:rsidP="0052051F">
            <w:pPr>
              <w:jc w:val="both"/>
              <w:rPr>
                <w:color w:val="000000"/>
                <w:sz w:val="28"/>
                <w:szCs w:val="28"/>
              </w:rPr>
            </w:pPr>
            <w:r w:rsidRPr="0052051F">
              <w:rPr>
                <w:bCs/>
                <w:iCs/>
                <w:color w:val="000000"/>
                <w:sz w:val="28"/>
                <w:szCs w:val="28"/>
              </w:rPr>
              <w:t>Проверка наличия, выдачи и списания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Ежеквартально на последний день отчетного квартала</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Квартал</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Главный бухгалтер</w:t>
            </w:r>
          </w:p>
        </w:tc>
      </w:tr>
      <w:tr w:rsidR="0052051F" w:rsidRPr="0052051F" w:rsidTr="00015710">
        <w:trPr>
          <w:trHeight w:val="1265"/>
        </w:trPr>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Проверка соблюдения лимита денежных средств в кассе</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Ежемесячно</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Месяц</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Главный бухгалтер</w:t>
            </w:r>
          </w:p>
        </w:tc>
      </w:tr>
      <w:tr w:rsidR="0052051F" w:rsidRPr="0052051F" w:rsidTr="00015710">
        <w:trPr>
          <w:trHeight w:val="1247"/>
        </w:trPr>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Проверка наличия актов сверки с поставщиками и подрядчиками</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На 1 января</w:t>
            </w:r>
          </w:p>
          <w:p w:rsidR="0052051F" w:rsidRPr="0052051F" w:rsidRDefault="0052051F" w:rsidP="0052051F">
            <w:pPr>
              <w:jc w:val="both"/>
              <w:rPr>
                <w:color w:val="000000"/>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b/>
                <w:i/>
                <w:color w:val="000000"/>
                <w:sz w:val="28"/>
                <w:szCs w:val="28"/>
              </w:rPr>
            </w:pPr>
            <w:r w:rsidRPr="0052051F">
              <w:rPr>
                <w:bCs/>
                <w:iCs/>
                <w:color w:val="000000"/>
                <w:sz w:val="28"/>
                <w:szCs w:val="28"/>
              </w:rPr>
              <w:t>Год</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Главный бухгалтер</w:t>
            </w:r>
          </w:p>
          <w:p w:rsidR="0052051F" w:rsidRPr="0052051F" w:rsidRDefault="0052051F" w:rsidP="0052051F">
            <w:pPr>
              <w:jc w:val="both"/>
              <w:rPr>
                <w:color w:val="000000"/>
                <w:sz w:val="28"/>
                <w:szCs w:val="28"/>
              </w:rPr>
            </w:pPr>
            <w:r w:rsidRPr="0052051F">
              <w:rPr>
                <w:bCs/>
                <w:iCs/>
                <w:color w:val="000000"/>
                <w:sz w:val="28"/>
                <w:szCs w:val="28"/>
              </w:rPr>
              <w:t xml:space="preserve"> </w:t>
            </w:r>
          </w:p>
        </w:tc>
      </w:tr>
      <w:tr w:rsidR="0052051F" w:rsidRPr="0052051F" w:rsidTr="00015710">
        <w:trPr>
          <w:trHeight w:val="3434"/>
        </w:trPr>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lastRenderedPageBreak/>
              <w:t>4</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Год</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Главный бухгалтер</w:t>
            </w:r>
          </w:p>
          <w:p w:rsidR="0052051F" w:rsidRPr="0052051F" w:rsidRDefault="0052051F" w:rsidP="0052051F">
            <w:pPr>
              <w:jc w:val="both"/>
              <w:rPr>
                <w:color w:val="000000"/>
                <w:sz w:val="28"/>
                <w:szCs w:val="28"/>
              </w:rPr>
            </w:pPr>
          </w:p>
        </w:tc>
      </w:tr>
      <w:tr w:rsidR="0052051F" w:rsidRPr="0052051F" w:rsidTr="00015710">
        <w:trPr>
          <w:trHeight w:val="939"/>
        </w:trPr>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Инвентаризация 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Ежегодно на 1 декабря</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Год</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Председатель инвентаризационной комиссии</w:t>
            </w:r>
          </w:p>
        </w:tc>
      </w:tr>
      <w:tr w:rsidR="0052051F" w:rsidRPr="0052051F" w:rsidTr="00015710">
        <w:trPr>
          <w:trHeight w:val="939"/>
        </w:trPr>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6</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Инвентаризация финансовых активов</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Год</w:t>
            </w:r>
          </w:p>
        </w:tc>
        <w:tc>
          <w:tcPr>
            <w:tcW w:w="0" w:type="auto"/>
            <w:tcBorders>
              <w:top w:val="single" w:sz="8" w:space="0" w:color="000000"/>
              <w:left w:val="single" w:sz="8" w:space="0" w:color="000000"/>
              <w:bottom w:val="single" w:sz="8" w:space="0" w:color="000000"/>
              <w:right w:val="single" w:sz="8" w:space="0" w:color="000000"/>
            </w:tcBorders>
          </w:tcPr>
          <w:p w:rsidR="0052051F" w:rsidRPr="0052051F" w:rsidRDefault="0052051F" w:rsidP="0052051F">
            <w:pPr>
              <w:jc w:val="both"/>
              <w:rPr>
                <w:color w:val="000000"/>
                <w:sz w:val="28"/>
                <w:szCs w:val="28"/>
              </w:rPr>
            </w:pPr>
            <w:r w:rsidRPr="0052051F">
              <w:rPr>
                <w:bCs/>
                <w:iCs/>
                <w:color w:val="000000"/>
                <w:sz w:val="28"/>
                <w:szCs w:val="28"/>
              </w:rPr>
              <w:t>Председатель инвентаризационной комиссии</w:t>
            </w:r>
          </w:p>
        </w:tc>
      </w:tr>
    </w:tbl>
    <w:p w:rsidR="0052051F" w:rsidRPr="0052051F" w:rsidRDefault="0052051F" w:rsidP="0052051F">
      <w:pPr>
        <w:widowControl w:val="0"/>
        <w:tabs>
          <w:tab w:val="left" w:pos="8100"/>
        </w:tabs>
        <w:autoSpaceDE w:val="0"/>
        <w:autoSpaceDN w:val="0"/>
        <w:adjustRightInd w:val="0"/>
        <w:jc w:val="both"/>
        <w:rPr>
          <w:sz w:val="28"/>
          <w:szCs w:val="28"/>
        </w:rPr>
      </w:pPr>
    </w:p>
    <w:p w:rsidR="0052051F" w:rsidRPr="0052051F" w:rsidRDefault="0052051F" w:rsidP="0052051F">
      <w:pPr>
        <w:widowControl w:val="0"/>
        <w:tabs>
          <w:tab w:val="left" w:pos="8100"/>
        </w:tabs>
        <w:autoSpaceDE w:val="0"/>
        <w:autoSpaceDN w:val="0"/>
        <w:adjustRightInd w:val="0"/>
        <w:jc w:val="both"/>
        <w:rPr>
          <w:sz w:val="28"/>
          <w:szCs w:val="28"/>
        </w:rPr>
      </w:pPr>
    </w:p>
    <w:p w:rsidR="0052051F" w:rsidRPr="0052051F" w:rsidRDefault="0052051F" w:rsidP="0052051F">
      <w:pPr>
        <w:widowControl w:val="0"/>
        <w:tabs>
          <w:tab w:val="left" w:pos="8100"/>
        </w:tabs>
        <w:autoSpaceDE w:val="0"/>
        <w:autoSpaceDN w:val="0"/>
        <w:adjustRightInd w:val="0"/>
        <w:jc w:val="both"/>
        <w:rPr>
          <w:sz w:val="28"/>
          <w:szCs w:val="28"/>
        </w:rPr>
      </w:pPr>
      <w:r w:rsidRPr="0052051F">
        <w:rPr>
          <w:sz w:val="28"/>
          <w:szCs w:val="28"/>
        </w:rPr>
        <w:t>Начальник финансового отдела</w:t>
      </w:r>
    </w:p>
    <w:p w:rsidR="0052051F" w:rsidRPr="0052051F" w:rsidRDefault="0052051F" w:rsidP="0052051F">
      <w:pPr>
        <w:widowControl w:val="0"/>
        <w:tabs>
          <w:tab w:val="left" w:pos="8100"/>
        </w:tabs>
        <w:autoSpaceDE w:val="0"/>
        <w:autoSpaceDN w:val="0"/>
        <w:adjustRightInd w:val="0"/>
        <w:jc w:val="both"/>
        <w:rPr>
          <w:sz w:val="28"/>
          <w:szCs w:val="28"/>
        </w:rPr>
      </w:pPr>
      <w:r w:rsidRPr="0052051F">
        <w:rPr>
          <w:sz w:val="28"/>
          <w:szCs w:val="28"/>
        </w:rPr>
        <w:t xml:space="preserve">администрации Дядьковского </w:t>
      </w:r>
    </w:p>
    <w:p w:rsidR="0052051F" w:rsidRPr="0052051F" w:rsidRDefault="0052051F" w:rsidP="0052051F">
      <w:pPr>
        <w:widowControl w:val="0"/>
        <w:tabs>
          <w:tab w:val="left" w:pos="8100"/>
        </w:tabs>
        <w:autoSpaceDE w:val="0"/>
        <w:autoSpaceDN w:val="0"/>
        <w:adjustRightInd w:val="0"/>
        <w:jc w:val="both"/>
        <w:rPr>
          <w:sz w:val="28"/>
          <w:szCs w:val="28"/>
        </w:rPr>
      </w:pPr>
      <w:r w:rsidRPr="0052051F">
        <w:rPr>
          <w:sz w:val="28"/>
          <w:szCs w:val="28"/>
        </w:rPr>
        <w:t>сельского поселения</w:t>
      </w:r>
    </w:p>
    <w:p w:rsidR="00E04B2A" w:rsidRPr="00E04B2A" w:rsidRDefault="0052051F" w:rsidP="005F13CE">
      <w:pPr>
        <w:widowControl w:val="0"/>
        <w:tabs>
          <w:tab w:val="left" w:pos="8100"/>
        </w:tabs>
        <w:autoSpaceDE w:val="0"/>
        <w:autoSpaceDN w:val="0"/>
        <w:adjustRightInd w:val="0"/>
        <w:jc w:val="both"/>
        <w:rPr>
          <w:sz w:val="28"/>
          <w:szCs w:val="28"/>
        </w:rPr>
      </w:pPr>
      <w:r w:rsidRPr="0052051F">
        <w:rPr>
          <w:sz w:val="28"/>
          <w:szCs w:val="28"/>
        </w:rPr>
        <w:t xml:space="preserve">Кореновского района                                                                       </w:t>
      </w:r>
      <w:r w:rsidR="005F13CE">
        <w:rPr>
          <w:sz w:val="28"/>
          <w:szCs w:val="28"/>
        </w:rPr>
        <w:t>Е.А.Фоменко</w:t>
      </w:r>
    </w:p>
    <w:p w:rsidR="00E04B2A" w:rsidRPr="00E04B2A" w:rsidRDefault="00E04B2A" w:rsidP="00E04B2A">
      <w:pPr>
        <w:tabs>
          <w:tab w:val="left" w:pos="1157"/>
        </w:tabs>
        <w:spacing w:after="200" w:line="276" w:lineRule="auto"/>
        <w:rPr>
          <w:rFonts w:eastAsia="Calibri"/>
          <w:sz w:val="28"/>
          <w:szCs w:val="28"/>
          <w:lang w:eastAsia="en-US"/>
        </w:rPr>
      </w:pPr>
    </w:p>
    <w:p w:rsidR="008211E9" w:rsidRDefault="008211E9" w:rsidP="00676409">
      <w:pPr>
        <w:tabs>
          <w:tab w:val="left" w:pos="2340"/>
          <w:tab w:val="left" w:pos="3780"/>
        </w:tabs>
        <w:rPr>
          <w:sz w:val="28"/>
          <w:szCs w:val="28"/>
        </w:rPr>
      </w:pPr>
    </w:p>
    <w:p w:rsidR="008211E9" w:rsidRDefault="008211E9" w:rsidP="00676409">
      <w:pPr>
        <w:tabs>
          <w:tab w:val="left" w:pos="2340"/>
          <w:tab w:val="left" w:pos="3780"/>
        </w:tabs>
        <w:rPr>
          <w:sz w:val="28"/>
          <w:szCs w:val="28"/>
        </w:rPr>
      </w:pPr>
    </w:p>
    <w:p w:rsidR="008211E9" w:rsidRDefault="008211E9" w:rsidP="00676409">
      <w:pPr>
        <w:tabs>
          <w:tab w:val="left" w:pos="2340"/>
          <w:tab w:val="left" w:pos="3780"/>
        </w:tabs>
        <w:rPr>
          <w:sz w:val="28"/>
          <w:szCs w:val="28"/>
        </w:rPr>
      </w:pPr>
    </w:p>
    <w:p w:rsidR="00AE5AC2" w:rsidRDefault="00AE5AC2" w:rsidP="00676409">
      <w:pPr>
        <w:tabs>
          <w:tab w:val="left" w:pos="2340"/>
          <w:tab w:val="left" w:pos="3780"/>
        </w:tabs>
        <w:rPr>
          <w:sz w:val="28"/>
          <w:szCs w:val="28"/>
        </w:rPr>
      </w:pPr>
    </w:p>
    <w:p w:rsidR="00AE5AC2" w:rsidRDefault="00AE5AC2" w:rsidP="00676409">
      <w:pPr>
        <w:tabs>
          <w:tab w:val="left" w:pos="2340"/>
          <w:tab w:val="left" w:pos="3780"/>
        </w:tabs>
        <w:rPr>
          <w:sz w:val="28"/>
          <w:szCs w:val="28"/>
        </w:rPr>
      </w:pPr>
    </w:p>
    <w:p w:rsidR="00AE5AC2" w:rsidRDefault="00AE5AC2" w:rsidP="00676409">
      <w:pPr>
        <w:tabs>
          <w:tab w:val="left" w:pos="2340"/>
          <w:tab w:val="left" w:pos="3780"/>
        </w:tabs>
        <w:rPr>
          <w:sz w:val="28"/>
          <w:szCs w:val="28"/>
        </w:rPr>
      </w:pPr>
    </w:p>
    <w:p w:rsidR="008211E9" w:rsidRDefault="008211E9" w:rsidP="00676409">
      <w:pPr>
        <w:tabs>
          <w:tab w:val="left" w:pos="2340"/>
          <w:tab w:val="left" w:pos="3780"/>
        </w:tabs>
        <w:rPr>
          <w:sz w:val="28"/>
          <w:szCs w:val="28"/>
        </w:rPr>
      </w:pPr>
    </w:p>
    <w:p w:rsidR="008211E9" w:rsidRDefault="008211E9" w:rsidP="00676409">
      <w:pPr>
        <w:tabs>
          <w:tab w:val="left" w:pos="2340"/>
          <w:tab w:val="left" w:pos="3780"/>
        </w:tabs>
        <w:rPr>
          <w:sz w:val="28"/>
          <w:szCs w:val="28"/>
        </w:rPr>
      </w:pPr>
    </w:p>
    <w:p w:rsidR="00015710" w:rsidRDefault="00015710" w:rsidP="00676409">
      <w:pPr>
        <w:tabs>
          <w:tab w:val="left" w:pos="2340"/>
          <w:tab w:val="left" w:pos="3780"/>
        </w:tabs>
        <w:rPr>
          <w:sz w:val="28"/>
          <w:szCs w:val="28"/>
        </w:rPr>
      </w:pPr>
    </w:p>
    <w:p w:rsidR="00015710" w:rsidRDefault="00015710" w:rsidP="00676409">
      <w:pPr>
        <w:tabs>
          <w:tab w:val="left" w:pos="2340"/>
          <w:tab w:val="left" w:pos="3780"/>
        </w:tabs>
        <w:rPr>
          <w:sz w:val="28"/>
          <w:szCs w:val="28"/>
        </w:rPr>
      </w:pPr>
    </w:p>
    <w:p w:rsidR="00015710" w:rsidRDefault="00015710" w:rsidP="00676409">
      <w:pPr>
        <w:tabs>
          <w:tab w:val="left" w:pos="2340"/>
          <w:tab w:val="left" w:pos="3780"/>
        </w:tabs>
        <w:rPr>
          <w:sz w:val="28"/>
          <w:szCs w:val="28"/>
        </w:rPr>
      </w:pPr>
    </w:p>
    <w:p w:rsidR="00015710" w:rsidRDefault="00015710" w:rsidP="00676409">
      <w:pPr>
        <w:tabs>
          <w:tab w:val="left" w:pos="2340"/>
          <w:tab w:val="left" w:pos="3780"/>
        </w:tabs>
        <w:rPr>
          <w:sz w:val="28"/>
          <w:szCs w:val="28"/>
        </w:rPr>
      </w:pPr>
    </w:p>
    <w:p w:rsidR="00015710" w:rsidRDefault="00015710" w:rsidP="00676409">
      <w:pPr>
        <w:tabs>
          <w:tab w:val="left" w:pos="2340"/>
          <w:tab w:val="left" w:pos="3780"/>
        </w:tabs>
        <w:rPr>
          <w:sz w:val="28"/>
          <w:szCs w:val="28"/>
        </w:rPr>
      </w:pPr>
    </w:p>
    <w:p w:rsidR="00015710" w:rsidRDefault="00015710" w:rsidP="00676409">
      <w:pPr>
        <w:tabs>
          <w:tab w:val="left" w:pos="2340"/>
          <w:tab w:val="left" w:pos="3780"/>
        </w:tabs>
        <w:rPr>
          <w:sz w:val="28"/>
          <w:szCs w:val="28"/>
        </w:rPr>
      </w:pPr>
    </w:p>
    <w:p w:rsidR="00015710" w:rsidRDefault="00015710" w:rsidP="00676409">
      <w:pPr>
        <w:tabs>
          <w:tab w:val="left" w:pos="2340"/>
          <w:tab w:val="left" w:pos="3780"/>
        </w:tabs>
        <w:rPr>
          <w:sz w:val="28"/>
          <w:szCs w:val="28"/>
        </w:rPr>
      </w:pPr>
    </w:p>
    <w:p w:rsidR="00015710" w:rsidRDefault="00015710" w:rsidP="00676409">
      <w:pPr>
        <w:tabs>
          <w:tab w:val="left" w:pos="2340"/>
          <w:tab w:val="left" w:pos="3780"/>
        </w:tabs>
        <w:rPr>
          <w:sz w:val="28"/>
          <w:szCs w:val="28"/>
        </w:rPr>
      </w:pPr>
    </w:p>
    <w:p w:rsidR="00015710" w:rsidRDefault="00015710" w:rsidP="00676409">
      <w:pPr>
        <w:tabs>
          <w:tab w:val="left" w:pos="2340"/>
          <w:tab w:val="left" w:pos="3780"/>
        </w:tabs>
        <w:rPr>
          <w:sz w:val="28"/>
          <w:szCs w:val="28"/>
        </w:rPr>
      </w:pPr>
    </w:p>
    <w:p w:rsidR="00015710" w:rsidRDefault="00015710" w:rsidP="00676409">
      <w:pPr>
        <w:tabs>
          <w:tab w:val="left" w:pos="2340"/>
          <w:tab w:val="left" w:pos="3780"/>
        </w:tabs>
        <w:rPr>
          <w:sz w:val="28"/>
          <w:szCs w:val="28"/>
        </w:rPr>
      </w:pPr>
    </w:p>
    <w:tbl>
      <w:tblPr>
        <w:tblW w:w="5000" w:type="pct"/>
        <w:tblLook w:val="04A0"/>
      </w:tblPr>
      <w:tblGrid>
        <w:gridCol w:w="4927"/>
        <w:gridCol w:w="4927"/>
      </w:tblGrid>
      <w:tr w:rsidR="00015710" w:rsidRPr="00015710" w:rsidTr="00015710">
        <w:tc>
          <w:tcPr>
            <w:tcW w:w="2500" w:type="pct"/>
            <w:shd w:val="clear" w:color="auto" w:fill="auto"/>
          </w:tcPr>
          <w:p w:rsidR="00015710" w:rsidRPr="00015710" w:rsidRDefault="00015710" w:rsidP="00015710">
            <w:pPr>
              <w:widowControl w:val="0"/>
              <w:tabs>
                <w:tab w:val="left" w:pos="8100"/>
              </w:tabs>
              <w:autoSpaceDE w:val="0"/>
              <w:autoSpaceDN w:val="0"/>
              <w:adjustRightInd w:val="0"/>
              <w:jc w:val="both"/>
              <w:rPr>
                <w:sz w:val="28"/>
                <w:szCs w:val="28"/>
              </w:rPr>
            </w:pPr>
          </w:p>
        </w:tc>
        <w:tc>
          <w:tcPr>
            <w:tcW w:w="2500" w:type="pct"/>
            <w:shd w:val="clear" w:color="auto" w:fill="auto"/>
          </w:tcPr>
          <w:p w:rsidR="00015710" w:rsidRPr="00015710" w:rsidRDefault="00015710" w:rsidP="00015710">
            <w:pPr>
              <w:widowControl w:val="0"/>
              <w:tabs>
                <w:tab w:val="left" w:pos="8100"/>
              </w:tabs>
              <w:autoSpaceDE w:val="0"/>
              <w:autoSpaceDN w:val="0"/>
              <w:adjustRightInd w:val="0"/>
              <w:jc w:val="center"/>
              <w:rPr>
                <w:sz w:val="28"/>
                <w:szCs w:val="28"/>
              </w:rPr>
            </w:pPr>
            <w:r w:rsidRPr="00015710">
              <w:rPr>
                <w:sz w:val="28"/>
                <w:szCs w:val="28"/>
              </w:rPr>
              <w:t>ПРИЛОЖЕНИЕ № 6</w:t>
            </w:r>
          </w:p>
          <w:p w:rsidR="00015710" w:rsidRPr="00015710" w:rsidRDefault="00015710" w:rsidP="00015710">
            <w:pPr>
              <w:widowControl w:val="0"/>
              <w:tabs>
                <w:tab w:val="left" w:pos="8100"/>
              </w:tabs>
              <w:autoSpaceDE w:val="0"/>
              <w:autoSpaceDN w:val="0"/>
              <w:adjustRightInd w:val="0"/>
              <w:jc w:val="center"/>
              <w:rPr>
                <w:sz w:val="28"/>
                <w:szCs w:val="28"/>
              </w:rPr>
            </w:pPr>
          </w:p>
          <w:p w:rsidR="00015710" w:rsidRPr="00015710" w:rsidRDefault="00015710" w:rsidP="00015710">
            <w:pPr>
              <w:widowControl w:val="0"/>
              <w:tabs>
                <w:tab w:val="left" w:pos="8100"/>
              </w:tabs>
              <w:autoSpaceDE w:val="0"/>
              <w:autoSpaceDN w:val="0"/>
              <w:adjustRightInd w:val="0"/>
              <w:jc w:val="center"/>
              <w:rPr>
                <w:sz w:val="28"/>
                <w:szCs w:val="28"/>
              </w:rPr>
            </w:pPr>
            <w:r w:rsidRPr="00015710">
              <w:rPr>
                <w:sz w:val="28"/>
                <w:szCs w:val="28"/>
              </w:rPr>
              <w:t>к Учетной политике для целей бюджетного учета</w:t>
            </w:r>
          </w:p>
          <w:p w:rsidR="00015710" w:rsidRPr="00015710" w:rsidRDefault="00015710" w:rsidP="00015710">
            <w:pPr>
              <w:widowControl w:val="0"/>
              <w:tabs>
                <w:tab w:val="left" w:pos="8100"/>
              </w:tabs>
              <w:autoSpaceDE w:val="0"/>
              <w:autoSpaceDN w:val="0"/>
              <w:adjustRightInd w:val="0"/>
              <w:jc w:val="center"/>
              <w:rPr>
                <w:sz w:val="28"/>
                <w:szCs w:val="28"/>
              </w:rPr>
            </w:pPr>
            <w:r w:rsidRPr="00015710">
              <w:rPr>
                <w:sz w:val="28"/>
                <w:szCs w:val="28"/>
              </w:rPr>
              <w:t>администрации Дядьковского сельского поселения Кореновского района</w:t>
            </w:r>
          </w:p>
        </w:tc>
      </w:tr>
    </w:tbl>
    <w:p w:rsidR="00015710" w:rsidRPr="00015710" w:rsidRDefault="00015710" w:rsidP="00015710">
      <w:pPr>
        <w:jc w:val="center"/>
        <w:rPr>
          <w:sz w:val="28"/>
          <w:szCs w:val="28"/>
        </w:rPr>
      </w:pPr>
    </w:p>
    <w:p w:rsidR="00015710" w:rsidRPr="00015710" w:rsidRDefault="00015710" w:rsidP="00015710">
      <w:pPr>
        <w:jc w:val="center"/>
        <w:rPr>
          <w:b/>
          <w:sz w:val="28"/>
          <w:szCs w:val="28"/>
        </w:rPr>
      </w:pPr>
      <w:r w:rsidRPr="00015710">
        <w:rPr>
          <w:b/>
          <w:bCs/>
          <w:sz w:val="28"/>
          <w:szCs w:val="28"/>
        </w:rPr>
        <w:t>Порядок проведения инвентаризации имущества, финансовых активов и обязательств</w:t>
      </w:r>
    </w:p>
    <w:p w:rsidR="00015710" w:rsidRPr="00015710" w:rsidRDefault="00015710" w:rsidP="00015710">
      <w:pPr>
        <w:jc w:val="both"/>
        <w:rPr>
          <w:b/>
          <w:sz w:val="28"/>
          <w:szCs w:val="28"/>
        </w:rPr>
      </w:pPr>
      <w:r w:rsidRPr="00015710">
        <w:rPr>
          <w:b/>
          <w:sz w:val="28"/>
          <w:szCs w:val="28"/>
        </w:rPr>
        <w:t> </w:t>
      </w:r>
    </w:p>
    <w:p w:rsidR="00015710" w:rsidRPr="00015710" w:rsidRDefault="00015710" w:rsidP="00015710">
      <w:pPr>
        <w:ind w:firstLine="709"/>
        <w:jc w:val="both"/>
        <w:rPr>
          <w:sz w:val="28"/>
          <w:szCs w:val="28"/>
        </w:rPr>
      </w:pPr>
      <w:r w:rsidRPr="00015710">
        <w:rPr>
          <w:sz w:val="28"/>
          <w:szCs w:val="28"/>
        </w:rPr>
        <w:t xml:space="preserve">Настоящий Порядок разработан в соответствии со следующими документами: </w:t>
      </w:r>
    </w:p>
    <w:p w:rsidR="00015710" w:rsidRPr="00015710" w:rsidRDefault="00015710" w:rsidP="00015710">
      <w:pPr>
        <w:ind w:firstLine="709"/>
        <w:jc w:val="both"/>
        <w:rPr>
          <w:sz w:val="28"/>
          <w:szCs w:val="28"/>
          <w:lang/>
        </w:rPr>
      </w:pPr>
      <w:r w:rsidRPr="00015710">
        <w:rPr>
          <w:sz w:val="28"/>
          <w:szCs w:val="28"/>
          <w:lang/>
        </w:rPr>
        <w:t>Федеральным законом от 06 декабря 2011 года № 402-ФЗ «О бухгалтерском учете»;</w:t>
      </w:r>
    </w:p>
    <w:p w:rsidR="00015710" w:rsidRPr="00015710" w:rsidRDefault="00015710" w:rsidP="00015710">
      <w:pPr>
        <w:ind w:firstLine="709"/>
        <w:jc w:val="both"/>
        <w:rPr>
          <w:sz w:val="28"/>
          <w:szCs w:val="28"/>
          <w:lang/>
        </w:rPr>
      </w:pPr>
      <w:r w:rsidRPr="00015710">
        <w:rPr>
          <w:sz w:val="28"/>
          <w:szCs w:val="28"/>
          <w:lang/>
        </w:rPr>
        <w:t>м</w:t>
      </w:r>
      <w:r w:rsidRPr="00015710">
        <w:rPr>
          <w:sz w:val="28"/>
          <w:szCs w:val="28"/>
          <w:lang/>
        </w:rPr>
        <w:t>етодическими указаниями, утвержденными приказом Минфина России от 13 июня 1995 г</w:t>
      </w:r>
      <w:r w:rsidRPr="00015710">
        <w:rPr>
          <w:sz w:val="28"/>
          <w:szCs w:val="28"/>
          <w:lang/>
        </w:rPr>
        <w:t xml:space="preserve">ода </w:t>
      </w:r>
      <w:r w:rsidRPr="00015710">
        <w:rPr>
          <w:sz w:val="28"/>
          <w:szCs w:val="28"/>
          <w:lang/>
        </w:rPr>
        <w:t xml:space="preserve"> № 49;</w:t>
      </w:r>
    </w:p>
    <w:p w:rsidR="00015710" w:rsidRPr="00015710" w:rsidRDefault="00015710" w:rsidP="00015710">
      <w:pPr>
        <w:ind w:firstLine="709"/>
        <w:jc w:val="both"/>
        <w:rPr>
          <w:sz w:val="28"/>
          <w:szCs w:val="28"/>
          <w:lang/>
        </w:rPr>
      </w:pPr>
      <w:r w:rsidRPr="00015710">
        <w:rPr>
          <w:sz w:val="28"/>
          <w:szCs w:val="28"/>
          <w:lang/>
        </w:rPr>
        <w:t>Инструкцией к Единому плану счетов, утвержденной приказом Минфина России от 1 декабря 2010 г. № 157н;</w:t>
      </w:r>
    </w:p>
    <w:p w:rsidR="00015710" w:rsidRPr="00015710" w:rsidRDefault="00015710" w:rsidP="00015710">
      <w:pPr>
        <w:ind w:firstLine="709"/>
        <w:jc w:val="both"/>
        <w:rPr>
          <w:sz w:val="28"/>
          <w:szCs w:val="28"/>
          <w:lang/>
        </w:rPr>
      </w:pPr>
      <w:r w:rsidRPr="00015710">
        <w:rPr>
          <w:sz w:val="28"/>
          <w:szCs w:val="28"/>
          <w:lang/>
        </w:rPr>
        <w:t>Положением, утвержденным Банком России 12 октября 2011 г</w:t>
      </w:r>
      <w:r w:rsidRPr="00015710">
        <w:rPr>
          <w:sz w:val="28"/>
          <w:szCs w:val="28"/>
          <w:lang/>
        </w:rPr>
        <w:t>ода</w:t>
      </w:r>
      <w:r w:rsidRPr="00015710">
        <w:rPr>
          <w:sz w:val="28"/>
          <w:szCs w:val="28"/>
          <w:lang/>
        </w:rPr>
        <w:t xml:space="preserve"> № 373-П;</w:t>
      </w:r>
    </w:p>
    <w:p w:rsidR="00015710" w:rsidRPr="00015710" w:rsidRDefault="00015710" w:rsidP="00015710">
      <w:pPr>
        <w:ind w:firstLine="709"/>
        <w:jc w:val="both"/>
        <w:rPr>
          <w:sz w:val="28"/>
          <w:szCs w:val="28"/>
          <w:lang/>
        </w:rPr>
      </w:pPr>
      <w:r w:rsidRPr="00015710">
        <w:rPr>
          <w:sz w:val="28"/>
          <w:szCs w:val="28"/>
          <w:lang/>
        </w:rPr>
        <w:t>м</w:t>
      </w:r>
      <w:r w:rsidRPr="00015710">
        <w:rPr>
          <w:sz w:val="28"/>
          <w:szCs w:val="28"/>
          <w:lang/>
        </w:rPr>
        <w:t>етодическими указаниями, утвержденными приказом Минфина России от 30 марта 2015 г</w:t>
      </w:r>
      <w:r w:rsidRPr="00015710">
        <w:rPr>
          <w:sz w:val="28"/>
          <w:szCs w:val="28"/>
          <w:lang/>
        </w:rPr>
        <w:t xml:space="preserve">ода </w:t>
      </w:r>
      <w:r w:rsidRPr="00015710">
        <w:rPr>
          <w:sz w:val="28"/>
          <w:szCs w:val="28"/>
          <w:lang/>
        </w:rPr>
        <w:t xml:space="preserve"> № 52н;</w:t>
      </w:r>
    </w:p>
    <w:p w:rsidR="00015710" w:rsidRPr="00015710" w:rsidRDefault="00015710" w:rsidP="00015710">
      <w:pPr>
        <w:ind w:firstLine="709"/>
        <w:jc w:val="both"/>
        <w:rPr>
          <w:sz w:val="28"/>
          <w:szCs w:val="28"/>
          <w:lang/>
        </w:rPr>
      </w:pPr>
      <w:r w:rsidRPr="00015710">
        <w:rPr>
          <w:sz w:val="28"/>
          <w:szCs w:val="28"/>
          <w:lang/>
        </w:rPr>
        <w:t>Правилами, утвержденными постановлением Правительства России от 28 сентября 2000 г</w:t>
      </w:r>
      <w:r w:rsidRPr="00015710">
        <w:rPr>
          <w:sz w:val="28"/>
          <w:szCs w:val="28"/>
          <w:lang/>
        </w:rPr>
        <w:t xml:space="preserve">ода </w:t>
      </w:r>
      <w:r w:rsidRPr="00015710">
        <w:rPr>
          <w:sz w:val="28"/>
          <w:szCs w:val="28"/>
          <w:lang/>
        </w:rPr>
        <w:t xml:space="preserve"> № 731;</w:t>
      </w:r>
    </w:p>
    <w:p w:rsidR="00015710" w:rsidRPr="00015710" w:rsidRDefault="00015710" w:rsidP="00015710">
      <w:pPr>
        <w:ind w:firstLine="709"/>
        <w:jc w:val="both"/>
        <w:rPr>
          <w:sz w:val="28"/>
          <w:szCs w:val="28"/>
          <w:lang/>
        </w:rPr>
      </w:pPr>
      <w:r w:rsidRPr="00015710">
        <w:rPr>
          <w:sz w:val="28"/>
          <w:szCs w:val="28"/>
          <w:lang/>
        </w:rPr>
        <w:t>Инструкцией, утвержденной приказом Минфина России от 29 августа 2001 г</w:t>
      </w:r>
      <w:r w:rsidRPr="00015710">
        <w:rPr>
          <w:sz w:val="28"/>
          <w:szCs w:val="28"/>
          <w:lang/>
        </w:rPr>
        <w:t>ода</w:t>
      </w:r>
      <w:r w:rsidRPr="00015710">
        <w:rPr>
          <w:sz w:val="28"/>
          <w:szCs w:val="28"/>
          <w:lang/>
        </w:rPr>
        <w:t xml:space="preserve"> № 68н.</w:t>
      </w:r>
    </w:p>
    <w:p w:rsidR="00015710" w:rsidRPr="00015710" w:rsidRDefault="00015710" w:rsidP="00015710">
      <w:pPr>
        <w:ind w:firstLine="709"/>
        <w:jc w:val="both"/>
        <w:rPr>
          <w:sz w:val="28"/>
          <w:szCs w:val="28"/>
        </w:rPr>
      </w:pPr>
      <w:r w:rsidRPr="00015710">
        <w:rPr>
          <w:sz w:val="28"/>
          <w:szCs w:val="28"/>
        </w:rPr>
        <w:t> </w:t>
      </w:r>
    </w:p>
    <w:p w:rsidR="00015710" w:rsidRPr="00015710" w:rsidRDefault="00015710" w:rsidP="00015710">
      <w:pPr>
        <w:jc w:val="center"/>
        <w:rPr>
          <w:sz w:val="28"/>
          <w:szCs w:val="28"/>
        </w:rPr>
      </w:pPr>
      <w:r w:rsidRPr="00015710">
        <w:rPr>
          <w:bCs/>
          <w:sz w:val="28"/>
          <w:szCs w:val="28"/>
        </w:rPr>
        <w:t>1. Общие положения</w:t>
      </w:r>
    </w:p>
    <w:p w:rsidR="00015710" w:rsidRPr="00015710" w:rsidRDefault="00015710" w:rsidP="00015710">
      <w:pPr>
        <w:jc w:val="both"/>
        <w:rPr>
          <w:sz w:val="28"/>
          <w:szCs w:val="28"/>
        </w:rPr>
      </w:pPr>
      <w:r w:rsidRPr="00015710">
        <w:rPr>
          <w:sz w:val="28"/>
          <w:szCs w:val="28"/>
        </w:rPr>
        <w:t> </w:t>
      </w:r>
    </w:p>
    <w:p w:rsidR="00015710" w:rsidRPr="00015710" w:rsidRDefault="00015710" w:rsidP="00015710">
      <w:pPr>
        <w:ind w:firstLine="709"/>
        <w:jc w:val="both"/>
        <w:rPr>
          <w:sz w:val="28"/>
          <w:szCs w:val="28"/>
        </w:rPr>
      </w:pPr>
      <w:r w:rsidRPr="00015710">
        <w:rPr>
          <w:sz w:val="28"/>
          <w:szCs w:val="28"/>
        </w:rPr>
        <w:t>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rsidR="00015710" w:rsidRPr="00015710" w:rsidRDefault="00015710" w:rsidP="00015710">
      <w:pPr>
        <w:ind w:firstLine="709"/>
        <w:jc w:val="both"/>
        <w:rPr>
          <w:sz w:val="28"/>
          <w:szCs w:val="28"/>
        </w:rPr>
      </w:pPr>
      <w:r w:rsidRPr="00015710">
        <w:rPr>
          <w:sz w:val="28"/>
          <w:szCs w:val="28"/>
        </w:rPr>
        <w:t>1.2. Инвентаризации подлежит все имущество учреждения независимо от его местонахождения и все виды финансовых активов и обязательств учреждения. Также инвентаризации подлежит имущество, находящееся на ответственном хранении учреждения.</w:t>
      </w:r>
    </w:p>
    <w:p w:rsidR="00015710" w:rsidRPr="00015710" w:rsidRDefault="00015710" w:rsidP="00015710">
      <w:pPr>
        <w:ind w:firstLine="709"/>
        <w:jc w:val="both"/>
        <w:rPr>
          <w:sz w:val="28"/>
          <w:szCs w:val="28"/>
        </w:rPr>
      </w:pPr>
      <w:r w:rsidRPr="00015710">
        <w:rPr>
          <w:sz w:val="28"/>
          <w:szCs w:val="28"/>
        </w:rPr>
        <w:t>Инвентаризацию имущества, переданного в аренду (безвозмездное пользование), проводит арендатор (ссудополучатель).</w:t>
      </w:r>
    </w:p>
    <w:p w:rsidR="00015710" w:rsidRPr="00015710" w:rsidRDefault="00015710" w:rsidP="00015710">
      <w:pPr>
        <w:ind w:firstLine="709"/>
        <w:jc w:val="both"/>
        <w:rPr>
          <w:sz w:val="28"/>
          <w:szCs w:val="28"/>
        </w:rPr>
      </w:pPr>
      <w:r w:rsidRPr="00015710">
        <w:rPr>
          <w:sz w:val="28"/>
          <w:szCs w:val="28"/>
        </w:rPr>
        <w:t>Инвентаризация имущества производится по его местонахождению и в разрезе материально-ответственных лиц.</w:t>
      </w:r>
    </w:p>
    <w:p w:rsidR="00015710" w:rsidRPr="00015710" w:rsidRDefault="00015710" w:rsidP="00015710">
      <w:pPr>
        <w:ind w:firstLine="709"/>
        <w:jc w:val="both"/>
        <w:rPr>
          <w:sz w:val="28"/>
          <w:szCs w:val="28"/>
        </w:rPr>
      </w:pPr>
      <w:r w:rsidRPr="00015710">
        <w:rPr>
          <w:sz w:val="28"/>
          <w:szCs w:val="28"/>
        </w:rPr>
        <w:t>1.3. Основными целями инвентаризации являются:</w:t>
      </w:r>
    </w:p>
    <w:p w:rsidR="00015710" w:rsidRPr="00015710" w:rsidRDefault="00015710" w:rsidP="00015710">
      <w:pPr>
        <w:ind w:firstLine="709"/>
        <w:jc w:val="both"/>
        <w:rPr>
          <w:sz w:val="28"/>
          <w:szCs w:val="28"/>
          <w:lang/>
        </w:rPr>
      </w:pPr>
      <w:r w:rsidRPr="00015710">
        <w:rPr>
          <w:sz w:val="28"/>
          <w:szCs w:val="28"/>
          <w:lang/>
        </w:rPr>
        <w:t>выявление фактического наличия имущества;</w:t>
      </w:r>
    </w:p>
    <w:p w:rsidR="00015710" w:rsidRPr="00015710" w:rsidRDefault="00015710" w:rsidP="00015710">
      <w:pPr>
        <w:ind w:firstLine="709"/>
        <w:jc w:val="both"/>
        <w:rPr>
          <w:sz w:val="28"/>
          <w:szCs w:val="28"/>
          <w:lang/>
        </w:rPr>
      </w:pPr>
      <w:r w:rsidRPr="00015710">
        <w:rPr>
          <w:sz w:val="28"/>
          <w:szCs w:val="28"/>
          <w:lang/>
        </w:rPr>
        <w:t>сопоставление фактического наличия с данными бухгалтерского учета;</w:t>
      </w:r>
    </w:p>
    <w:p w:rsidR="00015710" w:rsidRPr="00015710" w:rsidRDefault="00015710" w:rsidP="00015710">
      <w:pPr>
        <w:ind w:firstLine="709"/>
        <w:jc w:val="both"/>
        <w:rPr>
          <w:sz w:val="28"/>
          <w:szCs w:val="28"/>
          <w:lang/>
        </w:rPr>
      </w:pPr>
      <w:r w:rsidRPr="00015710">
        <w:rPr>
          <w:sz w:val="28"/>
          <w:szCs w:val="28"/>
          <w:lang/>
        </w:rPr>
        <w:t>проверка полноты отражения в учете финансовых активов и обязательств (выявление излишков, недостач);</w:t>
      </w:r>
    </w:p>
    <w:p w:rsidR="00015710" w:rsidRPr="00015710" w:rsidRDefault="00015710" w:rsidP="00015710">
      <w:pPr>
        <w:ind w:firstLine="709"/>
        <w:jc w:val="both"/>
        <w:rPr>
          <w:sz w:val="28"/>
          <w:szCs w:val="28"/>
          <w:lang/>
        </w:rPr>
      </w:pPr>
      <w:r w:rsidRPr="00015710">
        <w:rPr>
          <w:sz w:val="28"/>
          <w:szCs w:val="28"/>
          <w:lang/>
        </w:rPr>
        <w:t>документальное подтверждение наличия имущества и обязательств;</w:t>
      </w:r>
    </w:p>
    <w:p w:rsidR="00015710" w:rsidRPr="00015710" w:rsidRDefault="00015710" w:rsidP="00015710">
      <w:pPr>
        <w:ind w:firstLine="709"/>
        <w:jc w:val="both"/>
        <w:rPr>
          <w:sz w:val="28"/>
          <w:szCs w:val="28"/>
          <w:lang/>
        </w:rPr>
      </w:pPr>
      <w:r w:rsidRPr="00015710">
        <w:rPr>
          <w:sz w:val="28"/>
          <w:szCs w:val="28"/>
          <w:lang/>
        </w:rPr>
        <w:t>определение фактического состояния имущества и его оценка.</w:t>
      </w:r>
    </w:p>
    <w:p w:rsidR="00015710" w:rsidRPr="00015710" w:rsidRDefault="00015710" w:rsidP="00015710">
      <w:pPr>
        <w:ind w:firstLine="709"/>
        <w:jc w:val="both"/>
        <w:rPr>
          <w:sz w:val="28"/>
          <w:szCs w:val="28"/>
        </w:rPr>
      </w:pPr>
      <w:r w:rsidRPr="00015710">
        <w:rPr>
          <w:sz w:val="28"/>
          <w:szCs w:val="28"/>
        </w:rPr>
        <w:lastRenderedPageBreak/>
        <w:t>1.4. Проведение инвентаризации обязательно:</w:t>
      </w:r>
    </w:p>
    <w:p w:rsidR="00015710" w:rsidRPr="00015710" w:rsidRDefault="00015710" w:rsidP="00015710">
      <w:pPr>
        <w:ind w:firstLine="709"/>
        <w:jc w:val="both"/>
        <w:rPr>
          <w:sz w:val="28"/>
          <w:szCs w:val="28"/>
          <w:lang/>
        </w:rPr>
      </w:pPr>
      <w:r w:rsidRPr="00015710">
        <w:rPr>
          <w:sz w:val="28"/>
          <w:szCs w:val="28"/>
          <w:lang/>
        </w:rPr>
        <w:t>при передаче имущества в аренду, выкупе, продаже;</w:t>
      </w:r>
    </w:p>
    <w:p w:rsidR="00015710" w:rsidRPr="00015710" w:rsidRDefault="00015710" w:rsidP="00015710">
      <w:pPr>
        <w:ind w:firstLine="709"/>
        <w:jc w:val="both"/>
        <w:rPr>
          <w:sz w:val="28"/>
          <w:szCs w:val="28"/>
          <w:lang/>
        </w:rPr>
      </w:pPr>
      <w:r w:rsidRPr="00015710">
        <w:rPr>
          <w:sz w:val="28"/>
          <w:szCs w:val="28"/>
          <w:lang/>
        </w:rPr>
        <w:t>перед составлением годовой отчетности (кроме имущества, инвентаризация которого проводилась не ранее 1 октября отчетного года);</w:t>
      </w:r>
    </w:p>
    <w:p w:rsidR="00015710" w:rsidRPr="00015710" w:rsidRDefault="00015710" w:rsidP="00015710">
      <w:pPr>
        <w:ind w:firstLine="709"/>
        <w:jc w:val="both"/>
        <w:rPr>
          <w:sz w:val="28"/>
          <w:szCs w:val="28"/>
          <w:lang/>
        </w:rPr>
      </w:pPr>
      <w:r w:rsidRPr="00015710">
        <w:rPr>
          <w:sz w:val="28"/>
          <w:szCs w:val="28"/>
          <w:lang/>
        </w:rPr>
        <w:t>при смене материально-ответственных лиц;</w:t>
      </w:r>
    </w:p>
    <w:p w:rsidR="00015710" w:rsidRPr="00015710" w:rsidRDefault="00015710" w:rsidP="00015710">
      <w:pPr>
        <w:ind w:firstLine="709"/>
        <w:jc w:val="both"/>
        <w:rPr>
          <w:sz w:val="28"/>
          <w:szCs w:val="28"/>
          <w:lang/>
        </w:rPr>
      </w:pPr>
      <w:r w:rsidRPr="00015710">
        <w:rPr>
          <w:sz w:val="28"/>
          <w:szCs w:val="28"/>
          <w:lang/>
        </w:rPr>
        <w:t>при выявлении фактов хищения, злоупотребления или порчи имущества (немедленно по установлении таких фактов);</w:t>
      </w:r>
    </w:p>
    <w:p w:rsidR="00015710" w:rsidRPr="00015710" w:rsidRDefault="00015710" w:rsidP="00015710">
      <w:pPr>
        <w:ind w:firstLine="709"/>
        <w:jc w:val="both"/>
        <w:rPr>
          <w:sz w:val="28"/>
          <w:szCs w:val="28"/>
          <w:lang/>
        </w:rPr>
      </w:pPr>
      <w:r w:rsidRPr="00015710">
        <w:rPr>
          <w:sz w:val="28"/>
          <w:szCs w:val="28"/>
          <w:lang/>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015710" w:rsidRPr="00015710" w:rsidRDefault="00015710" w:rsidP="00015710">
      <w:pPr>
        <w:ind w:firstLine="709"/>
        <w:jc w:val="both"/>
        <w:rPr>
          <w:sz w:val="28"/>
          <w:szCs w:val="28"/>
          <w:lang/>
        </w:rPr>
      </w:pPr>
      <w:r w:rsidRPr="00015710">
        <w:rPr>
          <w:sz w:val="28"/>
          <w:szCs w:val="28"/>
          <w:lang/>
        </w:rPr>
        <w:t>при реорганизации, изменении типа учреждения или ликвидации учреждения;</w:t>
      </w:r>
    </w:p>
    <w:p w:rsidR="00015710" w:rsidRPr="00015710" w:rsidRDefault="00015710" w:rsidP="00015710">
      <w:pPr>
        <w:ind w:firstLine="709"/>
        <w:jc w:val="both"/>
        <w:rPr>
          <w:sz w:val="28"/>
          <w:szCs w:val="28"/>
          <w:lang/>
        </w:rPr>
      </w:pPr>
      <w:r w:rsidRPr="00015710">
        <w:rPr>
          <w:sz w:val="28"/>
          <w:szCs w:val="28"/>
          <w:lang/>
        </w:rPr>
        <w:t>в других случаях, предусмотренных действующим законодательством.</w:t>
      </w:r>
    </w:p>
    <w:p w:rsidR="00015710" w:rsidRPr="00015710" w:rsidRDefault="00015710" w:rsidP="00015710">
      <w:pPr>
        <w:ind w:firstLine="709"/>
        <w:jc w:val="both"/>
        <w:rPr>
          <w:sz w:val="28"/>
          <w:szCs w:val="28"/>
        </w:rPr>
      </w:pPr>
      <w:r w:rsidRPr="00015710">
        <w:rPr>
          <w:bCs/>
          <w:sz w:val="28"/>
          <w:szCs w:val="28"/>
        </w:rPr>
        <w:t>2. Порядок и сроки проведения инвентаризации</w:t>
      </w:r>
    </w:p>
    <w:p w:rsidR="00015710" w:rsidRPr="00015710" w:rsidRDefault="00015710" w:rsidP="00015710">
      <w:pPr>
        <w:ind w:firstLine="709"/>
        <w:jc w:val="both"/>
        <w:rPr>
          <w:sz w:val="28"/>
          <w:szCs w:val="28"/>
        </w:rPr>
      </w:pPr>
      <w:r w:rsidRPr="00015710">
        <w:rPr>
          <w:sz w:val="28"/>
          <w:szCs w:val="28"/>
        </w:rPr>
        <w:t> 2.1. Для проведения инвентаризации в учреждении создается постоянно действующая инвентаризационная комиссия.</w:t>
      </w:r>
    </w:p>
    <w:p w:rsidR="00015710" w:rsidRPr="00015710" w:rsidRDefault="00015710" w:rsidP="00015710">
      <w:pPr>
        <w:ind w:firstLine="709"/>
        <w:jc w:val="both"/>
        <w:rPr>
          <w:sz w:val="28"/>
          <w:szCs w:val="28"/>
        </w:rPr>
      </w:pPr>
      <w:r w:rsidRPr="00015710">
        <w:rPr>
          <w:sz w:val="28"/>
          <w:szCs w:val="28"/>
        </w:rPr>
        <w:t>В состав инвентаризационной комиссии включают представителей администрации учреждения, сотрудников бухгалтерии, других специалистов.</w:t>
      </w:r>
    </w:p>
    <w:p w:rsidR="00015710" w:rsidRPr="00015710" w:rsidRDefault="00015710" w:rsidP="00015710">
      <w:pPr>
        <w:ind w:firstLine="709"/>
        <w:jc w:val="both"/>
        <w:rPr>
          <w:sz w:val="28"/>
          <w:szCs w:val="28"/>
        </w:rPr>
      </w:pPr>
      <w:r w:rsidRPr="00015710">
        <w:rPr>
          <w:sz w:val="28"/>
          <w:szCs w:val="28"/>
        </w:rPr>
        <w:t xml:space="preserve">2.2. Сроки проведения плановых инвентаризаций установлены в Графике проведения инвентаризации. </w:t>
      </w:r>
    </w:p>
    <w:p w:rsidR="00015710" w:rsidRPr="00015710" w:rsidRDefault="00015710" w:rsidP="00015710">
      <w:pPr>
        <w:ind w:firstLine="709"/>
        <w:jc w:val="both"/>
        <w:rPr>
          <w:sz w:val="28"/>
          <w:szCs w:val="28"/>
        </w:rPr>
      </w:pPr>
      <w:r w:rsidRPr="00015710">
        <w:rPr>
          <w:sz w:val="28"/>
          <w:szCs w:val="28"/>
        </w:rPr>
        <w:t>Кроме плановых инвентаризаций, учреждение может осуществлять и внеплановые сплошные инвентаризации товарно-материальных ценностей. Внеплановые инвентаризации проводятся на основании распоряжения  руководителя.</w:t>
      </w:r>
    </w:p>
    <w:p w:rsidR="00015710" w:rsidRPr="00015710" w:rsidRDefault="00015710" w:rsidP="00015710">
      <w:pPr>
        <w:ind w:firstLine="709"/>
        <w:jc w:val="both"/>
        <w:rPr>
          <w:sz w:val="28"/>
          <w:szCs w:val="28"/>
        </w:rPr>
      </w:pPr>
      <w:r w:rsidRPr="00015710">
        <w:rPr>
          <w:sz w:val="28"/>
          <w:szCs w:val="28"/>
        </w:rPr>
        <w:t>2.3.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015710" w:rsidRPr="00015710" w:rsidRDefault="00015710" w:rsidP="00015710">
      <w:pPr>
        <w:ind w:firstLine="709"/>
        <w:jc w:val="both"/>
        <w:rPr>
          <w:sz w:val="28"/>
          <w:szCs w:val="28"/>
        </w:rPr>
      </w:pPr>
      <w:r w:rsidRPr="00015710">
        <w:rPr>
          <w:sz w:val="28"/>
          <w:szCs w:val="28"/>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015710" w:rsidRPr="00015710" w:rsidRDefault="00015710" w:rsidP="00015710">
      <w:pPr>
        <w:ind w:firstLine="709"/>
        <w:jc w:val="both"/>
        <w:rPr>
          <w:sz w:val="28"/>
          <w:szCs w:val="28"/>
        </w:rPr>
      </w:pPr>
      <w:r w:rsidRPr="00015710">
        <w:rPr>
          <w:sz w:val="28"/>
          <w:szCs w:val="28"/>
        </w:rPr>
        <w:t>2.4.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015710" w:rsidRPr="00015710" w:rsidRDefault="00015710" w:rsidP="00015710">
      <w:pPr>
        <w:ind w:firstLine="709"/>
        <w:jc w:val="both"/>
        <w:rPr>
          <w:sz w:val="28"/>
          <w:szCs w:val="28"/>
        </w:rPr>
      </w:pPr>
      <w:r w:rsidRPr="00015710">
        <w:rPr>
          <w:sz w:val="28"/>
          <w:szCs w:val="28"/>
        </w:rPr>
        <w:t>2.5. Фактическое наличие имущества при инвентаризации определяют путем обязательного подсчета, взвешивания, обмера.</w:t>
      </w:r>
    </w:p>
    <w:p w:rsidR="00015710" w:rsidRPr="00015710" w:rsidRDefault="00015710" w:rsidP="00015710">
      <w:pPr>
        <w:ind w:firstLine="709"/>
        <w:jc w:val="both"/>
        <w:rPr>
          <w:sz w:val="28"/>
          <w:szCs w:val="28"/>
        </w:rPr>
      </w:pPr>
      <w:r w:rsidRPr="00015710">
        <w:rPr>
          <w:sz w:val="28"/>
          <w:szCs w:val="28"/>
        </w:rPr>
        <w:t>2.6. Проверка фактического наличия имущества производится при обязательном участии материально-ответственных лиц.</w:t>
      </w:r>
    </w:p>
    <w:p w:rsidR="00015710" w:rsidRPr="00015710" w:rsidRDefault="00015710" w:rsidP="00015710">
      <w:pPr>
        <w:ind w:firstLine="709"/>
        <w:jc w:val="both"/>
        <w:rPr>
          <w:sz w:val="28"/>
          <w:szCs w:val="28"/>
        </w:rPr>
      </w:pPr>
      <w:r w:rsidRPr="00015710">
        <w:rPr>
          <w:sz w:val="28"/>
          <w:szCs w:val="28"/>
        </w:rPr>
        <w:t>2.7. Инвентаризацию отдельных видов имущества и финансовых обязательств проводят в соответствии с Правилами, установленными приказом Минфина России от 13 июня 1995 года № 49.</w:t>
      </w:r>
    </w:p>
    <w:p w:rsidR="00836B11" w:rsidRPr="00836B11" w:rsidRDefault="00015710" w:rsidP="00836B11">
      <w:pPr>
        <w:pStyle w:val="s16"/>
        <w:shd w:val="clear" w:color="auto" w:fill="FFFFFF"/>
        <w:spacing w:before="0" w:beforeAutospacing="0" w:after="0" w:afterAutospacing="0"/>
        <w:ind w:left="75" w:right="75"/>
        <w:rPr>
          <w:sz w:val="28"/>
          <w:szCs w:val="28"/>
        </w:rPr>
      </w:pPr>
      <w:r w:rsidRPr="00015710">
        <w:rPr>
          <w:sz w:val="28"/>
          <w:szCs w:val="28"/>
        </w:rPr>
        <w:t xml:space="preserve">2.7. Для оформления инвентаризации применяют формы, утвержденные </w:t>
      </w:r>
      <w:r w:rsidR="00836B11">
        <w:rPr>
          <w:sz w:val="28"/>
          <w:szCs w:val="28"/>
        </w:rPr>
        <w:t>приказ</w:t>
      </w:r>
      <w:hyperlink r:id="rId392" w:history="1">
        <w:r w:rsidR="00836B11">
          <w:rPr>
            <w:sz w:val="28"/>
            <w:szCs w:val="28"/>
          </w:rPr>
          <w:t>ом</w:t>
        </w:r>
      </w:hyperlink>
      <w:r w:rsidR="00836B11" w:rsidRPr="00836B11">
        <w:rPr>
          <w:sz w:val="28"/>
          <w:szCs w:val="28"/>
        </w:rPr>
        <w:t> N 61н, для которых дата применения установлена с 01.01.2025:</w:t>
      </w:r>
    </w:p>
    <w:p w:rsidR="00836B11" w:rsidRPr="00836B11" w:rsidRDefault="00836B11" w:rsidP="00836B11">
      <w:pPr>
        <w:pStyle w:val="s16"/>
        <w:shd w:val="clear" w:color="auto" w:fill="FFFFFF"/>
        <w:spacing w:before="0" w:beforeAutospacing="0" w:after="0" w:afterAutospacing="0"/>
        <w:ind w:left="75" w:right="75"/>
        <w:rPr>
          <w:sz w:val="28"/>
          <w:szCs w:val="28"/>
        </w:rPr>
      </w:pPr>
      <w:r w:rsidRPr="00836B11">
        <w:rPr>
          <w:sz w:val="28"/>
          <w:szCs w:val="28"/>
        </w:rPr>
        <w:lastRenderedPageBreak/>
        <w:t>Инвентаризационная опись остатков на счетах учета денежных средств (</w:t>
      </w:r>
      <w:hyperlink r:id="rId393" w:anchor="block_2018" w:history="1">
        <w:r w:rsidRPr="00836B11">
          <w:rPr>
            <w:sz w:val="28"/>
            <w:szCs w:val="28"/>
          </w:rPr>
          <w:t>ф. 0510464</w:t>
        </w:r>
      </w:hyperlink>
      <w:r w:rsidRPr="00836B11">
        <w:rPr>
          <w:sz w:val="28"/>
          <w:szCs w:val="28"/>
        </w:rPr>
        <w:t>)</w:t>
      </w:r>
    </w:p>
    <w:p w:rsidR="00836B11" w:rsidRPr="00836B11" w:rsidRDefault="00836B11" w:rsidP="00836B11">
      <w:pPr>
        <w:pStyle w:val="s16"/>
        <w:shd w:val="clear" w:color="auto" w:fill="FFFFFF"/>
        <w:spacing w:before="0" w:beforeAutospacing="0" w:after="0" w:afterAutospacing="0"/>
        <w:ind w:left="75" w:right="75"/>
        <w:rPr>
          <w:sz w:val="28"/>
          <w:szCs w:val="28"/>
        </w:rPr>
      </w:pPr>
      <w:r w:rsidRPr="00836B11">
        <w:rPr>
          <w:sz w:val="28"/>
          <w:szCs w:val="28"/>
        </w:rPr>
        <w:t>Инвентаризационная опись (сличительная ведомость) бланков строгой отчетности и денежных документов (</w:t>
      </w:r>
      <w:hyperlink r:id="rId394" w:anchor="block_2019" w:history="1">
        <w:r w:rsidRPr="00836B11">
          <w:rPr>
            <w:sz w:val="28"/>
            <w:szCs w:val="28"/>
          </w:rPr>
          <w:t>ф. 0510465</w:t>
        </w:r>
      </w:hyperlink>
      <w:r w:rsidRPr="00836B11">
        <w:rPr>
          <w:sz w:val="28"/>
          <w:szCs w:val="28"/>
        </w:rPr>
        <w:t>)</w:t>
      </w:r>
    </w:p>
    <w:p w:rsidR="00836B11" w:rsidRPr="00836B11" w:rsidRDefault="00836B11" w:rsidP="00836B11">
      <w:pPr>
        <w:pStyle w:val="s16"/>
        <w:shd w:val="clear" w:color="auto" w:fill="FFFFFF"/>
        <w:spacing w:before="0" w:beforeAutospacing="0" w:after="0" w:afterAutospacing="0"/>
        <w:ind w:left="75" w:right="75"/>
        <w:rPr>
          <w:sz w:val="28"/>
          <w:szCs w:val="28"/>
        </w:rPr>
      </w:pPr>
      <w:r w:rsidRPr="00836B11">
        <w:rPr>
          <w:sz w:val="28"/>
          <w:szCs w:val="28"/>
        </w:rPr>
        <w:t>Инвентаризационная опись (сличительная ведомость) по объектам нефинансовых активов (</w:t>
      </w:r>
      <w:hyperlink r:id="rId395" w:anchor="block_2020" w:history="1">
        <w:r w:rsidRPr="00836B11">
          <w:rPr>
            <w:sz w:val="28"/>
            <w:szCs w:val="28"/>
          </w:rPr>
          <w:t>ф. 0510466</w:t>
        </w:r>
      </w:hyperlink>
      <w:r w:rsidRPr="00836B11">
        <w:rPr>
          <w:sz w:val="28"/>
          <w:szCs w:val="28"/>
        </w:rPr>
        <w:t>)</w:t>
      </w:r>
    </w:p>
    <w:p w:rsidR="00836B11" w:rsidRPr="00836B11" w:rsidRDefault="00836B11" w:rsidP="00836B11">
      <w:pPr>
        <w:pStyle w:val="s16"/>
        <w:shd w:val="clear" w:color="auto" w:fill="FFFFFF"/>
        <w:spacing w:before="0" w:beforeAutospacing="0" w:after="0" w:afterAutospacing="0"/>
        <w:ind w:left="75" w:right="75"/>
        <w:rPr>
          <w:sz w:val="28"/>
          <w:szCs w:val="28"/>
        </w:rPr>
      </w:pPr>
      <w:r w:rsidRPr="00836B11">
        <w:rPr>
          <w:sz w:val="28"/>
          <w:szCs w:val="28"/>
        </w:rPr>
        <w:t>Инвентаризационная ведомость наличных денежных средств (</w:t>
      </w:r>
      <w:hyperlink r:id="rId396" w:anchor="block_2021" w:history="1">
        <w:r w:rsidRPr="00836B11">
          <w:rPr>
            <w:sz w:val="28"/>
            <w:szCs w:val="28"/>
          </w:rPr>
          <w:t>ф. 0510467</w:t>
        </w:r>
      </w:hyperlink>
      <w:r w:rsidRPr="00836B11">
        <w:rPr>
          <w:sz w:val="28"/>
          <w:szCs w:val="28"/>
        </w:rPr>
        <w:t>)</w:t>
      </w:r>
    </w:p>
    <w:p w:rsidR="00836B11" w:rsidRDefault="00836B11" w:rsidP="00836B11">
      <w:pPr>
        <w:pStyle w:val="s16"/>
        <w:shd w:val="clear" w:color="auto" w:fill="FFFFFF"/>
        <w:spacing w:before="0" w:beforeAutospacing="0" w:after="0" w:afterAutospacing="0"/>
        <w:ind w:left="75" w:right="75"/>
        <w:rPr>
          <w:sz w:val="28"/>
          <w:szCs w:val="28"/>
        </w:rPr>
      </w:pPr>
      <w:r w:rsidRPr="00836B11">
        <w:rPr>
          <w:sz w:val="28"/>
          <w:szCs w:val="28"/>
        </w:rPr>
        <w:t>Инвентаризационная опись расчетов по поступлениям (</w:t>
      </w:r>
      <w:hyperlink r:id="rId397" w:anchor="block_2022" w:history="1">
        <w:r w:rsidRPr="00836B11">
          <w:rPr>
            <w:sz w:val="28"/>
            <w:szCs w:val="28"/>
          </w:rPr>
          <w:t>ф. 0510468</w:t>
        </w:r>
      </w:hyperlink>
      <w:r w:rsidRPr="00836B11">
        <w:rPr>
          <w:sz w:val="28"/>
          <w:szCs w:val="28"/>
        </w:rPr>
        <w:t>)</w:t>
      </w:r>
    </w:p>
    <w:p w:rsidR="00836B11" w:rsidRPr="00836B11" w:rsidRDefault="00836B11" w:rsidP="00836B11">
      <w:pPr>
        <w:pStyle w:val="s16"/>
        <w:shd w:val="clear" w:color="auto" w:fill="FFFFFF"/>
        <w:spacing w:before="0" w:beforeAutospacing="0" w:after="0" w:afterAutospacing="0"/>
        <w:ind w:left="75" w:right="75" w:firstLine="633"/>
        <w:rPr>
          <w:sz w:val="28"/>
          <w:szCs w:val="28"/>
        </w:rPr>
      </w:pPr>
      <w:r w:rsidRPr="00836B11">
        <w:rPr>
          <w:sz w:val="28"/>
          <w:szCs w:val="28"/>
        </w:rPr>
        <w:t>В случае отсутствия технической возможности данные формы формируются на бумажном носителе.</w:t>
      </w:r>
    </w:p>
    <w:p w:rsidR="00015710" w:rsidRPr="00015710" w:rsidRDefault="00015710" w:rsidP="00836B11">
      <w:pPr>
        <w:ind w:firstLine="709"/>
        <w:jc w:val="both"/>
        <w:rPr>
          <w:sz w:val="28"/>
          <w:szCs w:val="28"/>
        </w:rPr>
      </w:pPr>
      <w:r w:rsidRPr="00015710">
        <w:rPr>
          <w:sz w:val="28"/>
          <w:szCs w:val="28"/>
        </w:rPr>
        <w:t>Формы заполняют в порядке, установленном Методическими указаниями, утвержденными приказом Минфина России от 30 марта 2015 года № 52н, Методическими указаниями, утвержденными приказом Минфина России от 13 июня 1995 года № 49.</w:t>
      </w:r>
    </w:p>
    <w:p w:rsidR="00015710" w:rsidRPr="00015710" w:rsidRDefault="00015710" w:rsidP="00015710">
      <w:pPr>
        <w:ind w:firstLine="709"/>
        <w:jc w:val="both"/>
        <w:rPr>
          <w:sz w:val="28"/>
          <w:szCs w:val="28"/>
        </w:rPr>
      </w:pPr>
      <w:r w:rsidRPr="00015710">
        <w:rPr>
          <w:sz w:val="28"/>
          <w:szCs w:val="28"/>
        </w:rPr>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p>
    <w:p w:rsidR="00015710" w:rsidRPr="00015710" w:rsidRDefault="00015710" w:rsidP="00015710">
      <w:pPr>
        <w:ind w:firstLine="709"/>
        <w:jc w:val="both"/>
        <w:rPr>
          <w:sz w:val="28"/>
          <w:szCs w:val="28"/>
        </w:rPr>
      </w:pPr>
      <w:r w:rsidRPr="00015710">
        <w:rPr>
          <w:sz w:val="28"/>
          <w:szCs w:val="28"/>
        </w:rPr>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015710" w:rsidRPr="00015710" w:rsidRDefault="00015710" w:rsidP="00015710">
      <w:pPr>
        <w:ind w:firstLine="709"/>
        <w:jc w:val="both"/>
        <w:rPr>
          <w:sz w:val="28"/>
          <w:szCs w:val="28"/>
        </w:rPr>
      </w:pPr>
      <w:r w:rsidRPr="00015710">
        <w:rPr>
          <w:sz w:val="28"/>
          <w:szCs w:val="28"/>
        </w:rPr>
        <w:t xml:space="preserve">2.11.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015710" w:rsidRPr="00015710" w:rsidRDefault="00015710" w:rsidP="00015710">
      <w:pPr>
        <w:ind w:firstLine="709"/>
        <w:jc w:val="both"/>
        <w:rPr>
          <w:sz w:val="28"/>
          <w:szCs w:val="28"/>
        </w:rPr>
      </w:pPr>
      <w:r w:rsidRPr="00015710">
        <w:rPr>
          <w:sz w:val="28"/>
          <w:szCs w:val="28"/>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015710" w:rsidRPr="00015710" w:rsidRDefault="00015710" w:rsidP="00015710">
      <w:pPr>
        <w:ind w:firstLine="709"/>
        <w:jc w:val="both"/>
        <w:rPr>
          <w:sz w:val="28"/>
          <w:szCs w:val="28"/>
        </w:rPr>
      </w:pPr>
      <w:r w:rsidRPr="00015710">
        <w:rPr>
          <w:sz w:val="28"/>
          <w:szCs w:val="28"/>
        </w:rPr>
        <w:t>2.12. Особенности проведения инвентаризации финансовых активов и обязательств.</w:t>
      </w:r>
    </w:p>
    <w:p w:rsidR="00015710" w:rsidRPr="00015710" w:rsidRDefault="00015710" w:rsidP="00015710">
      <w:pPr>
        <w:ind w:firstLine="709"/>
        <w:jc w:val="both"/>
        <w:rPr>
          <w:sz w:val="28"/>
          <w:szCs w:val="28"/>
        </w:rPr>
      </w:pPr>
      <w:r w:rsidRPr="00015710">
        <w:rPr>
          <w:sz w:val="28"/>
          <w:szCs w:val="28"/>
        </w:rPr>
        <w:t>2.12.1. Инвентаризация финансовых активов и обязательств проводится по соглашениям (договорам), первичным учетным документам, выпискам Казначейства России (банка), отчетам уполномоченных организаций, актам сверки расчетов с дебиторами и кредиторами.</w:t>
      </w:r>
    </w:p>
    <w:p w:rsidR="00015710" w:rsidRPr="00015710" w:rsidRDefault="00015710" w:rsidP="00015710">
      <w:pPr>
        <w:ind w:firstLine="709"/>
        <w:jc w:val="both"/>
        <w:rPr>
          <w:sz w:val="28"/>
          <w:szCs w:val="28"/>
        </w:rPr>
      </w:pPr>
      <w:r w:rsidRPr="00015710">
        <w:rPr>
          <w:sz w:val="28"/>
          <w:szCs w:val="28"/>
        </w:rPr>
        <w:t>2.12.2. Инвентаризация наличных денежных средств, денежных документов и бланков строгой отчетности производится путем полного (полистного) пересчета фактической наличности.</w:t>
      </w:r>
    </w:p>
    <w:p w:rsidR="00015710" w:rsidRPr="00015710" w:rsidRDefault="00015710" w:rsidP="00015710">
      <w:pPr>
        <w:ind w:firstLine="709"/>
        <w:jc w:val="both"/>
        <w:rPr>
          <w:sz w:val="28"/>
          <w:szCs w:val="28"/>
        </w:rPr>
      </w:pPr>
      <w:r w:rsidRPr="00015710">
        <w:rPr>
          <w:sz w:val="28"/>
          <w:szCs w:val="28"/>
        </w:rPr>
        <w:t>2.12.3. Перечень финансовых активов и обязательств по объектам учета, подлежащих инвентаризации:</w:t>
      </w:r>
    </w:p>
    <w:p w:rsidR="00015710" w:rsidRPr="00836B11" w:rsidRDefault="00015710" w:rsidP="00015710">
      <w:pPr>
        <w:ind w:firstLine="709"/>
        <w:jc w:val="both"/>
        <w:rPr>
          <w:sz w:val="28"/>
          <w:szCs w:val="28"/>
        </w:rPr>
      </w:pPr>
      <w:r w:rsidRPr="00836B11">
        <w:rPr>
          <w:sz w:val="28"/>
          <w:szCs w:val="28"/>
        </w:rPr>
        <w:t>расчеты по доходам – счет 0.205.00.000;</w:t>
      </w:r>
    </w:p>
    <w:p w:rsidR="00015710" w:rsidRPr="00836B11" w:rsidRDefault="00015710" w:rsidP="00015710">
      <w:pPr>
        <w:ind w:firstLine="709"/>
        <w:jc w:val="both"/>
        <w:rPr>
          <w:sz w:val="28"/>
          <w:szCs w:val="28"/>
        </w:rPr>
      </w:pPr>
      <w:r w:rsidRPr="00836B11">
        <w:rPr>
          <w:sz w:val="28"/>
          <w:szCs w:val="28"/>
        </w:rPr>
        <w:t>расчеты по выданным авансам – счет 0.206.00.000;</w:t>
      </w:r>
    </w:p>
    <w:p w:rsidR="00015710" w:rsidRPr="00836B11" w:rsidRDefault="00015710" w:rsidP="00015710">
      <w:pPr>
        <w:ind w:firstLine="709"/>
        <w:jc w:val="both"/>
        <w:rPr>
          <w:sz w:val="28"/>
          <w:szCs w:val="28"/>
        </w:rPr>
      </w:pPr>
      <w:r w:rsidRPr="00836B11">
        <w:rPr>
          <w:sz w:val="28"/>
          <w:szCs w:val="28"/>
        </w:rPr>
        <w:t>расчеты с подотчетными лицами – счет 0.208.00.000;</w:t>
      </w:r>
    </w:p>
    <w:p w:rsidR="00015710" w:rsidRPr="00836B11" w:rsidRDefault="00015710" w:rsidP="00015710">
      <w:pPr>
        <w:ind w:firstLine="709"/>
        <w:jc w:val="both"/>
        <w:rPr>
          <w:sz w:val="28"/>
          <w:szCs w:val="28"/>
        </w:rPr>
      </w:pPr>
      <w:r w:rsidRPr="00836B11">
        <w:rPr>
          <w:sz w:val="28"/>
          <w:szCs w:val="28"/>
        </w:rPr>
        <w:t>расчеты по ущербу имуществу – счет 0.209.00.000;</w:t>
      </w:r>
    </w:p>
    <w:p w:rsidR="00015710" w:rsidRPr="00836B11" w:rsidRDefault="00015710" w:rsidP="00015710">
      <w:pPr>
        <w:ind w:firstLine="709"/>
        <w:jc w:val="both"/>
        <w:rPr>
          <w:sz w:val="28"/>
          <w:szCs w:val="28"/>
        </w:rPr>
      </w:pPr>
      <w:r w:rsidRPr="00836B11">
        <w:rPr>
          <w:sz w:val="28"/>
          <w:szCs w:val="28"/>
        </w:rPr>
        <w:t>расчеты по принятым обязательствам – счет 0.302.00.000;</w:t>
      </w:r>
    </w:p>
    <w:p w:rsidR="00015710" w:rsidRPr="00836B11" w:rsidRDefault="00015710" w:rsidP="00015710">
      <w:pPr>
        <w:ind w:firstLine="709"/>
        <w:jc w:val="both"/>
        <w:rPr>
          <w:sz w:val="28"/>
          <w:szCs w:val="28"/>
        </w:rPr>
      </w:pPr>
      <w:r w:rsidRPr="00836B11">
        <w:rPr>
          <w:sz w:val="28"/>
          <w:szCs w:val="28"/>
        </w:rPr>
        <w:t>расчеты по платежам в бюджеты – счет 0.303.00.000;</w:t>
      </w:r>
    </w:p>
    <w:p w:rsidR="00015710" w:rsidRPr="00836B11" w:rsidRDefault="00015710" w:rsidP="00015710">
      <w:pPr>
        <w:ind w:firstLine="709"/>
        <w:jc w:val="both"/>
        <w:rPr>
          <w:sz w:val="28"/>
          <w:szCs w:val="28"/>
        </w:rPr>
      </w:pPr>
      <w:r w:rsidRPr="00836B11">
        <w:rPr>
          <w:sz w:val="28"/>
          <w:szCs w:val="28"/>
        </w:rPr>
        <w:lastRenderedPageBreak/>
        <w:t>прочие расчеты с кредиторами – счет 0.304.00.000;</w:t>
      </w:r>
    </w:p>
    <w:p w:rsidR="00015710" w:rsidRPr="00836B11" w:rsidRDefault="00015710" w:rsidP="00015710">
      <w:pPr>
        <w:ind w:firstLine="709"/>
        <w:jc w:val="both"/>
        <w:rPr>
          <w:sz w:val="28"/>
          <w:szCs w:val="28"/>
        </w:rPr>
      </w:pPr>
      <w:r w:rsidRPr="00836B11">
        <w:rPr>
          <w:sz w:val="28"/>
          <w:szCs w:val="28"/>
        </w:rPr>
        <w:t>расчеты с кредиторами по долговым обязательствам – счет 0.301.00.000.</w:t>
      </w:r>
    </w:p>
    <w:p w:rsidR="00015710" w:rsidRPr="00015710" w:rsidRDefault="00015710" w:rsidP="00015710">
      <w:pPr>
        <w:jc w:val="both"/>
        <w:rPr>
          <w:sz w:val="28"/>
          <w:szCs w:val="28"/>
        </w:rPr>
      </w:pPr>
      <w:r w:rsidRPr="00015710">
        <w:rPr>
          <w:sz w:val="28"/>
          <w:szCs w:val="28"/>
        </w:rPr>
        <w:t> </w:t>
      </w:r>
    </w:p>
    <w:p w:rsidR="00015710" w:rsidRPr="00015710" w:rsidRDefault="00015710" w:rsidP="00015710">
      <w:pPr>
        <w:jc w:val="center"/>
        <w:rPr>
          <w:sz w:val="28"/>
          <w:szCs w:val="28"/>
        </w:rPr>
      </w:pPr>
      <w:r w:rsidRPr="00015710">
        <w:rPr>
          <w:bCs/>
          <w:sz w:val="28"/>
          <w:szCs w:val="28"/>
        </w:rPr>
        <w:t>3. Оформление результатов инвентаризации</w:t>
      </w:r>
    </w:p>
    <w:p w:rsidR="00015710" w:rsidRPr="00015710" w:rsidRDefault="00015710" w:rsidP="00015710">
      <w:pPr>
        <w:jc w:val="both"/>
        <w:rPr>
          <w:sz w:val="28"/>
          <w:szCs w:val="28"/>
        </w:rPr>
      </w:pPr>
      <w:r w:rsidRPr="00015710">
        <w:rPr>
          <w:sz w:val="28"/>
          <w:szCs w:val="28"/>
        </w:rPr>
        <w:t> </w:t>
      </w:r>
    </w:p>
    <w:p w:rsidR="00015710" w:rsidRPr="00015710" w:rsidRDefault="00015710" w:rsidP="00015710">
      <w:pPr>
        <w:ind w:firstLine="709"/>
        <w:jc w:val="both"/>
        <w:rPr>
          <w:sz w:val="28"/>
          <w:szCs w:val="28"/>
        </w:rPr>
      </w:pPr>
      <w:r w:rsidRPr="00015710">
        <w:rPr>
          <w:sz w:val="28"/>
          <w:szCs w:val="28"/>
        </w:rPr>
        <w:t>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передаются в бухгалтерию для выверки данных фактического наличия имущественно - материальных и других ценностей, финансовых активов и обязательств с данными бухгалтерского учета.</w:t>
      </w:r>
    </w:p>
    <w:p w:rsidR="00015710" w:rsidRPr="00015710" w:rsidRDefault="00015710" w:rsidP="00015710">
      <w:pPr>
        <w:ind w:firstLine="709"/>
        <w:jc w:val="both"/>
        <w:rPr>
          <w:sz w:val="28"/>
          <w:szCs w:val="28"/>
        </w:rPr>
      </w:pPr>
      <w:r w:rsidRPr="00015710">
        <w:rPr>
          <w:sz w:val="28"/>
          <w:szCs w:val="28"/>
        </w:rPr>
        <w:t>3.2. Выявленные расхождения в инвентаризационных описях (сличительных ведомостях) обобщаются в ведомости расхождений по результатам инвентаризации (ф. 0504092). Составляется акт о результатах инвентаризации (ф. 0504835). Акт подписывается всеми членами инвентаризационной комиссии и утверждается руководителем учреждения.</w:t>
      </w:r>
    </w:p>
    <w:p w:rsidR="00015710" w:rsidRPr="00015710" w:rsidRDefault="00015710" w:rsidP="00015710">
      <w:pPr>
        <w:ind w:firstLine="709"/>
        <w:jc w:val="both"/>
        <w:rPr>
          <w:sz w:val="28"/>
          <w:szCs w:val="28"/>
        </w:rPr>
      </w:pPr>
      <w:r w:rsidRPr="00015710">
        <w:rPr>
          <w:sz w:val="28"/>
          <w:szCs w:val="28"/>
        </w:rPr>
        <w:t>3.3. После завершения инвентаризации, выявленные расхождения (излишки,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015710" w:rsidRPr="00015710" w:rsidRDefault="00015710" w:rsidP="00015710">
      <w:pPr>
        <w:ind w:firstLine="709"/>
        <w:jc w:val="both"/>
        <w:rPr>
          <w:sz w:val="28"/>
          <w:szCs w:val="28"/>
        </w:rPr>
      </w:pPr>
      <w:r w:rsidRPr="00015710">
        <w:rPr>
          <w:sz w:val="28"/>
          <w:szCs w:val="28"/>
        </w:rPr>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015710" w:rsidRPr="00015710" w:rsidRDefault="00015710" w:rsidP="00015710">
      <w:pPr>
        <w:ind w:firstLine="709"/>
        <w:jc w:val="both"/>
        <w:rPr>
          <w:sz w:val="28"/>
          <w:szCs w:val="28"/>
        </w:rPr>
      </w:pPr>
      <w:r w:rsidRPr="00015710">
        <w:rPr>
          <w:sz w:val="28"/>
          <w:szCs w:val="28"/>
        </w:rPr>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Распоряжением руководителя создается комиссия для проведения внутреннего служебного расследования для выявления виновного лица, допустившего возникновение несохранности  доверенных ему материальных ценностей.</w:t>
      </w:r>
    </w:p>
    <w:p w:rsidR="00015710" w:rsidRPr="00015710" w:rsidRDefault="00015710" w:rsidP="00015710">
      <w:pPr>
        <w:jc w:val="both"/>
        <w:rPr>
          <w:sz w:val="28"/>
          <w:szCs w:val="28"/>
        </w:rPr>
      </w:pPr>
      <w:r w:rsidRPr="00015710">
        <w:rPr>
          <w:sz w:val="28"/>
          <w:szCs w:val="28"/>
        </w:rPr>
        <w:t> </w:t>
      </w:r>
    </w:p>
    <w:p w:rsidR="00015710" w:rsidRPr="00015710" w:rsidRDefault="00015710" w:rsidP="00015710">
      <w:pPr>
        <w:jc w:val="both"/>
        <w:rPr>
          <w:sz w:val="28"/>
          <w:szCs w:val="28"/>
        </w:rPr>
      </w:pPr>
      <w:r w:rsidRPr="00015710">
        <w:rPr>
          <w:bCs/>
          <w:sz w:val="28"/>
          <w:szCs w:val="28"/>
        </w:rPr>
        <w:t>График проведения инвентаризации</w:t>
      </w:r>
    </w:p>
    <w:tbl>
      <w:tblPr>
        <w:tblW w:w="0" w:type="auto"/>
        <w:tblInd w:w="70" w:type="dxa"/>
        <w:tblLayout w:type="fixed"/>
        <w:tblCellMar>
          <w:top w:w="60" w:type="dxa"/>
          <w:left w:w="60" w:type="dxa"/>
          <w:bottom w:w="60" w:type="dxa"/>
          <w:right w:w="60" w:type="dxa"/>
        </w:tblCellMar>
        <w:tblLook w:val="00A0"/>
      </w:tblPr>
      <w:tblGrid>
        <w:gridCol w:w="699"/>
        <w:gridCol w:w="3229"/>
        <w:gridCol w:w="2174"/>
        <w:gridCol w:w="3527"/>
      </w:tblGrid>
      <w:tr w:rsidR="00015710" w:rsidRPr="00015710" w:rsidTr="00F67E0A">
        <w:trPr>
          <w:tblHeader/>
        </w:trPr>
        <w:tc>
          <w:tcPr>
            <w:tcW w:w="699" w:type="dxa"/>
            <w:tcBorders>
              <w:top w:val="single" w:sz="8" w:space="0" w:color="000000"/>
              <w:left w:val="single" w:sz="8" w:space="0" w:color="000000"/>
              <w:bottom w:val="single" w:sz="8" w:space="0" w:color="000000"/>
              <w:right w:val="single" w:sz="8" w:space="0" w:color="000000"/>
            </w:tcBorders>
          </w:tcPr>
          <w:p w:rsidR="00015710" w:rsidRPr="00015710" w:rsidRDefault="00015710" w:rsidP="00015710">
            <w:pPr>
              <w:jc w:val="both"/>
              <w:rPr>
                <w:sz w:val="28"/>
                <w:szCs w:val="28"/>
              </w:rPr>
            </w:pPr>
            <w:r w:rsidRPr="00015710">
              <w:rPr>
                <w:sz w:val="28"/>
                <w:szCs w:val="28"/>
              </w:rPr>
              <w:t>№</w:t>
            </w:r>
            <w:r w:rsidRPr="00015710">
              <w:rPr>
                <w:sz w:val="28"/>
                <w:szCs w:val="28"/>
              </w:rPr>
              <w:br/>
              <w:t>п/п</w:t>
            </w:r>
          </w:p>
        </w:tc>
        <w:tc>
          <w:tcPr>
            <w:tcW w:w="3229" w:type="dxa"/>
            <w:tcBorders>
              <w:top w:val="single" w:sz="8" w:space="0" w:color="000000"/>
              <w:left w:val="single" w:sz="8" w:space="0" w:color="000000"/>
              <w:bottom w:val="single" w:sz="8" w:space="0" w:color="000000"/>
              <w:right w:val="single" w:sz="8" w:space="0" w:color="000000"/>
            </w:tcBorders>
          </w:tcPr>
          <w:p w:rsidR="00015710" w:rsidRPr="00015710" w:rsidRDefault="00015710" w:rsidP="00015710">
            <w:pPr>
              <w:jc w:val="both"/>
              <w:rPr>
                <w:sz w:val="28"/>
                <w:szCs w:val="28"/>
              </w:rPr>
            </w:pPr>
            <w:r w:rsidRPr="00015710">
              <w:rPr>
                <w:sz w:val="28"/>
                <w:szCs w:val="28"/>
              </w:rPr>
              <w:t>Наименование объектов инвентаризации</w:t>
            </w:r>
          </w:p>
        </w:tc>
        <w:tc>
          <w:tcPr>
            <w:tcW w:w="2174" w:type="dxa"/>
            <w:tcBorders>
              <w:top w:val="single" w:sz="8" w:space="0" w:color="000000"/>
              <w:left w:val="single" w:sz="8" w:space="0" w:color="000000"/>
              <w:bottom w:val="single" w:sz="8" w:space="0" w:color="000000"/>
              <w:right w:val="single" w:sz="8" w:space="0" w:color="000000"/>
            </w:tcBorders>
          </w:tcPr>
          <w:p w:rsidR="00015710" w:rsidRPr="00015710" w:rsidRDefault="00015710" w:rsidP="00015710">
            <w:pPr>
              <w:jc w:val="both"/>
              <w:rPr>
                <w:sz w:val="28"/>
                <w:szCs w:val="28"/>
              </w:rPr>
            </w:pPr>
            <w:r w:rsidRPr="00015710">
              <w:rPr>
                <w:sz w:val="28"/>
                <w:szCs w:val="28"/>
              </w:rPr>
              <w:t>Сроки проведения инвентаризации</w:t>
            </w:r>
          </w:p>
        </w:tc>
        <w:tc>
          <w:tcPr>
            <w:tcW w:w="3527" w:type="dxa"/>
            <w:tcBorders>
              <w:top w:val="single" w:sz="8" w:space="0" w:color="000000"/>
              <w:left w:val="single" w:sz="8" w:space="0" w:color="000000"/>
              <w:bottom w:val="single" w:sz="8" w:space="0" w:color="000000"/>
              <w:right w:val="single" w:sz="8" w:space="0" w:color="000000"/>
            </w:tcBorders>
          </w:tcPr>
          <w:p w:rsidR="00015710" w:rsidRPr="00015710" w:rsidRDefault="00015710" w:rsidP="00015710">
            <w:pPr>
              <w:jc w:val="both"/>
              <w:rPr>
                <w:sz w:val="28"/>
                <w:szCs w:val="28"/>
              </w:rPr>
            </w:pPr>
            <w:r w:rsidRPr="00015710">
              <w:rPr>
                <w:sz w:val="28"/>
                <w:szCs w:val="28"/>
              </w:rPr>
              <w:t>Период проведения инвентаризации</w:t>
            </w:r>
          </w:p>
        </w:tc>
      </w:tr>
      <w:tr w:rsidR="00015710" w:rsidRPr="00015710" w:rsidTr="00F67E0A">
        <w:tc>
          <w:tcPr>
            <w:tcW w:w="699" w:type="dxa"/>
            <w:tcBorders>
              <w:top w:val="single" w:sz="8" w:space="0" w:color="000000"/>
              <w:left w:val="single" w:sz="8" w:space="0" w:color="000000"/>
              <w:bottom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t>1</w:t>
            </w:r>
          </w:p>
        </w:tc>
        <w:tc>
          <w:tcPr>
            <w:tcW w:w="3229" w:type="dxa"/>
            <w:tcBorders>
              <w:top w:val="single" w:sz="8" w:space="0" w:color="000000"/>
              <w:left w:val="single" w:sz="8" w:space="0" w:color="000000"/>
              <w:bottom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t>Нефинансовые активы (основные средства, материальные запасы, нематериальные активы)</w:t>
            </w:r>
          </w:p>
        </w:tc>
        <w:tc>
          <w:tcPr>
            <w:tcW w:w="2174" w:type="dxa"/>
            <w:tcBorders>
              <w:top w:val="single" w:sz="8" w:space="0" w:color="000000"/>
              <w:left w:val="single" w:sz="8" w:space="0" w:color="000000"/>
              <w:bottom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t>Ежегодно</w:t>
            </w:r>
            <w:r w:rsidRPr="00015710">
              <w:rPr>
                <w:sz w:val="28"/>
                <w:szCs w:val="28"/>
              </w:rPr>
              <w:br/>
              <w:t>на 1 декабря</w:t>
            </w:r>
          </w:p>
        </w:tc>
        <w:tc>
          <w:tcPr>
            <w:tcW w:w="3527" w:type="dxa"/>
            <w:tcBorders>
              <w:top w:val="single" w:sz="8" w:space="0" w:color="000000"/>
              <w:left w:val="single" w:sz="8" w:space="0" w:color="000000"/>
              <w:bottom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t>Год</w:t>
            </w:r>
          </w:p>
        </w:tc>
      </w:tr>
      <w:tr w:rsidR="00015710" w:rsidRPr="00015710" w:rsidTr="00F67E0A">
        <w:tc>
          <w:tcPr>
            <w:tcW w:w="699" w:type="dxa"/>
            <w:tcBorders>
              <w:top w:val="single" w:sz="8" w:space="0" w:color="000000"/>
              <w:left w:val="single" w:sz="8" w:space="0" w:color="000000"/>
              <w:bottom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t>2</w:t>
            </w:r>
          </w:p>
        </w:tc>
        <w:tc>
          <w:tcPr>
            <w:tcW w:w="3229" w:type="dxa"/>
            <w:tcBorders>
              <w:top w:val="single" w:sz="8" w:space="0" w:color="000000"/>
              <w:left w:val="single" w:sz="8" w:space="0" w:color="000000"/>
              <w:bottom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t>Финансовые активы (финансовые вложения, денежные средства на счетах, дебиторская задолженность)</w:t>
            </w:r>
          </w:p>
        </w:tc>
        <w:tc>
          <w:tcPr>
            <w:tcW w:w="2174" w:type="dxa"/>
            <w:tcBorders>
              <w:top w:val="single" w:sz="8" w:space="0" w:color="000000"/>
              <w:left w:val="single" w:sz="8" w:space="0" w:color="000000"/>
              <w:bottom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t>Ежегодно</w:t>
            </w:r>
            <w:r w:rsidRPr="00015710">
              <w:rPr>
                <w:sz w:val="28"/>
                <w:szCs w:val="28"/>
              </w:rPr>
              <w:br/>
              <w:t>на 1 декабря</w:t>
            </w:r>
          </w:p>
        </w:tc>
        <w:tc>
          <w:tcPr>
            <w:tcW w:w="3527" w:type="dxa"/>
            <w:tcBorders>
              <w:top w:val="single" w:sz="8" w:space="0" w:color="000000"/>
              <w:left w:val="single" w:sz="8" w:space="0" w:color="000000"/>
              <w:bottom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t>Год</w:t>
            </w:r>
          </w:p>
        </w:tc>
      </w:tr>
      <w:tr w:rsidR="00015710" w:rsidRPr="00015710" w:rsidTr="00F67E0A">
        <w:tc>
          <w:tcPr>
            <w:tcW w:w="699" w:type="dxa"/>
            <w:tcBorders>
              <w:top w:val="single" w:sz="8" w:space="0" w:color="000000"/>
              <w:left w:val="single" w:sz="8" w:space="0" w:color="000000"/>
              <w:bottom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t>3</w:t>
            </w:r>
          </w:p>
        </w:tc>
        <w:tc>
          <w:tcPr>
            <w:tcW w:w="3229" w:type="dxa"/>
            <w:tcBorders>
              <w:top w:val="single" w:sz="8" w:space="0" w:color="000000"/>
              <w:left w:val="single" w:sz="8" w:space="0" w:color="000000"/>
              <w:bottom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t>Ревизия кассы, соблюдение</w:t>
            </w:r>
            <w:r w:rsidRPr="00015710">
              <w:rPr>
                <w:bCs/>
                <w:iCs/>
                <w:sz w:val="28"/>
                <w:szCs w:val="28"/>
              </w:rPr>
              <w:t xml:space="preserve"> </w:t>
            </w:r>
            <w:r w:rsidRPr="00015710">
              <w:rPr>
                <w:sz w:val="28"/>
                <w:szCs w:val="28"/>
              </w:rPr>
              <w:t>порядка ведения кассовых</w:t>
            </w:r>
            <w:r w:rsidRPr="00015710">
              <w:rPr>
                <w:bCs/>
                <w:iCs/>
                <w:sz w:val="28"/>
                <w:szCs w:val="28"/>
              </w:rPr>
              <w:t xml:space="preserve"> </w:t>
            </w:r>
            <w:r w:rsidRPr="00015710">
              <w:rPr>
                <w:sz w:val="28"/>
                <w:szCs w:val="28"/>
              </w:rPr>
              <w:lastRenderedPageBreak/>
              <w:t>операций</w:t>
            </w:r>
          </w:p>
        </w:tc>
        <w:tc>
          <w:tcPr>
            <w:tcW w:w="2174" w:type="dxa"/>
            <w:tcBorders>
              <w:top w:val="single" w:sz="8" w:space="0" w:color="000000"/>
              <w:left w:val="single" w:sz="8" w:space="0" w:color="000000"/>
              <w:bottom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lastRenderedPageBreak/>
              <w:t xml:space="preserve">Ежеквартально </w:t>
            </w:r>
            <w:r w:rsidRPr="00015710">
              <w:rPr>
                <w:sz w:val="28"/>
                <w:szCs w:val="28"/>
              </w:rPr>
              <w:br/>
              <w:t>на последний день</w:t>
            </w:r>
            <w:r w:rsidRPr="00015710">
              <w:rPr>
                <w:bCs/>
                <w:iCs/>
                <w:sz w:val="28"/>
                <w:szCs w:val="28"/>
              </w:rPr>
              <w:t xml:space="preserve"> </w:t>
            </w:r>
            <w:r w:rsidRPr="00015710">
              <w:rPr>
                <w:sz w:val="28"/>
                <w:szCs w:val="28"/>
              </w:rPr>
              <w:t>месяца</w:t>
            </w:r>
          </w:p>
        </w:tc>
        <w:tc>
          <w:tcPr>
            <w:tcW w:w="3527" w:type="dxa"/>
            <w:tcBorders>
              <w:top w:val="single" w:sz="8" w:space="0" w:color="000000"/>
              <w:left w:val="single" w:sz="8" w:space="0" w:color="000000"/>
              <w:bottom w:val="single" w:sz="8" w:space="0" w:color="000000"/>
              <w:right w:val="single" w:sz="8" w:space="0" w:color="000000"/>
            </w:tcBorders>
            <w:vAlign w:val="center"/>
          </w:tcPr>
          <w:p w:rsidR="00015710" w:rsidRPr="00015710" w:rsidRDefault="00015710" w:rsidP="00015710">
            <w:pPr>
              <w:jc w:val="both"/>
              <w:rPr>
                <w:b/>
                <w:i/>
                <w:sz w:val="28"/>
                <w:szCs w:val="28"/>
              </w:rPr>
            </w:pPr>
            <w:r w:rsidRPr="00015710">
              <w:rPr>
                <w:bCs/>
                <w:iCs/>
                <w:sz w:val="28"/>
                <w:szCs w:val="28"/>
              </w:rPr>
              <w:t>Квартал</w:t>
            </w:r>
          </w:p>
        </w:tc>
      </w:tr>
      <w:tr w:rsidR="00015710" w:rsidRPr="00015710" w:rsidTr="00F67E0A">
        <w:trPr>
          <w:trHeight w:val="435"/>
        </w:trPr>
        <w:tc>
          <w:tcPr>
            <w:tcW w:w="699" w:type="dxa"/>
            <w:vMerge w:val="restart"/>
            <w:tcBorders>
              <w:top w:val="single" w:sz="8" w:space="0" w:color="000000"/>
              <w:left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lang w:val="en-US"/>
              </w:rPr>
              <w:lastRenderedPageBreak/>
              <w:t>4</w:t>
            </w:r>
          </w:p>
        </w:tc>
        <w:tc>
          <w:tcPr>
            <w:tcW w:w="8930" w:type="dxa"/>
            <w:gridSpan w:val="3"/>
            <w:tcBorders>
              <w:top w:val="single" w:sz="8" w:space="0" w:color="000000"/>
              <w:left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t>Обязательства (кредиторская задолженность):</w:t>
            </w:r>
          </w:p>
        </w:tc>
      </w:tr>
      <w:tr w:rsidR="00015710" w:rsidRPr="00015710" w:rsidTr="00F67E0A">
        <w:trPr>
          <w:trHeight w:val="510"/>
        </w:trPr>
        <w:tc>
          <w:tcPr>
            <w:tcW w:w="699" w:type="dxa"/>
            <w:vMerge/>
            <w:tcBorders>
              <w:left w:val="single" w:sz="8" w:space="0" w:color="000000"/>
              <w:right w:val="single" w:sz="8" w:space="0" w:color="000000"/>
            </w:tcBorders>
            <w:vAlign w:val="center"/>
          </w:tcPr>
          <w:p w:rsidR="00015710" w:rsidRPr="00015710" w:rsidRDefault="00015710" w:rsidP="00015710">
            <w:pPr>
              <w:jc w:val="both"/>
              <w:rPr>
                <w:sz w:val="28"/>
                <w:szCs w:val="28"/>
              </w:rPr>
            </w:pPr>
          </w:p>
        </w:tc>
        <w:tc>
          <w:tcPr>
            <w:tcW w:w="3229" w:type="dxa"/>
            <w:tcBorders>
              <w:left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t>–с подотчетными лицами</w:t>
            </w:r>
          </w:p>
        </w:tc>
        <w:tc>
          <w:tcPr>
            <w:tcW w:w="2174" w:type="dxa"/>
            <w:tcBorders>
              <w:left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t>Один раз в три месяца</w:t>
            </w:r>
          </w:p>
        </w:tc>
        <w:tc>
          <w:tcPr>
            <w:tcW w:w="3527" w:type="dxa"/>
            <w:tcBorders>
              <w:left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t>Последние три месяца</w:t>
            </w:r>
          </w:p>
          <w:p w:rsidR="00015710" w:rsidRPr="00015710" w:rsidRDefault="00015710" w:rsidP="00015710">
            <w:pPr>
              <w:jc w:val="both"/>
              <w:rPr>
                <w:sz w:val="28"/>
                <w:szCs w:val="28"/>
              </w:rPr>
            </w:pPr>
          </w:p>
        </w:tc>
      </w:tr>
      <w:tr w:rsidR="00015710" w:rsidRPr="00015710" w:rsidTr="00F67E0A">
        <w:trPr>
          <w:trHeight w:val="886"/>
        </w:trPr>
        <w:tc>
          <w:tcPr>
            <w:tcW w:w="699" w:type="dxa"/>
            <w:vMerge/>
            <w:tcBorders>
              <w:left w:val="single" w:sz="8" w:space="0" w:color="000000"/>
              <w:bottom w:val="single" w:sz="8" w:space="0" w:color="000000"/>
              <w:right w:val="single" w:sz="8" w:space="0" w:color="000000"/>
            </w:tcBorders>
            <w:vAlign w:val="center"/>
          </w:tcPr>
          <w:p w:rsidR="00015710" w:rsidRPr="00015710" w:rsidRDefault="00015710" w:rsidP="00015710">
            <w:pPr>
              <w:jc w:val="both"/>
              <w:rPr>
                <w:sz w:val="28"/>
                <w:szCs w:val="28"/>
              </w:rPr>
            </w:pPr>
          </w:p>
        </w:tc>
        <w:tc>
          <w:tcPr>
            <w:tcW w:w="3229" w:type="dxa"/>
            <w:tcBorders>
              <w:left w:val="single" w:sz="8" w:space="0" w:color="000000"/>
              <w:bottom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t xml:space="preserve">–с организациями и учреждениями </w:t>
            </w:r>
          </w:p>
        </w:tc>
        <w:tc>
          <w:tcPr>
            <w:tcW w:w="2174" w:type="dxa"/>
            <w:tcBorders>
              <w:left w:val="single" w:sz="8" w:space="0" w:color="000000"/>
              <w:bottom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t>Ежегодно</w:t>
            </w:r>
            <w:r w:rsidRPr="00015710">
              <w:rPr>
                <w:sz w:val="28"/>
                <w:szCs w:val="28"/>
              </w:rPr>
              <w:br/>
              <w:t>на 1 декабря</w:t>
            </w:r>
          </w:p>
        </w:tc>
        <w:tc>
          <w:tcPr>
            <w:tcW w:w="3527" w:type="dxa"/>
            <w:tcBorders>
              <w:left w:val="single" w:sz="8" w:space="0" w:color="000000"/>
              <w:bottom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t>Год</w:t>
            </w:r>
          </w:p>
        </w:tc>
      </w:tr>
      <w:tr w:rsidR="00015710" w:rsidRPr="00015710" w:rsidTr="00F67E0A">
        <w:tc>
          <w:tcPr>
            <w:tcW w:w="699" w:type="dxa"/>
            <w:tcBorders>
              <w:top w:val="single" w:sz="8" w:space="0" w:color="000000"/>
              <w:left w:val="single" w:sz="8" w:space="0" w:color="000000"/>
              <w:bottom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t>5</w:t>
            </w:r>
          </w:p>
        </w:tc>
        <w:tc>
          <w:tcPr>
            <w:tcW w:w="3229" w:type="dxa"/>
            <w:tcBorders>
              <w:top w:val="single" w:sz="8" w:space="0" w:color="000000"/>
              <w:left w:val="single" w:sz="8" w:space="0" w:color="000000"/>
              <w:bottom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t>Внезапные инвентаризации всех видов имущества</w:t>
            </w:r>
          </w:p>
        </w:tc>
        <w:tc>
          <w:tcPr>
            <w:tcW w:w="2174" w:type="dxa"/>
            <w:tcBorders>
              <w:top w:val="single" w:sz="8" w:space="0" w:color="000000"/>
              <w:left w:val="single" w:sz="8" w:space="0" w:color="000000"/>
              <w:bottom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t>–</w:t>
            </w:r>
          </w:p>
        </w:tc>
        <w:tc>
          <w:tcPr>
            <w:tcW w:w="3527" w:type="dxa"/>
            <w:tcBorders>
              <w:top w:val="single" w:sz="8" w:space="0" w:color="000000"/>
              <w:left w:val="single" w:sz="8" w:space="0" w:color="000000"/>
              <w:bottom w:val="single" w:sz="8" w:space="0" w:color="000000"/>
              <w:right w:val="single" w:sz="8" w:space="0" w:color="000000"/>
            </w:tcBorders>
            <w:vAlign w:val="center"/>
          </w:tcPr>
          <w:p w:rsidR="00015710" w:rsidRPr="00015710" w:rsidRDefault="00015710" w:rsidP="00015710">
            <w:pPr>
              <w:jc w:val="both"/>
              <w:rPr>
                <w:sz w:val="28"/>
                <w:szCs w:val="28"/>
              </w:rPr>
            </w:pPr>
            <w:r w:rsidRPr="00015710">
              <w:rPr>
                <w:sz w:val="28"/>
                <w:szCs w:val="28"/>
              </w:rPr>
              <w:t>При необходимости в соответствии с распоряжением руководителя или учредителя</w:t>
            </w:r>
          </w:p>
        </w:tc>
      </w:tr>
    </w:tbl>
    <w:p w:rsidR="00F67E0A" w:rsidRDefault="00F67E0A" w:rsidP="00015710">
      <w:pPr>
        <w:widowControl w:val="0"/>
        <w:tabs>
          <w:tab w:val="left" w:pos="8100"/>
        </w:tabs>
        <w:autoSpaceDE w:val="0"/>
        <w:autoSpaceDN w:val="0"/>
        <w:adjustRightInd w:val="0"/>
        <w:jc w:val="both"/>
        <w:rPr>
          <w:sz w:val="28"/>
          <w:szCs w:val="28"/>
        </w:rPr>
      </w:pPr>
    </w:p>
    <w:p w:rsidR="00015710" w:rsidRPr="00015710" w:rsidRDefault="00015710" w:rsidP="00015710">
      <w:pPr>
        <w:widowControl w:val="0"/>
        <w:tabs>
          <w:tab w:val="left" w:pos="8100"/>
        </w:tabs>
        <w:autoSpaceDE w:val="0"/>
        <w:autoSpaceDN w:val="0"/>
        <w:adjustRightInd w:val="0"/>
        <w:jc w:val="both"/>
        <w:rPr>
          <w:sz w:val="28"/>
          <w:szCs w:val="28"/>
        </w:rPr>
      </w:pPr>
      <w:r w:rsidRPr="00015710">
        <w:rPr>
          <w:sz w:val="28"/>
          <w:szCs w:val="28"/>
        </w:rPr>
        <w:t>Начальник финансового отдела</w:t>
      </w:r>
    </w:p>
    <w:p w:rsidR="00015710" w:rsidRPr="00015710" w:rsidRDefault="00015710" w:rsidP="00015710">
      <w:pPr>
        <w:widowControl w:val="0"/>
        <w:tabs>
          <w:tab w:val="left" w:pos="8100"/>
        </w:tabs>
        <w:autoSpaceDE w:val="0"/>
        <w:autoSpaceDN w:val="0"/>
        <w:adjustRightInd w:val="0"/>
        <w:jc w:val="both"/>
        <w:rPr>
          <w:sz w:val="28"/>
          <w:szCs w:val="28"/>
        </w:rPr>
      </w:pPr>
      <w:r w:rsidRPr="00015710">
        <w:rPr>
          <w:sz w:val="28"/>
          <w:szCs w:val="28"/>
        </w:rPr>
        <w:t xml:space="preserve">администрации Дядьковского </w:t>
      </w:r>
    </w:p>
    <w:p w:rsidR="00015710" w:rsidRPr="00015710" w:rsidRDefault="00015710" w:rsidP="00015710">
      <w:pPr>
        <w:widowControl w:val="0"/>
        <w:tabs>
          <w:tab w:val="left" w:pos="8100"/>
        </w:tabs>
        <w:autoSpaceDE w:val="0"/>
        <w:autoSpaceDN w:val="0"/>
        <w:adjustRightInd w:val="0"/>
        <w:jc w:val="both"/>
        <w:rPr>
          <w:sz w:val="28"/>
          <w:szCs w:val="28"/>
        </w:rPr>
      </w:pPr>
      <w:r w:rsidRPr="00015710">
        <w:rPr>
          <w:sz w:val="28"/>
          <w:szCs w:val="28"/>
        </w:rPr>
        <w:t>сельского поселения</w:t>
      </w:r>
    </w:p>
    <w:p w:rsidR="00015710" w:rsidRDefault="00015710" w:rsidP="00015710">
      <w:pPr>
        <w:widowControl w:val="0"/>
        <w:tabs>
          <w:tab w:val="left" w:pos="8100"/>
        </w:tabs>
        <w:autoSpaceDE w:val="0"/>
        <w:autoSpaceDN w:val="0"/>
        <w:adjustRightInd w:val="0"/>
        <w:jc w:val="both"/>
        <w:rPr>
          <w:sz w:val="28"/>
          <w:szCs w:val="28"/>
        </w:rPr>
      </w:pPr>
      <w:r w:rsidRPr="00015710">
        <w:rPr>
          <w:sz w:val="28"/>
          <w:szCs w:val="28"/>
        </w:rPr>
        <w:t xml:space="preserve">Кореновского района                                                             </w:t>
      </w:r>
      <w:r w:rsidR="00F67E0A">
        <w:rPr>
          <w:sz w:val="28"/>
          <w:szCs w:val="28"/>
        </w:rPr>
        <w:t xml:space="preserve">               </w:t>
      </w:r>
      <w:r w:rsidR="00E61483">
        <w:rPr>
          <w:sz w:val="28"/>
          <w:szCs w:val="28"/>
        </w:rPr>
        <w:t>Е.А.Фоменко</w:t>
      </w:r>
      <w:r w:rsidRPr="00015710">
        <w:rPr>
          <w:sz w:val="28"/>
          <w:szCs w:val="28"/>
        </w:rPr>
        <w:t xml:space="preserve">   </w:t>
      </w:r>
    </w:p>
    <w:p w:rsidR="001B60FA" w:rsidRDefault="001B60FA" w:rsidP="00015710">
      <w:pPr>
        <w:widowControl w:val="0"/>
        <w:tabs>
          <w:tab w:val="left" w:pos="8100"/>
        </w:tabs>
        <w:autoSpaceDE w:val="0"/>
        <w:autoSpaceDN w:val="0"/>
        <w:adjustRightInd w:val="0"/>
        <w:jc w:val="both"/>
        <w:rPr>
          <w:sz w:val="28"/>
          <w:szCs w:val="28"/>
        </w:rPr>
      </w:pPr>
    </w:p>
    <w:p w:rsidR="001B60FA" w:rsidRDefault="001B60FA" w:rsidP="00015710">
      <w:pPr>
        <w:widowControl w:val="0"/>
        <w:tabs>
          <w:tab w:val="left" w:pos="8100"/>
        </w:tabs>
        <w:autoSpaceDE w:val="0"/>
        <w:autoSpaceDN w:val="0"/>
        <w:adjustRightInd w:val="0"/>
        <w:jc w:val="both"/>
        <w:rPr>
          <w:sz w:val="28"/>
          <w:szCs w:val="28"/>
        </w:rPr>
      </w:pPr>
    </w:p>
    <w:p w:rsidR="001B60FA" w:rsidRDefault="001B60FA" w:rsidP="00015710">
      <w:pPr>
        <w:widowControl w:val="0"/>
        <w:tabs>
          <w:tab w:val="left" w:pos="8100"/>
        </w:tabs>
        <w:autoSpaceDE w:val="0"/>
        <w:autoSpaceDN w:val="0"/>
        <w:adjustRightInd w:val="0"/>
        <w:jc w:val="both"/>
        <w:rPr>
          <w:sz w:val="28"/>
          <w:szCs w:val="28"/>
        </w:rPr>
      </w:pPr>
    </w:p>
    <w:p w:rsidR="001B60FA" w:rsidRDefault="001B60FA" w:rsidP="00015710">
      <w:pPr>
        <w:widowControl w:val="0"/>
        <w:tabs>
          <w:tab w:val="left" w:pos="8100"/>
        </w:tabs>
        <w:autoSpaceDE w:val="0"/>
        <w:autoSpaceDN w:val="0"/>
        <w:adjustRightInd w:val="0"/>
        <w:jc w:val="both"/>
        <w:rPr>
          <w:sz w:val="28"/>
          <w:szCs w:val="28"/>
        </w:rPr>
      </w:pPr>
    </w:p>
    <w:p w:rsidR="001B60FA" w:rsidRDefault="001B60FA" w:rsidP="00015710">
      <w:pPr>
        <w:widowControl w:val="0"/>
        <w:tabs>
          <w:tab w:val="left" w:pos="8100"/>
        </w:tabs>
        <w:autoSpaceDE w:val="0"/>
        <w:autoSpaceDN w:val="0"/>
        <w:adjustRightInd w:val="0"/>
        <w:jc w:val="both"/>
        <w:rPr>
          <w:sz w:val="28"/>
          <w:szCs w:val="28"/>
        </w:rPr>
      </w:pPr>
    </w:p>
    <w:p w:rsidR="001B60FA" w:rsidRDefault="001B60FA" w:rsidP="00015710">
      <w:pPr>
        <w:widowControl w:val="0"/>
        <w:tabs>
          <w:tab w:val="left" w:pos="8100"/>
        </w:tabs>
        <w:autoSpaceDE w:val="0"/>
        <w:autoSpaceDN w:val="0"/>
        <w:adjustRightInd w:val="0"/>
        <w:jc w:val="both"/>
        <w:rPr>
          <w:sz w:val="28"/>
          <w:szCs w:val="28"/>
        </w:rPr>
      </w:pPr>
    </w:p>
    <w:p w:rsidR="001B60FA" w:rsidRDefault="001B60FA" w:rsidP="00015710">
      <w:pPr>
        <w:widowControl w:val="0"/>
        <w:tabs>
          <w:tab w:val="left" w:pos="8100"/>
        </w:tabs>
        <w:autoSpaceDE w:val="0"/>
        <w:autoSpaceDN w:val="0"/>
        <w:adjustRightInd w:val="0"/>
        <w:jc w:val="both"/>
        <w:rPr>
          <w:sz w:val="28"/>
          <w:szCs w:val="28"/>
        </w:rPr>
      </w:pPr>
    </w:p>
    <w:p w:rsidR="001B60FA" w:rsidRDefault="001B60FA" w:rsidP="00015710">
      <w:pPr>
        <w:widowControl w:val="0"/>
        <w:tabs>
          <w:tab w:val="left" w:pos="8100"/>
        </w:tabs>
        <w:autoSpaceDE w:val="0"/>
        <w:autoSpaceDN w:val="0"/>
        <w:adjustRightInd w:val="0"/>
        <w:jc w:val="both"/>
        <w:rPr>
          <w:sz w:val="28"/>
          <w:szCs w:val="28"/>
        </w:rPr>
      </w:pPr>
    </w:p>
    <w:p w:rsidR="001B60FA" w:rsidRDefault="001B60FA" w:rsidP="00015710">
      <w:pPr>
        <w:widowControl w:val="0"/>
        <w:tabs>
          <w:tab w:val="left" w:pos="8100"/>
        </w:tabs>
        <w:autoSpaceDE w:val="0"/>
        <w:autoSpaceDN w:val="0"/>
        <w:adjustRightInd w:val="0"/>
        <w:jc w:val="both"/>
        <w:rPr>
          <w:sz w:val="28"/>
          <w:szCs w:val="28"/>
        </w:rPr>
      </w:pPr>
    </w:p>
    <w:p w:rsidR="001B60FA" w:rsidRDefault="001B60FA" w:rsidP="00015710">
      <w:pPr>
        <w:widowControl w:val="0"/>
        <w:tabs>
          <w:tab w:val="left" w:pos="8100"/>
        </w:tabs>
        <w:autoSpaceDE w:val="0"/>
        <w:autoSpaceDN w:val="0"/>
        <w:adjustRightInd w:val="0"/>
        <w:jc w:val="both"/>
        <w:rPr>
          <w:sz w:val="28"/>
          <w:szCs w:val="28"/>
        </w:rPr>
      </w:pPr>
    </w:p>
    <w:p w:rsidR="001B60FA" w:rsidRDefault="001B60FA" w:rsidP="00015710">
      <w:pPr>
        <w:widowControl w:val="0"/>
        <w:tabs>
          <w:tab w:val="left" w:pos="8100"/>
        </w:tabs>
        <w:autoSpaceDE w:val="0"/>
        <w:autoSpaceDN w:val="0"/>
        <w:adjustRightInd w:val="0"/>
        <w:jc w:val="both"/>
        <w:rPr>
          <w:sz w:val="28"/>
          <w:szCs w:val="28"/>
        </w:rPr>
      </w:pPr>
    </w:p>
    <w:p w:rsidR="001B60FA" w:rsidRDefault="001B60FA" w:rsidP="00015710">
      <w:pPr>
        <w:widowControl w:val="0"/>
        <w:tabs>
          <w:tab w:val="left" w:pos="8100"/>
        </w:tabs>
        <w:autoSpaceDE w:val="0"/>
        <w:autoSpaceDN w:val="0"/>
        <w:adjustRightInd w:val="0"/>
        <w:jc w:val="both"/>
        <w:rPr>
          <w:sz w:val="28"/>
          <w:szCs w:val="28"/>
        </w:rPr>
      </w:pPr>
    </w:p>
    <w:p w:rsidR="001B60FA" w:rsidRDefault="001B60FA" w:rsidP="00015710">
      <w:pPr>
        <w:widowControl w:val="0"/>
        <w:tabs>
          <w:tab w:val="left" w:pos="8100"/>
        </w:tabs>
        <w:autoSpaceDE w:val="0"/>
        <w:autoSpaceDN w:val="0"/>
        <w:adjustRightInd w:val="0"/>
        <w:jc w:val="both"/>
        <w:rPr>
          <w:sz w:val="28"/>
          <w:szCs w:val="28"/>
        </w:rPr>
      </w:pPr>
    </w:p>
    <w:p w:rsidR="001B60FA" w:rsidRDefault="001B60FA" w:rsidP="00015710">
      <w:pPr>
        <w:widowControl w:val="0"/>
        <w:tabs>
          <w:tab w:val="left" w:pos="8100"/>
        </w:tabs>
        <w:autoSpaceDE w:val="0"/>
        <w:autoSpaceDN w:val="0"/>
        <w:adjustRightInd w:val="0"/>
        <w:jc w:val="both"/>
        <w:rPr>
          <w:sz w:val="28"/>
          <w:szCs w:val="28"/>
        </w:rPr>
      </w:pPr>
    </w:p>
    <w:p w:rsidR="001B60FA" w:rsidRDefault="001B60FA" w:rsidP="00015710">
      <w:pPr>
        <w:widowControl w:val="0"/>
        <w:tabs>
          <w:tab w:val="left" w:pos="8100"/>
        </w:tabs>
        <w:autoSpaceDE w:val="0"/>
        <w:autoSpaceDN w:val="0"/>
        <w:adjustRightInd w:val="0"/>
        <w:jc w:val="both"/>
        <w:rPr>
          <w:sz w:val="28"/>
          <w:szCs w:val="28"/>
        </w:rPr>
      </w:pPr>
    </w:p>
    <w:p w:rsidR="001B60FA" w:rsidRDefault="001B60FA" w:rsidP="00015710">
      <w:pPr>
        <w:widowControl w:val="0"/>
        <w:tabs>
          <w:tab w:val="left" w:pos="8100"/>
        </w:tabs>
        <w:autoSpaceDE w:val="0"/>
        <w:autoSpaceDN w:val="0"/>
        <w:adjustRightInd w:val="0"/>
        <w:jc w:val="both"/>
        <w:rPr>
          <w:sz w:val="28"/>
          <w:szCs w:val="28"/>
        </w:rPr>
      </w:pPr>
    </w:p>
    <w:p w:rsidR="001B60FA" w:rsidRDefault="001B60FA" w:rsidP="00015710">
      <w:pPr>
        <w:widowControl w:val="0"/>
        <w:tabs>
          <w:tab w:val="left" w:pos="8100"/>
        </w:tabs>
        <w:autoSpaceDE w:val="0"/>
        <w:autoSpaceDN w:val="0"/>
        <w:adjustRightInd w:val="0"/>
        <w:jc w:val="both"/>
        <w:rPr>
          <w:sz w:val="28"/>
          <w:szCs w:val="28"/>
        </w:rPr>
      </w:pPr>
    </w:p>
    <w:p w:rsidR="001B60FA" w:rsidRDefault="001B60FA" w:rsidP="00015710">
      <w:pPr>
        <w:widowControl w:val="0"/>
        <w:tabs>
          <w:tab w:val="left" w:pos="8100"/>
        </w:tabs>
        <w:autoSpaceDE w:val="0"/>
        <w:autoSpaceDN w:val="0"/>
        <w:adjustRightInd w:val="0"/>
        <w:jc w:val="both"/>
        <w:rPr>
          <w:sz w:val="28"/>
          <w:szCs w:val="28"/>
        </w:rPr>
      </w:pPr>
    </w:p>
    <w:p w:rsidR="001B60FA" w:rsidRDefault="001B60FA" w:rsidP="00015710">
      <w:pPr>
        <w:widowControl w:val="0"/>
        <w:tabs>
          <w:tab w:val="left" w:pos="8100"/>
        </w:tabs>
        <w:autoSpaceDE w:val="0"/>
        <w:autoSpaceDN w:val="0"/>
        <w:adjustRightInd w:val="0"/>
        <w:jc w:val="both"/>
        <w:rPr>
          <w:sz w:val="28"/>
          <w:szCs w:val="28"/>
        </w:rPr>
      </w:pPr>
    </w:p>
    <w:p w:rsidR="000A366E" w:rsidRDefault="000A366E" w:rsidP="00015710">
      <w:pPr>
        <w:widowControl w:val="0"/>
        <w:tabs>
          <w:tab w:val="left" w:pos="8100"/>
        </w:tabs>
        <w:autoSpaceDE w:val="0"/>
        <w:autoSpaceDN w:val="0"/>
        <w:adjustRightInd w:val="0"/>
        <w:jc w:val="both"/>
        <w:rPr>
          <w:sz w:val="28"/>
          <w:szCs w:val="28"/>
        </w:rPr>
      </w:pPr>
    </w:p>
    <w:p w:rsidR="000A366E" w:rsidRDefault="000A366E" w:rsidP="00015710">
      <w:pPr>
        <w:widowControl w:val="0"/>
        <w:tabs>
          <w:tab w:val="left" w:pos="8100"/>
        </w:tabs>
        <w:autoSpaceDE w:val="0"/>
        <w:autoSpaceDN w:val="0"/>
        <w:adjustRightInd w:val="0"/>
        <w:jc w:val="both"/>
        <w:rPr>
          <w:sz w:val="28"/>
          <w:szCs w:val="28"/>
        </w:rPr>
      </w:pPr>
    </w:p>
    <w:p w:rsidR="000A366E" w:rsidRDefault="000A366E" w:rsidP="00015710">
      <w:pPr>
        <w:widowControl w:val="0"/>
        <w:tabs>
          <w:tab w:val="left" w:pos="8100"/>
        </w:tabs>
        <w:autoSpaceDE w:val="0"/>
        <w:autoSpaceDN w:val="0"/>
        <w:adjustRightInd w:val="0"/>
        <w:jc w:val="both"/>
        <w:rPr>
          <w:sz w:val="28"/>
          <w:szCs w:val="28"/>
        </w:rPr>
      </w:pPr>
    </w:p>
    <w:p w:rsidR="000A366E" w:rsidRDefault="000A366E" w:rsidP="00015710">
      <w:pPr>
        <w:widowControl w:val="0"/>
        <w:tabs>
          <w:tab w:val="left" w:pos="8100"/>
        </w:tabs>
        <w:autoSpaceDE w:val="0"/>
        <w:autoSpaceDN w:val="0"/>
        <w:adjustRightInd w:val="0"/>
        <w:jc w:val="both"/>
        <w:rPr>
          <w:sz w:val="28"/>
          <w:szCs w:val="28"/>
        </w:rPr>
      </w:pPr>
    </w:p>
    <w:p w:rsidR="000A366E" w:rsidRDefault="000A366E" w:rsidP="00015710">
      <w:pPr>
        <w:widowControl w:val="0"/>
        <w:tabs>
          <w:tab w:val="left" w:pos="8100"/>
        </w:tabs>
        <w:autoSpaceDE w:val="0"/>
        <w:autoSpaceDN w:val="0"/>
        <w:adjustRightInd w:val="0"/>
        <w:jc w:val="both"/>
        <w:rPr>
          <w:sz w:val="28"/>
          <w:szCs w:val="28"/>
        </w:rPr>
      </w:pPr>
    </w:p>
    <w:p w:rsidR="001B60FA" w:rsidRDefault="001B60FA" w:rsidP="00015710">
      <w:pPr>
        <w:widowControl w:val="0"/>
        <w:tabs>
          <w:tab w:val="left" w:pos="8100"/>
        </w:tabs>
        <w:autoSpaceDE w:val="0"/>
        <w:autoSpaceDN w:val="0"/>
        <w:adjustRightInd w:val="0"/>
        <w:jc w:val="both"/>
        <w:rPr>
          <w:sz w:val="28"/>
          <w:szCs w:val="28"/>
        </w:rPr>
      </w:pPr>
    </w:p>
    <w:p w:rsidR="001B60FA" w:rsidRDefault="001B60FA" w:rsidP="00015710">
      <w:pPr>
        <w:widowControl w:val="0"/>
        <w:tabs>
          <w:tab w:val="left" w:pos="8100"/>
        </w:tabs>
        <w:autoSpaceDE w:val="0"/>
        <w:autoSpaceDN w:val="0"/>
        <w:adjustRightInd w:val="0"/>
        <w:jc w:val="both"/>
        <w:rPr>
          <w:sz w:val="28"/>
          <w:szCs w:val="28"/>
        </w:rPr>
      </w:pPr>
    </w:p>
    <w:tbl>
      <w:tblPr>
        <w:tblW w:w="5000" w:type="pct"/>
        <w:tblLook w:val="04A0"/>
      </w:tblPr>
      <w:tblGrid>
        <w:gridCol w:w="4927"/>
        <w:gridCol w:w="4927"/>
      </w:tblGrid>
      <w:tr w:rsidR="001B60FA" w:rsidRPr="001B60FA" w:rsidTr="00775CFE">
        <w:tc>
          <w:tcPr>
            <w:tcW w:w="2500" w:type="pct"/>
            <w:shd w:val="clear" w:color="auto" w:fill="auto"/>
          </w:tcPr>
          <w:p w:rsidR="001B60FA" w:rsidRPr="001B60FA" w:rsidRDefault="001B60FA" w:rsidP="001B60FA">
            <w:pPr>
              <w:widowControl w:val="0"/>
              <w:tabs>
                <w:tab w:val="left" w:pos="8100"/>
              </w:tabs>
              <w:autoSpaceDE w:val="0"/>
              <w:autoSpaceDN w:val="0"/>
              <w:adjustRightInd w:val="0"/>
              <w:jc w:val="both"/>
              <w:rPr>
                <w:sz w:val="28"/>
                <w:szCs w:val="28"/>
              </w:rPr>
            </w:pPr>
          </w:p>
        </w:tc>
        <w:tc>
          <w:tcPr>
            <w:tcW w:w="2500" w:type="pct"/>
            <w:shd w:val="clear" w:color="auto" w:fill="auto"/>
          </w:tcPr>
          <w:p w:rsidR="001B60FA" w:rsidRPr="001B60FA" w:rsidRDefault="001B60FA" w:rsidP="001B60FA">
            <w:pPr>
              <w:widowControl w:val="0"/>
              <w:tabs>
                <w:tab w:val="left" w:pos="8100"/>
              </w:tabs>
              <w:autoSpaceDE w:val="0"/>
              <w:autoSpaceDN w:val="0"/>
              <w:adjustRightInd w:val="0"/>
              <w:jc w:val="center"/>
              <w:rPr>
                <w:sz w:val="28"/>
                <w:szCs w:val="28"/>
              </w:rPr>
            </w:pPr>
            <w:r w:rsidRPr="001B60FA">
              <w:rPr>
                <w:sz w:val="28"/>
                <w:szCs w:val="28"/>
              </w:rPr>
              <w:t>ПРИЛОЖЕНИЕ № 7</w:t>
            </w:r>
          </w:p>
          <w:p w:rsidR="001B60FA" w:rsidRPr="001B60FA" w:rsidRDefault="001B60FA" w:rsidP="001B60FA">
            <w:pPr>
              <w:widowControl w:val="0"/>
              <w:tabs>
                <w:tab w:val="left" w:pos="8100"/>
              </w:tabs>
              <w:autoSpaceDE w:val="0"/>
              <w:autoSpaceDN w:val="0"/>
              <w:adjustRightInd w:val="0"/>
              <w:jc w:val="center"/>
              <w:rPr>
                <w:sz w:val="28"/>
                <w:szCs w:val="28"/>
              </w:rPr>
            </w:pPr>
          </w:p>
          <w:p w:rsidR="001B60FA" w:rsidRPr="001B60FA" w:rsidRDefault="001B60FA" w:rsidP="001B60FA">
            <w:pPr>
              <w:widowControl w:val="0"/>
              <w:tabs>
                <w:tab w:val="left" w:pos="8100"/>
              </w:tabs>
              <w:autoSpaceDE w:val="0"/>
              <w:autoSpaceDN w:val="0"/>
              <w:adjustRightInd w:val="0"/>
              <w:jc w:val="center"/>
              <w:rPr>
                <w:sz w:val="28"/>
                <w:szCs w:val="28"/>
              </w:rPr>
            </w:pPr>
            <w:r w:rsidRPr="001B60FA">
              <w:rPr>
                <w:sz w:val="28"/>
                <w:szCs w:val="28"/>
              </w:rPr>
              <w:t>к Учетной политике для целей бюджетного учета</w:t>
            </w:r>
          </w:p>
          <w:p w:rsidR="001B60FA" w:rsidRPr="001B60FA" w:rsidRDefault="001B60FA" w:rsidP="001B60FA">
            <w:pPr>
              <w:widowControl w:val="0"/>
              <w:tabs>
                <w:tab w:val="left" w:pos="8100"/>
              </w:tabs>
              <w:autoSpaceDE w:val="0"/>
              <w:autoSpaceDN w:val="0"/>
              <w:adjustRightInd w:val="0"/>
              <w:jc w:val="center"/>
              <w:rPr>
                <w:sz w:val="28"/>
                <w:szCs w:val="28"/>
              </w:rPr>
            </w:pPr>
            <w:r w:rsidRPr="001B60FA">
              <w:rPr>
                <w:sz w:val="28"/>
                <w:szCs w:val="28"/>
              </w:rPr>
              <w:t>администрации Дядьковского сельского поселения Кореновского района</w:t>
            </w:r>
          </w:p>
        </w:tc>
      </w:tr>
    </w:tbl>
    <w:p w:rsidR="001B60FA" w:rsidRPr="001B60FA" w:rsidRDefault="001B60FA" w:rsidP="001B60FA">
      <w:pPr>
        <w:autoSpaceDE w:val="0"/>
        <w:autoSpaceDN w:val="0"/>
        <w:adjustRightInd w:val="0"/>
        <w:jc w:val="center"/>
        <w:rPr>
          <w:rFonts w:eastAsia="Calibri"/>
          <w:bCs/>
          <w:color w:val="000000"/>
          <w:sz w:val="28"/>
          <w:szCs w:val="28"/>
          <w:lang w:eastAsia="en-US"/>
        </w:rPr>
      </w:pPr>
    </w:p>
    <w:p w:rsidR="001B60FA" w:rsidRPr="001B60FA" w:rsidRDefault="001B60FA" w:rsidP="001B60FA">
      <w:pPr>
        <w:autoSpaceDE w:val="0"/>
        <w:autoSpaceDN w:val="0"/>
        <w:adjustRightInd w:val="0"/>
        <w:jc w:val="center"/>
        <w:rPr>
          <w:rFonts w:eastAsia="Calibri"/>
          <w:b/>
          <w:color w:val="000000"/>
          <w:sz w:val="28"/>
          <w:szCs w:val="28"/>
          <w:lang w:eastAsia="en-US"/>
        </w:rPr>
      </w:pPr>
      <w:r w:rsidRPr="001B60FA">
        <w:rPr>
          <w:rFonts w:eastAsia="Calibri"/>
          <w:b/>
          <w:bCs/>
          <w:color w:val="000000"/>
          <w:sz w:val="28"/>
          <w:szCs w:val="28"/>
          <w:lang w:eastAsia="en-US"/>
        </w:rPr>
        <w:t>Порядок признания и отражения в учете и отчетности событий после отчетной даты</w:t>
      </w:r>
    </w:p>
    <w:p w:rsidR="001B60FA" w:rsidRPr="001B60FA" w:rsidRDefault="001B60FA" w:rsidP="001B60FA">
      <w:pPr>
        <w:autoSpaceDE w:val="0"/>
        <w:autoSpaceDN w:val="0"/>
        <w:adjustRightInd w:val="0"/>
        <w:jc w:val="center"/>
        <w:rPr>
          <w:rFonts w:eastAsia="Calibri"/>
          <w:bCs/>
          <w:color w:val="000000"/>
          <w:sz w:val="28"/>
          <w:szCs w:val="28"/>
          <w:lang w:eastAsia="en-US"/>
        </w:rPr>
      </w:pPr>
    </w:p>
    <w:p w:rsidR="001B60FA" w:rsidRPr="001B60FA" w:rsidRDefault="001B60FA" w:rsidP="001B60FA">
      <w:pPr>
        <w:autoSpaceDE w:val="0"/>
        <w:autoSpaceDN w:val="0"/>
        <w:adjustRightInd w:val="0"/>
        <w:jc w:val="center"/>
        <w:rPr>
          <w:rFonts w:eastAsia="Calibri"/>
          <w:color w:val="000000"/>
          <w:sz w:val="28"/>
          <w:szCs w:val="28"/>
          <w:lang w:eastAsia="en-US"/>
        </w:rPr>
      </w:pPr>
      <w:r w:rsidRPr="001B60FA">
        <w:rPr>
          <w:rFonts w:eastAsia="Calibri"/>
          <w:bCs/>
          <w:color w:val="000000"/>
          <w:sz w:val="28"/>
          <w:szCs w:val="28"/>
          <w:lang w:eastAsia="en-US"/>
        </w:rPr>
        <w:t>1. Общие положения</w:t>
      </w:r>
    </w:p>
    <w:p w:rsidR="001B60FA" w:rsidRPr="001B60FA" w:rsidRDefault="001B60FA" w:rsidP="001B60FA">
      <w:pPr>
        <w:autoSpaceDE w:val="0"/>
        <w:autoSpaceDN w:val="0"/>
        <w:adjustRightInd w:val="0"/>
        <w:ind w:firstLine="709"/>
        <w:jc w:val="both"/>
        <w:rPr>
          <w:rFonts w:eastAsia="Calibri"/>
          <w:color w:val="000000"/>
          <w:sz w:val="28"/>
          <w:szCs w:val="28"/>
          <w:lang w:eastAsia="en-US"/>
        </w:rPr>
      </w:pPr>
      <w:r w:rsidRPr="001B60FA">
        <w:rPr>
          <w:rFonts w:eastAsia="Calibri"/>
          <w:color w:val="000000"/>
          <w:sz w:val="28"/>
          <w:szCs w:val="28"/>
          <w:lang w:eastAsia="en-US"/>
        </w:rPr>
        <w:t xml:space="preserve">1.1. Настоящий порядок признания и отражения в учете и отчетности событий после отчетной даты (далее также - Порядок ) разработан в соответствии с Инструкцией, утвержденной приказом Минфина России от 01.12.2010 N 157н, и Методическими рекомендациями, направленными письмом Минфина России от 19.12.2014 N 02-07-07/66918, а также Приложением к письму Минфина России и Федерального казначейства от 02.02.2017 NN 02-07-07/5669, 07-04-05/02-120. </w:t>
      </w:r>
    </w:p>
    <w:p w:rsidR="001B60FA" w:rsidRPr="001B60FA" w:rsidRDefault="001B60FA" w:rsidP="001B60FA">
      <w:pPr>
        <w:autoSpaceDE w:val="0"/>
        <w:autoSpaceDN w:val="0"/>
        <w:adjustRightInd w:val="0"/>
        <w:ind w:firstLine="709"/>
        <w:jc w:val="both"/>
        <w:rPr>
          <w:rFonts w:eastAsia="Calibri"/>
          <w:color w:val="000000"/>
          <w:sz w:val="28"/>
          <w:szCs w:val="28"/>
          <w:lang w:eastAsia="en-US"/>
        </w:rPr>
      </w:pPr>
      <w:r w:rsidRPr="001B60FA">
        <w:rPr>
          <w:rFonts w:eastAsia="Calibri"/>
          <w:color w:val="000000"/>
          <w:sz w:val="28"/>
          <w:szCs w:val="28"/>
          <w:lang w:eastAsia="en-US"/>
        </w:rPr>
        <w:t xml:space="preserve">1.2. Событиями после отчетной даты признаются </w:t>
      </w:r>
      <w:r w:rsidRPr="001B60FA">
        <w:rPr>
          <w:rFonts w:eastAsia="Calibri"/>
          <w:bCs/>
          <w:color w:val="000000"/>
          <w:sz w:val="28"/>
          <w:szCs w:val="28"/>
          <w:lang w:eastAsia="en-US"/>
        </w:rPr>
        <w:t>существенные</w:t>
      </w:r>
      <w:r w:rsidRPr="001B60FA">
        <w:rPr>
          <w:rFonts w:eastAsia="Calibri"/>
          <w:b/>
          <w:bCs/>
          <w:color w:val="000000"/>
          <w:sz w:val="28"/>
          <w:szCs w:val="28"/>
          <w:lang w:eastAsia="en-US"/>
        </w:rPr>
        <w:t xml:space="preserve"> </w:t>
      </w:r>
      <w:r w:rsidRPr="001B60FA">
        <w:rPr>
          <w:rFonts w:eastAsia="Calibri"/>
          <w:color w:val="000000"/>
          <w:sz w:val="28"/>
          <w:szCs w:val="28"/>
          <w:lang w:eastAsia="en-US"/>
        </w:rPr>
        <w:t xml:space="preserve">факты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которые имели место в период между отчетной датой и датой подписания бухгалтерской отчетности. </w:t>
      </w:r>
    </w:p>
    <w:p w:rsidR="001B60FA" w:rsidRPr="001B60FA" w:rsidRDefault="001B60FA" w:rsidP="001B60FA">
      <w:pPr>
        <w:autoSpaceDE w:val="0"/>
        <w:autoSpaceDN w:val="0"/>
        <w:adjustRightInd w:val="0"/>
        <w:ind w:firstLine="709"/>
        <w:jc w:val="both"/>
        <w:rPr>
          <w:rFonts w:eastAsia="Calibri"/>
          <w:color w:val="000000"/>
          <w:sz w:val="28"/>
          <w:szCs w:val="28"/>
          <w:lang w:eastAsia="en-US"/>
        </w:rPr>
      </w:pPr>
      <w:r w:rsidRPr="001B60FA">
        <w:rPr>
          <w:rFonts w:eastAsia="Calibri"/>
          <w:color w:val="000000"/>
          <w:sz w:val="28"/>
          <w:szCs w:val="28"/>
          <w:lang w:eastAsia="en-US"/>
        </w:rPr>
        <w:t xml:space="preserve">К событиям после отчетной даты относятся: </w:t>
      </w:r>
    </w:p>
    <w:p w:rsidR="001B60FA" w:rsidRPr="001B60FA" w:rsidRDefault="001B60FA" w:rsidP="001B60FA">
      <w:pPr>
        <w:autoSpaceDE w:val="0"/>
        <w:autoSpaceDN w:val="0"/>
        <w:adjustRightInd w:val="0"/>
        <w:ind w:firstLine="709"/>
        <w:jc w:val="both"/>
        <w:rPr>
          <w:rFonts w:eastAsia="Calibri"/>
          <w:color w:val="000000"/>
          <w:sz w:val="28"/>
          <w:szCs w:val="28"/>
          <w:lang w:eastAsia="en-US"/>
        </w:rPr>
      </w:pPr>
      <w:r w:rsidRPr="001B60FA">
        <w:rPr>
          <w:rFonts w:eastAsia="Calibri"/>
          <w:color w:val="000000"/>
          <w:sz w:val="28"/>
          <w:szCs w:val="28"/>
          <w:lang w:eastAsia="en-US"/>
        </w:rPr>
        <w:t xml:space="preserve">события, подтверждающие условия, существовавшие на отчетную дату; </w:t>
      </w:r>
    </w:p>
    <w:p w:rsidR="001B60FA" w:rsidRPr="001B60FA" w:rsidRDefault="001B60FA" w:rsidP="001B60FA">
      <w:pPr>
        <w:autoSpaceDE w:val="0"/>
        <w:autoSpaceDN w:val="0"/>
        <w:adjustRightInd w:val="0"/>
        <w:ind w:firstLine="709"/>
        <w:jc w:val="both"/>
        <w:rPr>
          <w:rFonts w:eastAsia="Calibri"/>
          <w:color w:val="000000"/>
          <w:sz w:val="28"/>
          <w:szCs w:val="28"/>
          <w:lang w:eastAsia="en-US"/>
        </w:rPr>
      </w:pPr>
      <w:r w:rsidRPr="001B60FA">
        <w:rPr>
          <w:rFonts w:eastAsia="Calibri"/>
          <w:color w:val="000000"/>
          <w:sz w:val="28"/>
          <w:szCs w:val="28"/>
          <w:lang w:eastAsia="en-US"/>
        </w:rPr>
        <w:t xml:space="preserve">события, свидетельствующие об условиях, возникших после отчетной даты. </w:t>
      </w:r>
    </w:p>
    <w:p w:rsidR="001B60FA" w:rsidRPr="001B60FA" w:rsidRDefault="001B60FA" w:rsidP="001B60FA">
      <w:pPr>
        <w:autoSpaceDE w:val="0"/>
        <w:autoSpaceDN w:val="0"/>
        <w:adjustRightInd w:val="0"/>
        <w:ind w:firstLine="709"/>
        <w:jc w:val="both"/>
        <w:rPr>
          <w:rFonts w:eastAsia="Calibri"/>
          <w:color w:val="000000"/>
          <w:sz w:val="28"/>
          <w:szCs w:val="28"/>
          <w:lang w:eastAsia="en-US"/>
        </w:rPr>
      </w:pPr>
      <w:r w:rsidRPr="001B60FA">
        <w:rPr>
          <w:rFonts w:eastAsia="Calibri"/>
          <w:color w:val="000000"/>
          <w:sz w:val="28"/>
          <w:szCs w:val="28"/>
          <w:lang w:eastAsia="en-US"/>
        </w:rPr>
        <w:t xml:space="preserve">1.3.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 </w:t>
      </w:r>
    </w:p>
    <w:p w:rsidR="001B60FA" w:rsidRPr="001B60FA" w:rsidRDefault="001B60FA" w:rsidP="001B60FA">
      <w:pPr>
        <w:autoSpaceDE w:val="0"/>
        <w:autoSpaceDN w:val="0"/>
        <w:adjustRightInd w:val="0"/>
        <w:ind w:firstLine="709"/>
        <w:jc w:val="both"/>
        <w:rPr>
          <w:rFonts w:eastAsia="Calibri"/>
          <w:color w:val="000000"/>
          <w:sz w:val="28"/>
          <w:szCs w:val="28"/>
          <w:lang w:eastAsia="en-US"/>
        </w:rPr>
      </w:pPr>
      <w:r w:rsidRPr="001B60FA">
        <w:rPr>
          <w:rFonts w:eastAsia="Calibri"/>
          <w:color w:val="000000"/>
          <w:sz w:val="28"/>
          <w:szCs w:val="28"/>
          <w:lang w:eastAsia="en-US"/>
        </w:rPr>
        <w:t xml:space="preserve">Существенность события после отчетной даты учреждение определяет самостоятельно, исходя из установленных требований к отчетности. </w:t>
      </w:r>
    </w:p>
    <w:p w:rsidR="001B60FA" w:rsidRPr="001B60FA" w:rsidRDefault="001B60FA" w:rsidP="001B60FA">
      <w:pPr>
        <w:autoSpaceDE w:val="0"/>
        <w:autoSpaceDN w:val="0"/>
        <w:adjustRightInd w:val="0"/>
        <w:ind w:firstLine="709"/>
        <w:jc w:val="both"/>
        <w:rPr>
          <w:rFonts w:eastAsia="Calibri"/>
          <w:color w:val="000000"/>
          <w:sz w:val="28"/>
          <w:szCs w:val="28"/>
          <w:lang w:eastAsia="en-US"/>
        </w:rPr>
      </w:pPr>
      <w:r w:rsidRPr="001B60FA">
        <w:rPr>
          <w:rFonts w:eastAsia="Calibri"/>
          <w:color w:val="000000"/>
          <w:sz w:val="28"/>
          <w:szCs w:val="28"/>
          <w:lang w:eastAsia="en-US"/>
        </w:rPr>
        <w:t xml:space="preserve">Информация является существенной, если ее отсутствие или искажение могут оказать влияние на решения пользователей. </w:t>
      </w:r>
    </w:p>
    <w:p w:rsidR="001B60FA" w:rsidRPr="001B60FA" w:rsidRDefault="001B60FA" w:rsidP="001B60FA">
      <w:pPr>
        <w:autoSpaceDE w:val="0"/>
        <w:autoSpaceDN w:val="0"/>
        <w:adjustRightInd w:val="0"/>
        <w:ind w:firstLine="709"/>
        <w:jc w:val="both"/>
        <w:rPr>
          <w:rFonts w:eastAsia="Calibri"/>
          <w:color w:val="000000"/>
          <w:sz w:val="28"/>
          <w:szCs w:val="28"/>
          <w:lang w:eastAsia="en-US"/>
        </w:rPr>
      </w:pPr>
      <w:r w:rsidRPr="001B60FA">
        <w:rPr>
          <w:rFonts w:eastAsia="Calibri"/>
          <w:color w:val="000000"/>
          <w:sz w:val="28"/>
          <w:szCs w:val="28"/>
          <w:lang w:eastAsia="en-US"/>
        </w:rPr>
        <w:t xml:space="preserve">1.4. Решение об отражении событий после отчетной даты принимается главным бухгалтером. </w:t>
      </w:r>
    </w:p>
    <w:p w:rsidR="001B60FA" w:rsidRPr="001B60FA" w:rsidRDefault="001B60FA" w:rsidP="001B60FA">
      <w:pPr>
        <w:autoSpaceDE w:val="0"/>
        <w:autoSpaceDN w:val="0"/>
        <w:adjustRightInd w:val="0"/>
        <w:ind w:firstLine="709"/>
        <w:jc w:val="both"/>
        <w:rPr>
          <w:rFonts w:eastAsia="Calibri"/>
          <w:color w:val="000000"/>
          <w:sz w:val="28"/>
          <w:szCs w:val="28"/>
          <w:lang w:eastAsia="en-US"/>
        </w:rPr>
      </w:pPr>
      <w:r w:rsidRPr="001B60FA">
        <w:rPr>
          <w:rFonts w:eastAsia="Calibri"/>
          <w:color w:val="000000"/>
          <w:sz w:val="28"/>
          <w:szCs w:val="28"/>
          <w:lang w:eastAsia="en-US"/>
        </w:rPr>
        <w:t xml:space="preserve">1.5. 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 </w:t>
      </w:r>
    </w:p>
    <w:p w:rsidR="001B60FA" w:rsidRPr="001B60FA" w:rsidRDefault="001B60FA" w:rsidP="001B60FA">
      <w:pPr>
        <w:autoSpaceDE w:val="0"/>
        <w:autoSpaceDN w:val="0"/>
        <w:adjustRightInd w:val="0"/>
        <w:ind w:firstLine="709"/>
        <w:jc w:val="both"/>
        <w:rPr>
          <w:rFonts w:eastAsia="Calibri"/>
          <w:color w:val="000000"/>
          <w:sz w:val="28"/>
          <w:szCs w:val="28"/>
          <w:lang w:eastAsia="en-US"/>
        </w:rPr>
      </w:pPr>
    </w:p>
    <w:p w:rsidR="001B60FA" w:rsidRPr="001B60FA" w:rsidRDefault="001B60FA" w:rsidP="001B60FA">
      <w:pPr>
        <w:autoSpaceDE w:val="0"/>
        <w:autoSpaceDN w:val="0"/>
        <w:adjustRightInd w:val="0"/>
        <w:jc w:val="center"/>
        <w:rPr>
          <w:rFonts w:eastAsia="Calibri"/>
          <w:color w:val="000000"/>
          <w:sz w:val="28"/>
          <w:szCs w:val="28"/>
          <w:lang w:eastAsia="en-US"/>
        </w:rPr>
      </w:pPr>
      <w:r w:rsidRPr="001B60FA">
        <w:rPr>
          <w:rFonts w:eastAsia="Calibri"/>
          <w:bCs/>
          <w:color w:val="000000"/>
          <w:sz w:val="28"/>
          <w:szCs w:val="28"/>
          <w:lang w:eastAsia="en-US"/>
        </w:rPr>
        <w:t>2. Перечень фактов хозяйственной жизни, которые признаются событиями после отчетной даты</w:t>
      </w:r>
    </w:p>
    <w:p w:rsidR="001B60FA" w:rsidRPr="001B60FA" w:rsidRDefault="001B60FA" w:rsidP="001B60FA">
      <w:pPr>
        <w:autoSpaceDE w:val="0"/>
        <w:autoSpaceDN w:val="0"/>
        <w:adjustRightInd w:val="0"/>
        <w:ind w:firstLine="709"/>
        <w:jc w:val="both"/>
        <w:rPr>
          <w:rFonts w:eastAsia="Calibri"/>
          <w:color w:val="000000"/>
          <w:sz w:val="28"/>
          <w:szCs w:val="28"/>
          <w:lang w:eastAsia="en-US"/>
        </w:rPr>
      </w:pPr>
      <w:r w:rsidRPr="001B60FA">
        <w:rPr>
          <w:rFonts w:eastAsia="Calibri"/>
          <w:color w:val="000000"/>
          <w:sz w:val="28"/>
          <w:szCs w:val="28"/>
          <w:lang w:eastAsia="en-US"/>
        </w:rPr>
        <w:t xml:space="preserve">2.1. К событиям, подтверждающим условия, существовавшие на отчетную дату, относятся следующие существенные факты хозяйственной жизни: </w:t>
      </w:r>
    </w:p>
    <w:p w:rsidR="001B60FA" w:rsidRPr="001B60FA" w:rsidRDefault="001B60FA" w:rsidP="001B60FA">
      <w:pPr>
        <w:autoSpaceDE w:val="0"/>
        <w:autoSpaceDN w:val="0"/>
        <w:adjustRightInd w:val="0"/>
        <w:ind w:firstLine="709"/>
        <w:jc w:val="both"/>
        <w:rPr>
          <w:rFonts w:eastAsia="Calibri"/>
          <w:color w:val="000000"/>
          <w:sz w:val="28"/>
          <w:szCs w:val="28"/>
          <w:lang w:eastAsia="en-US"/>
        </w:rPr>
      </w:pPr>
      <w:r w:rsidRPr="001B60FA">
        <w:rPr>
          <w:rFonts w:eastAsia="Calibri"/>
          <w:color w:val="000000"/>
          <w:sz w:val="28"/>
          <w:szCs w:val="28"/>
          <w:lang w:eastAsia="en-US"/>
        </w:rPr>
        <w:t xml:space="preserve">изменение на начало периода, следующего за отчетным (до даты подписания отчетности), кадастровой стоимости земельного участка, </w:t>
      </w:r>
      <w:r w:rsidRPr="001B60FA">
        <w:rPr>
          <w:rFonts w:eastAsia="Calibri"/>
          <w:color w:val="000000"/>
          <w:sz w:val="28"/>
          <w:szCs w:val="28"/>
          <w:lang w:eastAsia="en-US"/>
        </w:rPr>
        <w:lastRenderedPageBreak/>
        <w:t xml:space="preserve">используемого учреждением на праве постоянного (бессрочного) пользования и учтенного на балансе; </w:t>
      </w:r>
    </w:p>
    <w:p w:rsidR="001B60FA" w:rsidRPr="001B60FA" w:rsidRDefault="001B60FA" w:rsidP="001B60FA">
      <w:pPr>
        <w:autoSpaceDE w:val="0"/>
        <w:autoSpaceDN w:val="0"/>
        <w:adjustRightInd w:val="0"/>
        <w:ind w:firstLine="709"/>
        <w:jc w:val="both"/>
        <w:rPr>
          <w:rFonts w:eastAsia="Calibri"/>
          <w:color w:val="000000"/>
          <w:sz w:val="28"/>
          <w:szCs w:val="28"/>
          <w:lang w:eastAsia="en-US"/>
        </w:rPr>
      </w:pPr>
      <w:r w:rsidRPr="001B60FA">
        <w:rPr>
          <w:rFonts w:eastAsia="Calibri"/>
          <w:color w:val="000000"/>
          <w:sz w:val="28"/>
          <w:szCs w:val="28"/>
          <w:lang w:eastAsia="en-US"/>
        </w:rPr>
        <w:t xml:space="preserve">оформление после отчетной даты государственной регистрации права оперативного управлении по созданным (полученным) в отчетном периоде объектам недвижимого имущества; </w:t>
      </w:r>
    </w:p>
    <w:p w:rsidR="001B60FA" w:rsidRPr="001B60FA" w:rsidRDefault="001B60FA" w:rsidP="001B60FA">
      <w:pPr>
        <w:autoSpaceDE w:val="0"/>
        <w:autoSpaceDN w:val="0"/>
        <w:adjustRightInd w:val="0"/>
        <w:ind w:firstLine="709"/>
        <w:jc w:val="both"/>
        <w:rPr>
          <w:rFonts w:eastAsia="Calibri"/>
          <w:color w:val="000000"/>
          <w:sz w:val="28"/>
          <w:szCs w:val="28"/>
          <w:lang w:eastAsia="en-US"/>
        </w:rPr>
      </w:pPr>
      <w:r w:rsidRPr="001B60FA">
        <w:rPr>
          <w:rFonts w:eastAsia="Calibri"/>
          <w:color w:val="000000"/>
          <w:sz w:val="28"/>
          <w:szCs w:val="28"/>
          <w:lang w:eastAsia="en-US"/>
        </w:rPr>
        <w:t xml:space="preserve">уточнение платежей на лицевом счете, открытом в органе казначейства, в том числе платежей по доходам, в первые числа января;  </w:t>
      </w:r>
    </w:p>
    <w:p w:rsidR="001B60FA" w:rsidRPr="001B60FA" w:rsidRDefault="001B60FA" w:rsidP="001B60FA">
      <w:pPr>
        <w:autoSpaceDE w:val="0"/>
        <w:autoSpaceDN w:val="0"/>
        <w:adjustRightInd w:val="0"/>
        <w:ind w:firstLine="709"/>
        <w:jc w:val="both"/>
        <w:rPr>
          <w:rFonts w:eastAsia="Calibri"/>
          <w:sz w:val="28"/>
          <w:szCs w:val="28"/>
          <w:lang w:eastAsia="en-US"/>
        </w:rPr>
      </w:pPr>
      <w:r w:rsidRPr="001B60FA">
        <w:rPr>
          <w:rFonts w:eastAsia="Calibri"/>
          <w:sz w:val="28"/>
          <w:szCs w:val="28"/>
          <w:lang w:eastAsia="en-US"/>
        </w:rPr>
        <w:t xml:space="preserve">обнаружение после отчетной даты существенной ошибки в бухгалтерском учете или нарушения законодательства при осуществлении деятельности учреждения, которые ведут к искажению бухгалтерской отчетности за отчетный период; </w:t>
      </w:r>
    </w:p>
    <w:p w:rsidR="001B60FA" w:rsidRPr="001B60FA" w:rsidRDefault="001B60FA" w:rsidP="001B60FA">
      <w:pPr>
        <w:autoSpaceDE w:val="0"/>
        <w:autoSpaceDN w:val="0"/>
        <w:adjustRightInd w:val="0"/>
        <w:ind w:firstLine="709"/>
        <w:jc w:val="both"/>
        <w:rPr>
          <w:rFonts w:eastAsia="Calibri"/>
          <w:sz w:val="28"/>
          <w:szCs w:val="28"/>
          <w:lang w:eastAsia="en-US"/>
        </w:rPr>
      </w:pPr>
      <w:r w:rsidRPr="001B60FA">
        <w:rPr>
          <w:rFonts w:eastAsia="Calibri"/>
          <w:sz w:val="28"/>
          <w:szCs w:val="28"/>
          <w:lang w:eastAsia="en-US"/>
        </w:rPr>
        <w:t xml:space="preserve">расчеты с подотчетными лицами по расходам, относящимся к отчетному периоду; </w:t>
      </w:r>
    </w:p>
    <w:p w:rsidR="001B60FA" w:rsidRPr="001B60FA" w:rsidRDefault="001B60FA" w:rsidP="001B60FA">
      <w:pPr>
        <w:autoSpaceDE w:val="0"/>
        <w:autoSpaceDN w:val="0"/>
        <w:adjustRightInd w:val="0"/>
        <w:ind w:firstLine="709"/>
        <w:jc w:val="both"/>
        <w:rPr>
          <w:rFonts w:eastAsia="Calibri"/>
          <w:sz w:val="28"/>
          <w:szCs w:val="28"/>
          <w:lang w:eastAsia="en-US"/>
        </w:rPr>
      </w:pPr>
      <w:r w:rsidRPr="001B60FA">
        <w:rPr>
          <w:rFonts w:eastAsia="Calibri"/>
          <w:sz w:val="28"/>
          <w:szCs w:val="28"/>
          <w:lang w:eastAsia="en-US"/>
        </w:rPr>
        <w:t xml:space="preserve">объявление в установленном порядке дебитора банкротом после отчетной даты; </w:t>
      </w:r>
    </w:p>
    <w:p w:rsidR="001B60FA" w:rsidRPr="001B60FA" w:rsidRDefault="001B60FA" w:rsidP="001B60FA">
      <w:pPr>
        <w:autoSpaceDE w:val="0"/>
        <w:autoSpaceDN w:val="0"/>
        <w:adjustRightInd w:val="0"/>
        <w:ind w:firstLine="709"/>
        <w:jc w:val="both"/>
        <w:rPr>
          <w:rFonts w:eastAsia="Calibri"/>
          <w:sz w:val="28"/>
          <w:szCs w:val="28"/>
          <w:lang w:eastAsia="en-US"/>
        </w:rPr>
      </w:pPr>
      <w:r w:rsidRPr="001B60FA">
        <w:rPr>
          <w:rFonts w:eastAsia="Calibri"/>
          <w:sz w:val="28"/>
          <w:szCs w:val="28"/>
          <w:lang w:eastAsia="en-US"/>
        </w:rPr>
        <w:t xml:space="preserve">возникновение обязательств или денежных прав, связанных с завершением судебного процесса </w:t>
      </w:r>
    </w:p>
    <w:p w:rsidR="001B60FA" w:rsidRPr="001B60FA" w:rsidRDefault="001B60FA" w:rsidP="001B60FA">
      <w:pPr>
        <w:autoSpaceDE w:val="0"/>
        <w:autoSpaceDN w:val="0"/>
        <w:adjustRightInd w:val="0"/>
        <w:ind w:firstLine="709"/>
        <w:jc w:val="both"/>
        <w:rPr>
          <w:rFonts w:eastAsia="Calibri"/>
          <w:sz w:val="28"/>
          <w:szCs w:val="28"/>
          <w:lang w:eastAsia="en-US"/>
        </w:rPr>
      </w:pPr>
      <w:r w:rsidRPr="001B60FA">
        <w:rPr>
          <w:rFonts w:eastAsia="Calibri"/>
          <w:sz w:val="28"/>
          <w:szCs w:val="28"/>
          <w:lang w:eastAsia="en-US"/>
        </w:rPr>
        <w:t xml:space="preserve">результаты инвентаризации, проведенной в целях составления годовой бухгалтерской (финансовой) отчетности, но отраженных в протоколах, актах, подписанных после отчетной даты; </w:t>
      </w:r>
    </w:p>
    <w:p w:rsidR="001B60FA" w:rsidRPr="001B60FA" w:rsidRDefault="001B60FA" w:rsidP="001B60FA">
      <w:pPr>
        <w:autoSpaceDE w:val="0"/>
        <w:autoSpaceDN w:val="0"/>
        <w:adjustRightInd w:val="0"/>
        <w:ind w:firstLine="709"/>
        <w:jc w:val="both"/>
        <w:rPr>
          <w:rFonts w:eastAsia="Calibri"/>
          <w:sz w:val="28"/>
          <w:szCs w:val="28"/>
          <w:lang w:eastAsia="en-US"/>
        </w:rPr>
      </w:pPr>
      <w:r w:rsidRPr="001B60FA">
        <w:rPr>
          <w:rFonts w:eastAsia="Calibri"/>
          <w:sz w:val="28"/>
          <w:szCs w:val="28"/>
          <w:lang w:eastAsia="en-US"/>
        </w:rPr>
        <w:t xml:space="preserve">результаты годовой инвентаризации (сверки с соответствующими реестрами), указывающие на необходимость корректировки данных учета, полученные после отчетной даты, но до срока представления отчетности. </w:t>
      </w:r>
    </w:p>
    <w:p w:rsidR="001B60FA" w:rsidRPr="001B60FA" w:rsidRDefault="001B60FA" w:rsidP="001B60FA">
      <w:pPr>
        <w:autoSpaceDE w:val="0"/>
        <w:autoSpaceDN w:val="0"/>
        <w:adjustRightInd w:val="0"/>
        <w:ind w:firstLine="709"/>
        <w:jc w:val="both"/>
        <w:rPr>
          <w:rFonts w:eastAsia="Calibri"/>
          <w:sz w:val="28"/>
          <w:szCs w:val="28"/>
          <w:lang w:eastAsia="en-US"/>
        </w:rPr>
      </w:pPr>
      <w:r w:rsidRPr="001B60FA">
        <w:rPr>
          <w:rFonts w:eastAsia="Calibri"/>
          <w:sz w:val="28"/>
          <w:szCs w:val="28"/>
          <w:lang w:eastAsia="en-US"/>
        </w:rPr>
        <w:t xml:space="preserve">2.2. К событиям, являющимся следствием условий, сложившихся после отчетной даты, относятся следующие существенные факты хозяйственной жизни: </w:t>
      </w:r>
    </w:p>
    <w:p w:rsidR="001B60FA" w:rsidRPr="001B60FA" w:rsidRDefault="001B60FA" w:rsidP="001B60FA">
      <w:pPr>
        <w:autoSpaceDE w:val="0"/>
        <w:autoSpaceDN w:val="0"/>
        <w:adjustRightInd w:val="0"/>
        <w:ind w:firstLine="709"/>
        <w:jc w:val="both"/>
        <w:rPr>
          <w:rFonts w:eastAsia="Calibri"/>
          <w:sz w:val="28"/>
          <w:szCs w:val="28"/>
          <w:lang w:eastAsia="en-US"/>
        </w:rPr>
      </w:pPr>
      <w:r w:rsidRPr="001B60FA">
        <w:rPr>
          <w:rFonts w:eastAsia="Calibri"/>
          <w:sz w:val="28"/>
          <w:szCs w:val="28"/>
          <w:lang w:eastAsia="en-US"/>
        </w:rPr>
        <w:t>выбытие нефинансовых активов в результате чрезвычайной ситуации.</w:t>
      </w:r>
    </w:p>
    <w:p w:rsidR="001B60FA" w:rsidRPr="001B60FA" w:rsidRDefault="001B60FA" w:rsidP="001B60FA">
      <w:pPr>
        <w:autoSpaceDE w:val="0"/>
        <w:autoSpaceDN w:val="0"/>
        <w:adjustRightInd w:val="0"/>
        <w:ind w:firstLine="709"/>
        <w:jc w:val="both"/>
        <w:rPr>
          <w:rFonts w:eastAsia="Calibri"/>
          <w:sz w:val="28"/>
          <w:szCs w:val="28"/>
          <w:lang w:eastAsia="en-US"/>
        </w:rPr>
      </w:pPr>
    </w:p>
    <w:p w:rsidR="001B60FA" w:rsidRPr="001B60FA" w:rsidRDefault="001B60FA" w:rsidP="001B60FA">
      <w:pPr>
        <w:autoSpaceDE w:val="0"/>
        <w:autoSpaceDN w:val="0"/>
        <w:adjustRightInd w:val="0"/>
        <w:jc w:val="center"/>
        <w:rPr>
          <w:rFonts w:eastAsia="Calibri"/>
          <w:bCs/>
          <w:sz w:val="28"/>
          <w:szCs w:val="28"/>
          <w:lang w:eastAsia="en-US"/>
        </w:rPr>
      </w:pPr>
      <w:r w:rsidRPr="001B60FA">
        <w:rPr>
          <w:rFonts w:eastAsia="Calibri"/>
          <w:bCs/>
          <w:sz w:val="28"/>
          <w:szCs w:val="28"/>
          <w:lang w:eastAsia="en-US"/>
        </w:rPr>
        <w:t>3. Отражение в учете и отчетности событий после отчетной даты</w:t>
      </w:r>
    </w:p>
    <w:p w:rsidR="001B60FA" w:rsidRPr="001B60FA" w:rsidRDefault="001B60FA" w:rsidP="001B60FA">
      <w:pPr>
        <w:autoSpaceDE w:val="0"/>
        <w:autoSpaceDN w:val="0"/>
        <w:adjustRightInd w:val="0"/>
        <w:ind w:firstLine="709"/>
        <w:jc w:val="both"/>
        <w:rPr>
          <w:rFonts w:eastAsia="Calibri"/>
          <w:sz w:val="28"/>
          <w:szCs w:val="28"/>
          <w:lang w:eastAsia="en-US"/>
        </w:rPr>
      </w:pPr>
      <w:r w:rsidRPr="001B60FA">
        <w:rPr>
          <w:rFonts w:eastAsia="Calibri"/>
          <w:sz w:val="28"/>
          <w:szCs w:val="28"/>
          <w:lang w:eastAsia="en-US"/>
        </w:rPr>
        <w:t xml:space="preserve">3.1. События после отчетной даты, подтверждающие условия, существовавшие на отчетную дату, отражаются в учете: </w:t>
      </w:r>
    </w:p>
    <w:p w:rsidR="001B60FA" w:rsidRPr="001B60FA" w:rsidRDefault="001B60FA" w:rsidP="001B60FA">
      <w:pPr>
        <w:autoSpaceDE w:val="0"/>
        <w:autoSpaceDN w:val="0"/>
        <w:adjustRightInd w:val="0"/>
        <w:ind w:firstLine="709"/>
        <w:jc w:val="both"/>
        <w:rPr>
          <w:rFonts w:eastAsia="Calibri"/>
          <w:sz w:val="28"/>
          <w:szCs w:val="28"/>
          <w:lang w:eastAsia="en-US"/>
        </w:rPr>
      </w:pPr>
      <w:r w:rsidRPr="001B60FA">
        <w:rPr>
          <w:rFonts w:eastAsia="Calibri"/>
          <w:sz w:val="28"/>
          <w:szCs w:val="28"/>
          <w:lang w:eastAsia="en-US"/>
        </w:rPr>
        <w:t xml:space="preserve">31 декабря отчетного года на основании Бухгалтерской справки (ф. 0504833) с приложением первичных или иных документов; </w:t>
      </w:r>
    </w:p>
    <w:p w:rsidR="001B60FA" w:rsidRPr="001B60FA" w:rsidRDefault="001B60FA" w:rsidP="001B60FA">
      <w:pPr>
        <w:autoSpaceDE w:val="0"/>
        <w:autoSpaceDN w:val="0"/>
        <w:adjustRightInd w:val="0"/>
        <w:ind w:firstLine="709"/>
        <w:jc w:val="both"/>
        <w:rPr>
          <w:rFonts w:eastAsia="Calibri"/>
          <w:sz w:val="28"/>
          <w:szCs w:val="28"/>
          <w:lang w:eastAsia="en-US"/>
        </w:rPr>
      </w:pPr>
      <w:r w:rsidRPr="001B60FA">
        <w:rPr>
          <w:rFonts w:eastAsia="Calibri"/>
          <w:sz w:val="28"/>
          <w:szCs w:val="28"/>
          <w:lang w:eastAsia="en-US"/>
        </w:rPr>
        <w:t xml:space="preserve">Данные учета отражаются в соответствующих формах отчетности учреждения с учетом корректирующих событий после отчетной даты. </w:t>
      </w:r>
    </w:p>
    <w:p w:rsidR="001B60FA" w:rsidRPr="001B60FA" w:rsidRDefault="001B60FA" w:rsidP="001B60FA">
      <w:pPr>
        <w:autoSpaceDE w:val="0"/>
        <w:autoSpaceDN w:val="0"/>
        <w:adjustRightInd w:val="0"/>
        <w:ind w:firstLine="709"/>
        <w:jc w:val="both"/>
        <w:rPr>
          <w:rFonts w:eastAsia="Calibri"/>
          <w:sz w:val="28"/>
          <w:szCs w:val="28"/>
          <w:lang w:eastAsia="en-US"/>
        </w:rPr>
      </w:pPr>
      <w:r w:rsidRPr="001B60FA">
        <w:rPr>
          <w:rFonts w:eastAsia="Calibri"/>
          <w:sz w:val="28"/>
          <w:szCs w:val="28"/>
          <w:lang w:eastAsia="en-US"/>
        </w:rPr>
        <w:t xml:space="preserve">Информация о событиях после отчетной даты раскрывается в текстовой части Пояснительной записки (ф. 0503760). </w:t>
      </w:r>
    </w:p>
    <w:p w:rsidR="001B60FA" w:rsidRPr="001B60FA" w:rsidRDefault="001B60FA" w:rsidP="001B60FA">
      <w:pPr>
        <w:spacing w:after="200" w:line="276" w:lineRule="auto"/>
        <w:ind w:firstLine="709"/>
        <w:jc w:val="both"/>
        <w:rPr>
          <w:rFonts w:eastAsia="Calibri"/>
          <w:sz w:val="28"/>
          <w:szCs w:val="28"/>
          <w:lang w:eastAsia="en-US"/>
        </w:rPr>
      </w:pPr>
      <w:r w:rsidRPr="001B60FA">
        <w:rPr>
          <w:rFonts w:eastAsia="Calibri"/>
          <w:sz w:val="28"/>
          <w:szCs w:val="28"/>
          <w:lang w:eastAsia="en-US"/>
        </w:rPr>
        <w:t>3.2. В случае, если для соблюдения сроков представления бухгалтерской (финансовой)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показателей бухгалтерской (финансовой) отчетности, информация об указанном событии раскрывается в текстовой части пояснительной записки Пояснительной записки (ф. 0503760).</w:t>
      </w:r>
    </w:p>
    <w:p w:rsidR="001B60FA" w:rsidRPr="001B60FA" w:rsidRDefault="001B60FA" w:rsidP="001B60FA">
      <w:pPr>
        <w:widowControl w:val="0"/>
        <w:tabs>
          <w:tab w:val="left" w:pos="8100"/>
        </w:tabs>
        <w:autoSpaceDE w:val="0"/>
        <w:autoSpaceDN w:val="0"/>
        <w:adjustRightInd w:val="0"/>
        <w:jc w:val="both"/>
        <w:rPr>
          <w:sz w:val="28"/>
          <w:szCs w:val="28"/>
        </w:rPr>
      </w:pPr>
      <w:r w:rsidRPr="001B60FA">
        <w:rPr>
          <w:sz w:val="28"/>
          <w:szCs w:val="28"/>
        </w:rPr>
        <w:t>Начальник финансового отдела</w:t>
      </w:r>
    </w:p>
    <w:p w:rsidR="001B60FA" w:rsidRPr="001B60FA" w:rsidRDefault="001B60FA" w:rsidP="001B60FA">
      <w:pPr>
        <w:widowControl w:val="0"/>
        <w:tabs>
          <w:tab w:val="left" w:pos="8100"/>
        </w:tabs>
        <w:autoSpaceDE w:val="0"/>
        <w:autoSpaceDN w:val="0"/>
        <w:adjustRightInd w:val="0"/>
        <w:jc w:val="both"/>
        <w:rPr>
          <w:sz w:val="28"/>
          <w:szCs w:val="28"/>
        </w:rPr>
      </w:pPr>
      <w:r w:rsidRPr="001B60FA">
        <w:rPr>
          <w:sz w:val="28"/>
          <w:szCs w:val="28"/>
        </w:rPr>
        <w:t xml:space="preserve">администрации Дядьковского </w:t>
      </w:r>
    </w:p>
    <w:p w:rsidR="001B60FA" w:rsidRPr="001B60FA" w:rsidRDefault="001B60FA" w:rsidP="001B60FA">
      <w:pPr>
        <w:widowControl w:val="0"/>
        <w:tabs>
          <w:tab w:val="left" w:pos="8100"/>
        </w:tabs>
        <w:autoSpaceDE w:val="0"/>
        <w:autoSpaceDN w:val="0"/>
        <w:adjustRightInd w:val="0"/>
        <w:jc w:val="both"/>
        <w:rPr>
          <w:sz w:val="28"/>
          <w:szCs w:val="28"/>
        </w:rPr>
      </w:pPr>
      <w:r w:rsidRPr="001B60FA">
        <w:rPr>
          <w:sz w:val="28"/>
          <w:szCs w:val="28"/>
        </w:rPr>
        <w:t>сельского поселения</w:t>
      </w:r>
    </w:p>
    <w:p w:rsidR="001B60FA" w:rsidRPr="001B60FA" w:rsidRDefault="001B60FA" w:rsidP="001B60FA">
      <w:pPr>
        <w:widowControl w:val="0"/>
        <w:tabs>
          <w:tab w:val="left" w:pos="8100"/>
        </w:tabs>
        <w:autoSpaceDE w:val="0"/>
        <w:autoSpaceDN w:val="0"/>
        <w:adjustRightInd w:val="0"/>
        <w:jc w:val="both"/>
        <w:rPr>
          <w:sz w:val="28"/>
          <w:szCs w:val="28"/>
        </w:rPr>
      </w:pPr>
      <w:r w:rsidRPr="001B60FA">
        <w:rPr>
          <w:sz w:val="28"/>
          <w:szCs w:val="28"/>
        </w:rPr>
        <w:t xml:space="preserve">Кореновского района                                                                        </w:t>
      </w:r>
      <w:r w:rsidR="00E61483">
        <w:rPr>
          <w:sz w:val="28"/>
          <w:szCs w:val="28"/>
        </w:rPr>
        <w:t>Е.А.Фоменко</w:t>
      </w:r>
      <w:r w:rsidRPr="001B60FA">
        <w:rPr>
          <w:sz w:val="28"/>
          <w:szCs w:val="28"/>
        </w:rPr>
        <w:t xml:space="preserve">   </w:t>
      </w:r>
    </w:p>
    <w:tbl>
      <w:tblPr>
        <w:tblW w:w="5000" w:type="pct"/>
        <w:tblLook w:val="04A0"/>
      </w:tblPr>
      <w:tblGrid>
        <w:gridCol w:w="4927"/>
        <w:gridCol w:w="4927"/>
      </w:tblGrid>
      <w:tr w:rsidR="001B60FA" w:rsidRPr="001B60FA" w:rsidTr="00775CFE">
        <w:tc>
          <w:tcPr>
            <w:tcW w:w="2500" w:type="pct"/>
            <w:shd w:val="clear" w:color="auto" w:fill="auto"/>
          </w:tcPr>
          <w:p w:rsidR="001B60FA" w:rsidRPr="001B60FA" w:rsidRDefault="001B60FA" w:rsidP="001B60FA">
            <w:pPr>
              <w:widowControl w:val="0"/>
              <w:tabs>
                <w:tab w:val="left" w:pos="8100"/>
              </w:tabs>
              <w:autoSpaceDE w:val="0"/>
              <w:autoSpaceDN w:val="0"/>
              <w:adjustRightInd w:val="0"/>
              <w:jc w:val="both"/>
              <w:rPr>
                <w:sz w:val="28"/>
                <w:szCs w:val="28"/>
              </w:rPr>
            </w:pPr>
          </w:p>
        </w:tc>
        <w:tc>
          <w:tcPr>
            <w:tcW w:w="2500" w:type="pct"/>
            <w:shd w:val="clear" w:color="auto" w:fill="auto"/>
          </w:tcPr>
          <w:p w:rsidR="001B60FA" w:rsidRPr="001B60FA" w:rsidRDefault="001B60FA" w:rsidP="001B60FA">
            <w:pPr>
              <w:widowControl w:val="0"/>
              <w:tabs>
                <w:tab w:val="left" w:pos="8100"/>
              </w:tabs>
              <w:autoSpaceDE w:val="0"/>
              <w:autoSpaceDN w:val="0"/>
              <w:adjustRightInd w:val="0"/>
              <w:jc w:val="center"/>
              <w:rPr>
                <w:sz w:val="28"/>
                <w:szCs w:val="28"/>
              </w:rPr>
            </w:pPr>
            <w:r w:rsidRPr="001B60FA">
              <w:rPr>
                <w:sz w:val="28"/>
                <w:szCs w:val="28"/>
              </w:rPr>
              <w:t>ПРИЛОЖЕНИЕ № 8</w:t>
            </w:r>
          </w:p>
          <w:p w:rsidR="001B60FA" w:rsidRPr="001B60FA" w:rsidRDefault="001B60FA" w:rsidP="001B60FA">
            <w:pPr>
              <w:widowControl w:val="0"/>
              <w:tabs>
                <w:tab w:val="left" w:pos="8100"/>
              </w:tabs>
              <w:autoSpaceDE w:val="0"/>
              <w:autoSpaceDN w:val="0"/>
              <w:adjustRightInd w:val="0"/>
              <w:jc w:val="center"/>
              <w:rPr>
                <w:sz w:val="28"/>
                <w:szCs w:val="28"/>
              </w:rPr>
            </w:pPr>
          </w:p>
          <w:p w:rsidR="001B60FA" w:rsidRPr="001B60FA" w:rsidRDefault="001B60FA" w:rsidP="001B60FA">
            <w:pPr>
              <w:widowControl w:val="0"/>
              <w:tabs>
                <w:tab w:val="left" w:pos="8100"/>
              </w:tabs>
              <w:autoSpaceDE w:val="0"/>
              <w:autoSpaceDN w:val="0"/>
              <w:adjustRightInd w:val="0"/>
              <w:jc w:val="center"/>
              <w:rPr>
                <w:sz w:val="28"/>
                <w:szCs w:val="28"/>
              </w:rPr>
            </w:pPr>
            <w:r w:rsidRPr="001B60FA">
              <w:rPr>
                <w:sz w:val="28"/>
                <w:szCs w:val="28"/>
              </w:rPr>
              <w:t>к Учетной политике для целей бюджетного учета</w:t>
            </w:r>
          </w:p>
          <w:p w:rsidR="001B60FA" w:rsidRPr="001B60FA" w:rsidRDefault="001B60FA" w:rsidP="001B60FA">
            <w:pPr>
              <w:widowControl w:val="0"/>
              <w:tabs>
                <w:tab w:val="left" w:pos="8100"/>
              </w:tabs>
              <w:autoSpaceDE w:val="0"/>
              <w:autoSpaceDN w:val="0"/>
              <w:adjustRightInd w:val="0"/>
              <w:jc w:val="center"/>
              <w:rPr>
                <w:sz w:val="28"/>
                <w:szCs w:val="28"/>
              </w:rPr>
            </w:pPr>
            <w:r w:rsidRPr="001B60FA">
              <w:rPr>
                <w:sz w:val="28"/>
                <w:szCs w:val="28"/>
              </w:rPr>
              <w:t>администрации Дядьковского сельского поселения Кореновского района</w:t>
            </w:r>
          </w:p>
        </w:tc>
      </w:tr>
    </w:tbl>
    <w:p w:rsidR="001B60FA" w:rsidRPr="001B60FA" w:rsidRDefault="001B60FA" w:rsidP="001B60FA">
      <w:pPr>
        <w:spacing w:after="200" w:line="276" w:lineRule="auto"/>
        <w:jc w:val="center"/>
        <w:rPr>
          <w:rFonts w:eastAsia="Calibri"/>
          <w:bCs/>
          <w:iCs/>
          <w:sz w:val="28"/>
          <w:szCs w:val="28"/>
          <w:lang w:eastAsia="en-US"/>
        </w:rPr>
      </w:pPr>
    </w:p>
    <w:p w:rsidR="001B60FA" w:rsidRPr="001B60FA" w:rsidRDefault="001B60FA" w:rsidP="001B60FA">
      <w:pPr>
        <w:jc w:val="center"/>
        <w:rPr>
          <w:rFonts w:eastAsia="Calibri"/>
          <w:b/>
          <w:bCs/>
          <w:iCs/>
          <w:sz w:val="28"/>
          <w:szCs w:val="28"/>
          <w:lang w:eastAsia="en-US"/>
        </w:rPr>
      </w:pPr>
      <w:r w:rsidRPr="001B60FA">
        <w:rPr>
          <w:rFonts w:eastAsia="Calibri"/>
          <w:b/>
          <w:bCs/>
          <w:iCs/>
          <w:sz w:val="28"/>
          <w:szCs w:val="28"/>
          <w:lang w:eastAsia="en-US"/>
        </w:rPr>
        <w:t xml:space="preserve">Перечень </w:t>
      </w:r>
    </w:p>
    <w:p w:rsidR="001B60FA" w:rsidRPr="001B60FA" w:rsidRDefault="001B60FA" w:rsidP="001B60FA">
      <w:pPr>
        <w:spacing w:after="200" w:line="276" w:lineRule="auto"/>
        <w:jc w:val="center"/>
        <w:rPr>
          <w:rFonts w:eastAsia="Calibri"/>
          <w:b/>
          <w:sz w:val="22"/>
          <w:szCs w:val="22"/>
          <w:lang w:eastAsia="en-US"/>
        </w:rPr>
      </w:pPr>
      <w:r w:rsidRPr="001B60FA">
        <w:rPr>
          <w:rFonts w:eastAsia="Calibri"/>
          <w:b/>
          <w:bCs/>
          <w:iCs/>
          <w:sz w:val="28"/>
          <w:szCs w:val="28"/>
          <w:lang w:eastAsia="en-US"/>
        </w:rPr>
        <w:t>должностных лиц, имеющих право на получение подотчетных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421"/>
        <w:gridCol w:w="3191"/>
      </w:tblGrid>
      <w:tr w:rsidR="001B60FA" w:rsidRPr="001B60FA" w:rsidTr="00775CFE">
        <w:tc>
          <w:tcPr>
            <w:tcW w:w="959" w:type="dxa"/>
            <w:shd w:val="clear" w:color="auto" w:fill="auto"/>
          </w:tcPr>
          <w:p w:rsidR="001B60FA" w:rsidRPr="001B60FA" w:rsidRDefault="001B60FA" w:rsidP="00775CFE">
            <w:pPr>
              <w:tabs>
                <w:tab w:val="left" w:pos="2670"/>
              </w:tabs>
              <w:rPr>
                <w:rFonts w:eastAsia="Calibri"/>
                <w:sz w:val="28"/>
                <w:szCs w:val="28"/>
                <w:lang w:eastAsia="en-US"/>
              </w:rPr>
            </w:pPr>
            <w:r w:rsidRPr="001B60FA">
              <w:rPr>
                <w:rFonts w:eastAsia="Calibri"/>
                <w:sz w:val="28"/>
                <w:szCs w:val="28"/>
                <w:lang w:eastAsia="en-US"/>
              </w:rPr>
              <w:t>№ п/п</w:t>
            </w:r>
          </w:p>
        </w:tc>
        <w:tc>
          <w:tcPr>
            <w:tcW w:w="5421" w:type="dxa"/>
            <w:shd w:val="clear" w:color="auto" w:fill="auto"/>
          </w:tcPr>
          <w:p w:rsidR="001B60FA" w:rsidRPr="001B60FA" w:rsidRDefault="001B60FA" w:rsidP="00775CFE">
            <w:pPr>
              <w:tabs>
                <w:tab w:val="left" w:pos="2670"/>
              </w:tabs>
              <w:jc w:val="center"/>
              <w:rPr>
                <w:rFonts w:eastAsia="Calibri"/>
                <w:sz w:val="28"/>
                <w:szCs w:val="28"/>
                <w:lang w:eastAsia="en-US"/>
              </w:rPr>
            </w:pPr>
            <w:r w:rsidRPr="001B60FA">
              <w:rPr>
                <w:rFonts w:eastAsia="Calibri"/>
                <w:sz w:val="28"/>
                <w:szCs w:val="28"/>
                <w:lang w:eastAsia="en-US"/>
              </w:rPr>
              <w:t>ФИО</w:t>
            </w:r>
          </w:p>
        </w:tc>
        <w:tc>
          <w:tcPr>
            <w:tcW w:w="3191" w:type="dxa"/>
            <w:shd w:val="clear" w:color="auto" w:fill="auto"/>
          </w:tcPr>
          <w:p w:rsidR="001B60FA" w:rsidRPr="001B60FA" w:rsidRDefault="001B60FA" w:rsidP="00775CFE">
            <w:pPr>
              <w:tabs>
                <w:tab w:val="left" w:pos="2670"/>
              </w:tabs>
              <w:jc w:val="center"/>
              <w:rPr>
                <w:rFonts w:eastAsia="Calibri"/>
                <w:sz w:val="28"/>
                <w:szCs w:val="28"/>
                <w:lang w:eastAsia="en-US"/>
              </w:rPr>
            </w:pPr>
            <w:r w:rsidRPr="001B60FA">
              <w:rPr>
                <w:rFonts w:eastAsia="Calibri"/>
                <w:sz w:val="28"/>
                <w:szCs w:val="28"/>
                <w:lang w:eastAsia="en-US"/>
              </w:rPr>
              <w:t>Должность</w:t>
            </w:r>
          </w:p>
        </w:tc>
      </w:tr>
      <w:tr w:rsidR="001B60FA" w:rsidRPr="001B60FA" w:rsidTr="00775CFE">
        <w:tc>
          <w:tcPr>
            <w:tcW w:w="959" w:type="dxa"/>
            <w:shd w:val="clear" w:color="auto" w:fill="auto"/>
          </w:tcPr>
          <w:p w:rsidR="001B60FA" w:rsidRPr="001B60FA" w:rsidRDefault="001B60FA" w:rsidP="00775CFE">
            <w:pPr>
              <w:tabs>
                <w:tab w:val="left" w:pos="2670"/>
              </w:tabs>
              <w:rPr>
                <w:rFonts w:eastAsia="Calibri"/>
                <w:sz w:val="28"/>
                <w:szCs w:val="28"/>
                <w:lang w:eastAsia="en-US"/>
              </w:rPr>
            </w:pPr>
            <w:r w:rsidRPr="001B60FA">
              <w:rPr>
                <w:rFonts w:eastAsia="Calibri"/>
                <w:sz w:val="28"/>
                <w:szCs w:val="28"/>
                <w:lang w:eastAsia="en-US"/>
              </w:rPr>
              <w:t>1</w:t>
            </w:r>
          </w:p>
        </w:tc>
        <w:tc>
          <w:tcPr>
            <w:tcW w:w="5421" w:type="dxa"/>
            <w:shd w:val="clear" w:color="auto" w:fill="auto"/>
          </w:tcPr>
          <w:p w:rsidR="001B60FA" w:rsidRPr="001B60FA" w:rsidRDefault="00E61483" w:rsidP="00775CFE">
            <w:pPr>
              <w:tabs>
                <w:tab w:val="left" w:pos="2670"/>
              </w:tabs>
              <w:rPr>
                <w:rFonts w:eastAsia="Calibri"/>
                <w:sz w:val="28"/>
                <w:szCs w:val="28"/>
                <w:lang w:eastAsia="en-US"/>
              </w:rPr>
            </w:pPr>
            <w:r>
              <w:rPr>
                <w:rFonts w:eastAsia="Calibri"/>
                <w:sz w:val="28"/>
                <w:szCs w:val="28"/>
                <w:lang w:eastAsia="en-US"/>
              </w:rPr>
              <w:t>Пегина Нелли Петровна</w:t>
            </w:r>
          </w:p>
        </w:tc>
        <w:tc>
          <w:tcPr>
            <w:tcW w:w="3191" w:type="dxa"/>
            <w:shd w:val="clear" w:color="auto" w:fill="auto"/>
          </w:tcPr>
          <w:p w:rsidR="001B60FA" w:rsidRPr="001B60FA" w:rsidRDefault="000A366E" w:rsidP="00775CFE">
            <w:pPr>
              <w:tabs>
                <w:tab w:val="left" w:pos="2670"/>
              </w:tabs>
              <w:rPr>
                <w:rFonts w:eastAsia="Calibri"/>
                <w:sz w:val="28"/>
                <w:szCs w:val="28"/>
                <w:lang w:eastAsia="en-US"/>
              </w:rPr>
            </w:pPr>
            <w:r>
              <w:rPr>
                <w:rFonts w:eastAsia="Calibri"/>
                <w:sz w:val="28"/>
                <w:szCs w:val="28"/>
                <w:lang w:eastAsia="en-US"/>
              </w:rPr>
              <w:t>Начальник общего отдела администрации</w:t>
            </w:r>
          </w:p>
        </w:tc>
      </w:tr>
      <w:tr w:rsidR="001B60FA" w:rsidRPr="001B60FA" w:rsidTr="00775CFE">
        <w:tc>
          <w:tcPr>
            <w:tcW w:w="959" w:type="dxa"/>
            <w:shd w:val="clear" w:color="auto" w:fill="auto"/>
          </w:tcPr>
          <w:p w:rsidR="001B60FA" w:rsidRPr="001B60FA" w:rsidRDefault="001B60FA" w:rsidP="00775CFE">
            <w:pPr>
              <w:tabs>
                <w:tab w:val="left" w:pos="2670"/>
              </w:tabs>
              <w:rPr>
                <w:rFonts w:eastAsia="Calibri"/>
                <w:sz w:val="28"/>
                <w:szCs w:val="28"/>
                <w:lang w:eastAsia="en-US"/>
              </w:rPr>
            </w:pPr>
            <w:r w:rsidRPr="001B60FA">
              <w:rPr>
                <w:rFonts w:eastAsia="Calibri"/>
                <w:sz w:val="28"/>
                <w:szCs w:val="28"/>
                <w:lang w:eastAsia="en-US"/>
              </w:rPr>
              <w:t>2</w:t>
            </w:r>
          </w:p>
        </w:tc>
        <w:tc>
          <w:tcPr>
            <w:tcW w:w="5421" w:type="dxa"/>
            <w:shd w:val="clear" w:color="auto" w:fill="auto"/>
          </w:tcPr>
          <w:p w:rsidR="001B60FA" w:rsidRPr="001B60FA" w:rsidRDefault="000A366E" w:rsidP="00775CFE">
            <w:pPr>
              <w:tabs>
                <w:tab w:val="left" w:pos="2670"/>
              </w:tabs>
              <w:rPr>
                <w:rFonts w:eastAsia="Calibri"/>
                <w:sz w:val="28"/>
                <w:szCs w:val="28"/>
                <w:lang w:eastAsia="en-US"/>
              </w:rPr>
            </w:pPr>
            <w:r>
              <w:rPr>
                <w:rFonts w:eastAsia="Calibri"/>
                <w:sz w:val="28"/>
                <w:szCs w:val="28"/>
                <w:lang w:eastAsia="en-US"/>
              </w:rPr>
              <w:t>Емельяненко Наталья Николаевна</w:t>
            </w:r>
          </w:p>
        </w:tc>
        <w:tc>
          <w:tcPr>
            <w:tcW w:w="3191" w:type="dxa"/>
            <w:shd w:val="clear" w:color="auto" w:fill="auto"/>
          </w:tcPr>
          <w:p w:rsidR="001B60FA" w:rsidRPr="001B60FA" w:rsidRDefault="001B60FA" w:rsidP="00775CFE">
            <w:pPr>
              <w:tabs>
                <w:tab w:val="left" w:pos="2670"/>
              </w:tabs>
              <w:rPr>
                <w:rFonts w:eastAsia="Calibri"/>
                <w:sz w:val="28"/>
                <w:szCs w:val="28"/>
                <w:lang w:eastAsia="en-US"/>
              </w:rPr>
            </w:pPr>
            <w:r w:rsidRPr="001B60FA">
              <w:rPr>
                <w:rFonts w:eastAsia="Calibri"/>
                <w:sz w:val="28"/>
                <w:szCs w:val="28"/>
                <w:lang w:eastAsia="en-US"/>
              </w:rPr>
              <w:t>Ведущий специалист администрации</w:t>
            </w:r>
          </w:p>
        </w:tc>
      </w:tr>
      <w:tr w:rsidR="001B60FA" w:rsidRPr="001B60FA" w:rsidTr="00775CFE">
        <w:tc>
          <w:tcPr>
            <w:tcW w:w="959" w:type="dxa"/>
            <w:shd w:val="clear" w:color="auto" w:fill="auto"/>
          </w:tcPr>
          <w:p w:rsidR="001B60FA" w:rsidRPr="001B60FA" w:rsidRDefault="001B60FA" w:rsidP="00775CFE">
            <w:pPr>
              <w:tabs>
                <w:tab w:val="left" w:pos="2670"/>
              </w:tabs>
              <w:rPr>
                <w:rFonts w:eastAsia="Calibri"/>
                <w:sz w:val="28"/>
                <w:szCs w:val="28"/>
                <w:lang w:eastAsia="en-US"/>
              </w:rPr>
            </w:pPr>
            <w:r w:rsidRPr="001B60FA">
              <w:rPr>
                <w:rFonts w:eastAsia="Calibri"/>
                <w:sz w:val="28"/>
                <w:szCs w:val="28"/>
                <w:lang w:eastAsia="en-US"/>
              </w:rPr>
              <w:t>3</w:t>
            </w:r>
          </w:p>
        </w:tc>
        <w:tc>
          <w:tcPr>
            <w:tcW w:w="5421" w:type="dxa"/>
            <w:shd w:val="clear" w:color="auto" w:fill="auto"/>
          </w:tcPr>
          <w:p w:rsidR="001B60FA" w:rsidRPr="001B60FA" w:rsidRDefault="00E61483" w:rsidP="00775CFE">
            <w:pPr>
              <w:tabs>
                <w:tab w:val="left" w:pos="2670"/>
              </w:tabs>
              <w:rPr>
                <w:rFonts w:eastAsia="Calibri"/>
                <w:sz w:val="28"/>
                <w:szCs w:val="28"/>
                <w:lang w:eastAsia="en-US"/>
              </w:rPr>
            </w:pPr>
            <w:r>
              <w:rPr>
                <w:rFonts w:eastAsia="Calibri"/>
                <w:sz w:val="28"/>
                <w:szCs w:val="28"/>
                <w:lang w:eastAsia="en-US"/>
              </w:rPr>
              <w:t>Клейменова Юлия Владимировна</w:t>
            </w:r>
          </w:p>
        </w:tc>
        <w:tc>
          <w:tcPr>
            <w:tcW w:w="3191" w:type="dxa"/>
            <w:shd w:val="clear" w:color="auto" w:fill="auto"/>
          </w:tcPr>
          <w:p w:rsidR="001B60FA" w:rsidRPr="001B60FA" w:rsidRDefault="000A366E" w:rsidP="00775CFE">
            <w:pPr>
              <w:tabs>
                <w:tab w:val="left" w:pos="2670"/>
              </w:tabs>
              <w:rPr>
                <w:rFonts w:eastAsia="Calibri"/>
                <w:sz w:val="28"/>
                <w:szCs w:val="28"/>
                <w:lang w:eastAsia="en-US"/>
              </w:rPr>
            </w:pPr>
            <w:r>
              <w:rPr>
                <w:rFonts w:eastAsia="Calibri"/>
                <w:sz w:val="28"/>
                <w:szCs w:val="28"/>
                <w:lang w:eastAsia="en-US"/>
              </w:rPr>
              <w:t>Ведущий специалист</w:t>
            </w:r>
            <w:r w:rsidR="00E61483">
              <w:rPr>
                <w:rFonts w:eastAsia="Calibri"/>
                <w:sz w:val="28"/>
                <w:szCs w:val="28"/>
                <w:lang w:eastAsia="en-US"/>
              </w:rPr>
              <w:t xml:space="preserve"> </w:t>
            </w:r>
            <w:r w:rsidR="001B60FA" w:rsidRPr="001B60FA">
              <w:rPr>
                <w:rFonts w:eastAsia="Calibri"/>
                <w:sz w:val="28"/>
                <w:szCs w:val="28"/>
                <w:lang w:eastAsia="en-US"/>
              </w:rPr>
              <w:t>учреждения</w:t>
            </w:r>
          </w:p>
        </w:tc>
      </w:tr>
    </w:tbl>
    <w:p w:rsidR="001B60FA" w:rsidRPr="001B60FA" w:rsidRDefault="001B60FA" w:rsidP="001B60FA">
      <w:pPr>
        <w:tabs>
          <w:tab w:val="left" w:pos="2670"/>
        </w:tabs>
        <w:spacing w:after="200" w:line="276" w:lineRule="auto"/>
        <w:rPr>
          <w:rFonts w:eastAsia="Calibri"/>
          <w:sz w:val="22"/>
          <w:szCs w:val="22"/>
          <w:lang w:eastAsia="en-US"/>
        </w:rPr>
      </w:pPr>
    </w:p>
    <w:p w:rsidR="001B60FA" w:rsidRPr="001B60FA" w:rsidRDefault="001B60FA" w:rsidP="001B60FA">
      <w:pPr>
        <w:rPr>
          <w:rFonts w:eastAsia="Calibri"/>
          <w:sz w:val="28"/>
          <w:szCs w:val="28"/>
          <w:lang w:eastAsia="en-US"/>
        </w:rPr>
      </w:pPr>
      <w:r w:rsidRPr="001B60FA">
        <w:rPr>
          <w:rFonts w:eastAsia="Calibri"/>
          <w:sz w:val="28"/>
          <w:szCs w:val="28"/>
          <w:lang w:eastAsia="en-US"/>
        </w:rPr>
        <w:t xml:space="preserve">Глава </w:t>
      </w:r>
    </w:p>
    <w:p w:rsidR="001B60FA" w:rsidRPr="001B60FA" w:rsidRDefault="001B60FA" w:rsidP="001B60FA">
      <w:pPr>
        <w:rPr>
          <w:rFonts w:eastAsia="Calibri"/>
          <w:sz w:val="28"/>
          <w:szCs w:val="28"/>
          <w:lang w:eastAsia="en-US"/>
        </w:rPr>
      </w:pPr>
      <w:r w:rsidRPr="001B60FA">
        <w:rPr>
          <w:rFonts w:eastAsia="Calibri"/>
          <w:sz w:val="28"/>
          <w:szCs w:val="28"/>
          <w:lang w:eastAsia="en-US"/>
        </w:rPr>
        <w:t>Дядьковского сельского поселения</w:t>
      </w:r>
    </w:p>
    <w:p w:rsidR="001B60FA" w:rsidRDefault="001B60FA" w:rsidP="001B60FA">
      <w:pPr>
        <w:rPr>
          <w:rFonts w:eastAsia="Calibri"/>
          <w:sz w:val="28"/>
          <w:szCs w:val="28"/>
          <w:lang w:eastAsia="en-US"/>
        </w:rPr>
      </w:pPr>
      <w:r w:rsidRPr="001B60FA">
        <w:rPr>
          <w:rFonts w:eastAsia="Calibri"/>
          <w:sz w:val="28"/>
          <w:szCs w:val="28"/>
          <w:lang w:eastAsia="en-US"/>
        </w:rPr>
        <w:t>Кореновского района</w:t>
      </w:r>
      <w:r w:rsidRPr="001B60FA">
        <w:rPr>
          <w:rFonts w:eastAsia="Calibri"/>
          <w:sz w:val="28"/>
          <w:szCs w:val="28"/>
          <w:lang w:eastAsia="en-US"/>
        </w:rPr>
        <w:tab/>
        <w:t xml:space="preserve">                                                                   О.А.Ткачева</w:t>
      </w: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p w:rsidR="00F632CE" w:rsidRDefault="00F632CE" w:rsidP="001B60FA">
      <w:pPr>
        <w:rPr>
          <w:rFonts w:eastAsia="Calibri"/>
          <w:sz w:val="28"/>
          <w:szCs w:val="28"/>
          <w:lang w:eastAsia="en-US"/>
        </w:rPr>
      </w:pPr>
    </w:p>
    <w:tbl>
      <w:tblPr>
        <w:tblW w:w="5000" w:type="pct"/>
        <w:tblLook w:val="04A0"/>
      </w:tblPr>
      <w:tblGrid>
        <w:gridCol w:w="4927"/>
        <w:gridCol w:w="4927"/>
      </w:tblGrid>
      <w:tr w:rsidR="00F632CE" w:rsidRPr="00F632CE" w:rsidTr="00775CFE">
        <w:tc>
          <w:tcPr>
            <w:tcW w:w="2500" w:type="pct"/>
            <w:shd w:val="clear" w:color="auto" w:fill="auto"/>
          </w:tcPr>
          <w:p w:rsidR="00F632CE" w:rsidRPr="00F632CE" w:rsidRDefault="00F632CE" w:rsidP="00F632CE">
            <w:pPr>
              <w:widowControl w:val="0"/>
              <w:tabs>
                <w:tab w:val="left" w:pos="8100"/>
              </w:tabs>
              <w:autoSpaceDE w:val="0"/>
              <w:autoSpaceDN w:val="0"/>
              <w:adjustRightInd w:val="0"/>
              <w:jc w:val="both"/>
              <w:rPr>
                <w:sz w:val="28"/>
                <w:szCs w:val="28"/>
              </w:rPr>
            </w:pPr>
          </w:p>
        </w:tc>
        <w:tc>
          <w:tcPr>
            <w:tcW w:w="2500" w:type="pct"/>
            <w:shd w:val="clear" w:color="auto" w:fill="auto"/>
          </w:tcPr>
          <w:p w:rsidR="00F632CE" w:rsidRPr="00F632CE" w:rsidRDefault="00F632CE" w:rsidP="00F632CE">
            <w:pPr>
              <w:widowControl w:val="0"/>
              <w:tabs>
                <w:tab w:val="left" w:pos="8100"/>
              </w:tabs>
              <w:autoSpaceDE w:val="0"/>
              <w:autoSpaceDN w:val="0"/>
              <w:adjustRightInd w:val="0"/>
              <w:jc w:val="center"/>
              <w:rPr>
                <w:sz w:val="28"/>
                <w:szCs w:val="28"/>
              </w:rPr>
            </w:pPr>
            <w:r w:rsidRPr="00F632CE">
              <w:rPr>
                <w:sz w:val="28"/>
                <w:szCs w:val="28"/>
              </w:rPr>
              <w:t>ПРИЛОЖЕНИЕ № 9</w:t>
            </w:r>
          </w:p>
          <w:p w:rsidR="00F632CE" w:rsidRPr="00F632CE" w:rsidRDefault="00F632CE" w:rsidP="00F632CE">
            <w:pPr>
              <w:widowControl w:val="0"/>
              <w:tabs>
                <w:tab w:val="left" w:pos="8100"/>
              </w:tabs>
              <w:autoSpaceDE w:val="0"/>
              <w:autoSpaceDN w:val="0"/>
              <w:adjustRightInd w:val="0"/>
              <w:jc w:val="center"/>
              <w:rPr>
                <w:sz w:val="28"/>
                <w:szCs w:val="28"/>
              </w:rPr>
            </w:pPr>
          </w:p>
          <w:p w:rsidR="00F632CE" w:rsidRPr="00F632CE" w:rsidRDefault="00F632CE" w:rsidP="00F632CE">
            <w:pPr>
              <w:widowControl w:val="0"/>
              <w:tabs>
                <w:tab w:val="left" w:pos="8100"/>
              </w:tabs>
              <w:autoSpaceDE w:val="0"/>
              <w:autoSpaceDN w:val="0"/>
              <w:adjustRightInd w:val="0"/>
              <w:jc w:val="center"/>
              <w:rPr>
                <w:sz w:val="28"/>
                <w:szCs w:val="28"/>
              </w:rPr>
            </w:pPr>
            <w:r w:rsidRPr="00F632CE">
              <w:rPr>
                <w:sz w:val="28"/>
                <w:szCs w:val="28"/>
              </w:rPr>
              <w:t>к Учетной политике для целей бюджетного учета</w:t>
            </w:r>
          </w:p>
          <w:p w:rsidR="00F632CE" w:rsidRPr="00F632CE" w:rsidRDefault="00F632CE" w:rsidP="00F632CE">
            <w:pPr>
              <w:widowControl w:val="0"/>
              <w:tabs>
                <w:tab w:val="left" w:pos="8100"/>
              </w:tabs>
              <w:autoSpaceDE w:val="0"/>
              <w:autoSpaceDN w:val="0"/>
              <w:adjustRightInd w:val="0"/>
              <w:jc w:val="center"/>
              <w:rPr>
                <w:sz w:val="28"/>
                <w:szCs w:val="28"/>
              </w:rPr>
            </w:pPr>
            <w:r w:rsidRPr="00F632CE">
              <w:rPr>
                <w:sz w:val="28"/>
                <w:szCs w:val="28"/>
              </w:rPr>
              <w:t>администрации Дядьковского сельского поселения Кореновского района</w:t>
            </w:r>
          </w:p>
        </w:tc>
      </w:tr>
    </w:tbl>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632CE">
        <w:rPr>
          <w:sz w:val="22"/>
          <w:szCs w:val="22"/>
        </w:rPr>
        <w:t> </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632CE">
        <w:rPr>
          <w:sz w:val="22"/>
          <w:szCs w:val="22"/>
        </w:rPr>
        <w:t> </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b/>
          <w:bCs/>
          <w:sz w:val="28"/>
          <w:szCs w:val="28"/>
        </w:rPr>
      </w:pPr>
      <w:r w:rsidRPr="00F632CE">
        <w:rPr>
          <w:b/>
          <w:bCs/>
          <w:sz w:val="28"/>
          <w:szCs w:val="28"/>
        </w:rPr>
        <w:t xml:space="preserve">Порядок </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b/>
          <w:sz w:val="28"/>
          <w:szCs w:val="28"/>
        </w:rPr>
      </w:pPr>
      <w:r w:rsidRPr="00F632CE">
        <w:rPr>
          <w:b/>
          <w:sz w:val="28"/>
          <w:szCs w:val="28"/>
        </w:rPr>
        <w:t>расчета резервов по отпускам</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8"/>
          <w:szCs w:val="28"/>
        </w:rPr>
      </w:pPr>
      <w:r w:rsidRPr="00F632CE">
        <w:rPr>
          <w:sz w:val="28"/>
          <w:szCs w:val="28"/>
        </w:rPr>
        <w:t> </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632CE">
        <w:rPr>
          <w:sz w:val="28"/>
          <w:szCs w:val="28"/>
        </w:rPr>
        <w:t>1. Оценочное обязательство по резерву на оплату отпусков за фактически отработанное время определяется ежеквартально на последний день квартала. Сумма резерва, отраженная в бухучете до отчетной даты, корректируется до величины вновь рассчитанного резерва:</w:t>
      </w:r>
      <w:r w:rsidRPr="00F632CE">
        <w:rPr>
          <w:sz w:val="28"/>
          <w:szCs w:val="28"/>
        </w:rPr>
        <w:br/>
        <w:t>– в сторону увеличения – дополнительными бухгалтерскими проводками;</w:t>
      </w:r>
      <w:r w:rsidRPr="00F632CE">
        <w:rPr>
          <w:sz w:val="28"/>
          <w:szCs w:val="28"/>
        </w:rPr>
        <w:br/>
        <w:t>– в сторону уменьшения – проводками, оформленными методом «красное сторно».</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632CE">
        <w:rPr>
          <w:sz w:val="28"/>
          <w:szCs w:val="28"/>
        </w:rPr>
        <w:t xml:space="preserve"> 2. В величину резерва на оплату отпусков включается:</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632CE">
        <w:rPr>
          <w:sz w:val="28"/>
          <w:szCs w:val="28"/>
        </w:rPr>
        <w:t>1) сумма оплаты отпусков сотрудникам за фактически отработанное время на дату расчета резерва;</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632CE">
        <w:rPr>
          <w:sz w:val="28"/>
          <w:szCs w:val="28"/>
        </w:rP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8"/>
          <w:szCs w:val="28"/>
        </w:rPr>
      </w:pPr>
      <w:r w:rsidRPr="00F632CE">
        <w:rPr>
          <w:sz w:val="28"/>
          <w:szCs w:val="28"/>
        </w:rPr>
        <w:t>        3. Сумма оплаты отпусков рассчитывается по формуле:</w:t>
      </w:r>
    </w:p>
    <w:tbl>
      <w:tblPr>
        <w:tblW w:w="0" w:type="auto"/>
        <w:tblLook w:val="04A0"/>
      </w:tblPr>
      <w:tblGrid>
        <w:gridCol w:w="1814"/>
        <w:gridCol w:w="658"/>
        <w:gridCol w:w="3909"/>
        <w:gridCol w:w="658"/>
        <w:gridCol w:w="2815"/>
      </w:tblGrid>
      <w:tr w:rsidR="00F632CE" w:rsidRPr="00F632CE" w:rsidTr="00775CFE">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8"/>
                <w:szCs w:val="28"/>
              </w:rPr>
            </w:pPr>
            <w:r w:rsidRPr="00F632CE">
              <w:rPr>
                <w:sz w:val="28"/>
                <w:szCs w:val="28"/>
              </w:rPr>
              <w:t>Сумма оплаты отпусков</w:t>
            </w:r>
          </w:p>
        </w:tc>
        <w:tc>
          <w:tcPr>
            <w:tcW w:w="0" w:type="auto"/>
            <w:tcBorders>
              <w:left w:val="single" w:sz="4" w:space="0" w:color="auto"/>
              <w:right w:val="single" w:sz="4" w:space="0" w:color="auto"/>
            </w:tcBorders>
            <w:shd w:val="clear" w:color="auto" w:fill="auto"/>
            <w:vAlign w:val="center"/>
          </w:tcPr>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8"/>
                <w:szCs w:val="28"/>
              </w:rPr>
            </w:pPr>
            <w:r w:rsidRPr="00F632CE">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8"/>
                <w:szCs w:val="28"/>
              </w:rPr>
            </w:pPr>
            <w:r w:rsidRPr="00F632CE">
              <w:rPr>
                <w:sz w:val="28"/>
                <w:szCs w:val="28"/>
              </w:rPr>
              <w:t>Количество неиспользованных всеми сотрудниками дней отпусков на последний день квартала</w:t>
            </w:r>
          </w:p>
        </w:tc>
        <w:tc>
          <w:tcPr>
            <w:tcW w:w="0" w:type="auto"/>
            <w:tcBorders>
              <w:left w:val="single" w:sz="4" w:space="0" w:color="auto"/>
              <w:right w:val="single" w:sz="4" w:space="0" w:color="auto"/>
            </w:tcBorders>
            <w:shd w:val="clear" w:color="auto" w:fill="auto"/>
            <w:vAlign w:val="center"/>
          </w:tcPr>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8"/>
                <w:szCs w:val="28"/>
              </w:rPr>
            </w:pPr>
            <w:r w:rsidRPr="00F632CE">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8"/>
                <w:szCs w:val="28"/>
              </w:rPr>
            </w:pPr>
            <w:r w:rsidRPr="00F632CE">
              <w:rPr>
                <w:sz w:val="28"/>
                <w:szCs w:val="28"/>
              </w:rPr>
              <w:t>Средний дневной заработок по учреждению за последние 12 мес.</w:t>
            </w:r>
          </w:p>
        </w:tc>
      </w:tr>
    </w:tbl>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8"/>
          <w:szCs w:val="28"/>
        </w:rPr>
      </w:pP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632CE">
        <w:rPr>
          <w:sz w:val="28"/>
          <w:szCs w:val="28"/>
        </w:rPr>
        <w:t>4. Данные о количестве дней неиспользованного отпуска представляет кадровая служба в соответствии с графиком документооборота.</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632CE">
        <w:rPr>
          <w:sz w:val="28"/>
          <w:szCs w:val="28"/>
        </w:rPr>
        <w:t>5. Средний дневной заработок (З ср.д.) в целом по учреждению определяется по формуле:</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632CE">
        <w:rPr>
          <w:sz w:val="28"/>
          <w:szCs w:val="28"/>
        </w:rPr>
        <w:t xml:space="preserve">З ср.д. = ФОТ : 12 мес. : Ч : 29,3 </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632CE">
        <w:rPr>
          <w:sz w:val="28"/>
          <w:szCs w:val="28"/>
        </w:rPr>
        <w:t>где:</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632CE">
        <w:rPr>
          <w:sz w:val="28"/>
          <w:szCs w:val="28"/>
        </w:rPr>
        <w:t>ФОТ – фонд оплаты труда в целом по учреждению за 12 месяцев, предшествующих дате расчета резерва;</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632CE">
        <w:rPr>
          <w:sz w:val="28"/>
          <w:szCs w:val="28"/>
        </w:rPr>
        <w:t>Ч – количество штатных единиц по штатному расписанию, действующему на дату расчета резерва;</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632CE">
        <w:rPr>
          <w:sz w:val="28"/>
          <w:szCs w:val="28"/>
        </w:rPr>
        <w:t>29,3 – среднемесячное число календарных дней, установленное статьей 139 Трудового кодекса Российской Федерации.</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632CE">
        <w:rPr>
          <w:sz w:val="28"/>
          <w:szCs w:val="28"/>
        </w:rPr>
        <w:t>6. В сумму обязательных страховых взносов для формирования резерва включается:</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632CE">
        <w:rPr>
          <w:sz w:val="28"/>
          <w:szCs w:val="28"/>
        </w:rPr>
        <w:t>1) сумма, рассчитанная по общеустановленной ставке страховых взносов;</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632CE">
        <w:rPr>
          <w:sz w:val="28"/>
          <w:szCs w:val="28"/>
        </w:rPr>
        <w:lastRenderedPageBreak/>
        <w:t>2) сумма, рассчитанная из дополнительных тарифов страховых взносов в Пенсионный фонд Российской Федерации.</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632CE">
        <w:rPr>
          <w:sz w:val="28"/>
          <w:szCs w:val="28"/>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632CE">
        <w:rPr>
          <w:sz w:val="28"/>
          <w:szCs w:val="28"/>
        </w:rPr>
        <w:t>Дополнительные тарифы страховых взносов в Пенсионный фонд Российской Федерации рассчитываются отдельно по формуле:</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632CE">
        <w:rPr>
          <w:sz w:val="28"/>
          <w:szCs w:val="28"/>
        </w:rPr>
        <w:t>В = Впр : ФОТ × 100, где:</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632CE">
        <w:rPr>
          <w:sz w:val="28"/>
          <w:szCs w:val="28"/>
        </w:rPr>
        <w:t>В – дополнительные тарифы страховых взносов в Пенсионный фонд Российской Федерации, включаемые в расчет резерва;</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632CE">
        <w:rPr>
          <w:sz w:val="28"/>
          <w:szCs w:val="28"/>
        </w:rPr>
        <w:t>Впр – сумма дополнительных тарифов страховых взносов в Пенсионный фонд Российской Федерации, рассчитанная за 12 месяцев, предшествующих дате расчета резерва;</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632CE">
        <w:rPr>
          <w:sz w:val="28"/>
          <w:szCs w:val="28"/>
        </w:rPr>
        <w:t>ФОТ – фонд оплаты труда в целом по учреждению за 12 месяцев, предшествующих дате расчета резерва.</w:t>
      </w:r>
    </w:p>
    <w:p w:rsidR="00F632CE" w:rsidRPr="00F632CE" w:rsidRDefault="00F632CE" w:rsidP="00F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F632CE" w:rsidRPr="00F632CE" w:rsidRDefault="00F632CE" w:rsidP="00F632CE">
      <w:pPr>
        <w:spacing w:before="100" w:after="100"/>
        <w:rPr>
          <w:sz w:val="22"/>
          <w:szCs w:val="22"/>
        </w:rPr>
      </w:pPr>
    </w:p>
    <w:p w:rsidR="00F632CE" w:rsidRPr="00F632CE" w:rsidRDefault="00F632CE" w:rsidP="00F632CE">
      <w:pPr>
        <w:widowControl w:val="0"/>
        <w:tabs>
          <w:tab w:val="left" w:pos="8100"/>
        </w:tabs>
        <w:autoSpaceDE w:val="0"/>
        <w:autoSpaceDN w:val="0"/>
        <w:adjustRightInd w:val="0"/>
        <w:jc w:val="both"/>
        <w:rPr>
          <w:sz w:val="28"/>
          <w:szCs w:val="28"/>
        </w:rPr>
      </w:pPr>
      <w:r w:rsidRPr="00F632CE">
        <w:rPr>
          <w:sz w:val="24"/>
          <w:szCs w:val="24"/>
        </w:rPr>
        <w:t xml:space="preserve">   </w:t>
      </w:r>
      <w:r w:rsidRPr="00F632CE">
        <w:rPr>
          <w:sz w:val="28"/>
          <w:szCs w:val="28"/>
        </w:rPr>
        <w:t>Начальник финансового отдела</w:t>
      </w:r>
    </w:p>
    <w:p w:rsidR="00F632CE" w:rsidRPr="00F632CE" w:rsidRDefault="00F632CE" w:rsidP="00F632CE">
      <w:pPr>
        <w:widowControl w:val="0"/>
        <w:tabs>
          <w:tab w:val="left" w:pos="8100"/>
        </w:tabs>
        <w:autoSpaceDE w:val="0"/>
        <w:autoSpaceDN w:val="0"/>
        <w:adjustRightInd w:val="0"/>
        <w:jc w:val="both"/>
        <w:rPr>
          <w:sz w:val="28"/>
          <w:szCs w:val="28"/>
        </w:rPr>
      </w:pPr>
      <w:r w:rsidRPr="00F632CE">
        <w:rPr>
          <w:sz w:val="28"/>
          <w:szCs w:val="28"/>
        </w:rPr>
        <w:t xml:space="preserve">  администрации Дядьковского </w:t>
      </w:r>
    </w:p>
    <w:p w:rsidR="00F632CE" w:rsidRPr="00F632CE" w:rsidRDefault="00F632CE" w:rsidP="00F632CE">
      <w:pPr>
        <w:widowControl w:val="0"/>
        <w:tabs>
          <w:tab w:val="left" w:pos="8100"/>
        </w:tabs>
        <w:autoSpaceDE w:val="0"/>
        <w:autoSpaceDN w:val="0"/>
        <w:adjustRightInd w:val="0"/>
        <w:jc w:val="both"/>
        <w:rPr>
          <w:sz w:val="28"/>
          <w:szCs w:val="28"/>
        </w:rPr>
      </w:pPr>
      <w:r w:rsidRPr="00F632CE">
        <w:rPr>
          <w:sz w:val="28"/>
          <w:szCs w:val="28"/>
        </w:rPr>
        <w:t xml:space="preserve">  сельского поселения</w:t>
      </w:r>
    </w:p>
    <w:p w:rsidR="00F632CE" w:rsidRPr="00F632CE" w:rsidRDefault="00F632CE" w:rsidP="00F632CE">
      <w:pPr>
        <w:widowControl w:val="0"/>
        <w:tabs>
          <w:tab w:val="left" w:pos="8100"/>
        </w:tabs>
        <w:autoSpaceDE w:val="0"/>
        <w:autoSpaceDN w:val="0"/>
        <w:adjustRightInd w:val="0"/>
        <w:jc w:val="both"/>
        <w:rPr>
          <w:sz w:val="24"/>
          <w:szCs w:val="24"/>
        </w:rPr>
      </w:pPr>
      <w:r w:rsidRPr="00F632CE">
        <w:rPr>
          <w:sz w:val="28"/>
          <w:szCs w:val="28"/>
        </w:rPr>
        <w:t xml:space="preserve">  Кореновского района                                                      </w:t>
      </w:r>
      <w:r w:rsidR="00E61483">
        <w:rPr>
          <w:sz w:val="28"/>
          <w:szCs w:val="28"/>
        </w:rPr>
        <w:t>Е.А.Фоменко</w:t>
      </w:r>
      <w:r w:rsidRPr="00F632CE">
        <w:rPr>
          <w:sz w:val="28"/>
          <w:szCs w:val="28"/>
        </w:rPr>
        <w:t xml:space="preserve">   </w:t>
      </w:r>
    </w:p>
    <w:p w:rsidR="00015710" w:rsidRDefault="00015710" w:rsidP="00676409">
      <w:pPr>
        <w:tabs>
          <w:tab w:val="left" w:pos="2340"/>
          <w:tab w:val="left" w:pos="3780"/>
        </w:tabs>
        <w:rPr>
          <w:sz w:val="28"/>
          <w:szCs w:val="28"/>
        </w:rPr>
      </w:pPr>
    </w:p>
    <w:p w:rsidR="00A010A4" w:rsidRDefault="00A010A4"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Default="00BF732E" w:rsidP="00A010A4">
      <w:pPr>
        <w:rPr>
          <w:rFonts w:eastAsia="Calibri"/>
          <w:sz w:val="28"/>
          <w:szCs w:val="28"/>
          <w:lang w:eastAsia="en-US"/>
        </w:rPr>
      </w:pPr>
    </w:p>
    <w:p w:rsidR="00BF732E" w:rsidRPr="001B60FA" w:rsidRDefault="00BF732E" w:rsidP="00A010A4">
      <w:pPr>
        <w:rPr>
          <w:rFonts w:eastAsia="Calibri"/>
          <w:sz w:val="28"/>
          <w:szCs w:val="28"/>
          <w:lang w:eastAsia="en-US"/>
        </w:rPr>
      </w:pPr>
    </w:p>
    <w:tbl>
      <w:tblPr>
        <w:tblW w:w="5000" w:type="pct"/>
        <w:tblLook w:val="04A0"/>
      </w:tblPr>
      <w:tblGrid>
        <w:gridCol w:w="4927"/>
        <w:gridCol w:w="4927"/>
      </w:tblGrid>
      <w:tr w:rsidR="00A010A4" w:rsidRPr="00F632CE" w:rsidTr="00A010A4">
        <w:tc>
          <w:tcPr>
            <w:tcW w:w="2500" w:type="pct"/>
            <w:shd w:val="clear" w:color="auto" w:fill="auto"/>
          </w:tcPr>
          <w:p w:rsidR="00A010A4" w:rsidRPr="00F632CE" w:rsidRDefault="00A010A4" w:rsidP="00A010A4">
            <w:pPr>
              <w:widowControl w:val="0"/>
              <w:tabs>
                <w:tab w:val="left" w:pos="8100"/>
              </w:tabs>
              <w:autoSpaceDE w:val="0"/>
              <w:autoSpaceDN w:val="0"/>
              <w:adjustRightInd w:val="0"/>
              <w:jc w:val="both"/>
              <w:rPr>
                <w:sz w:val="28"/>
                <w:szCs w:val="28"/>
              </w:rPr>
            </w:pPr>
          </w:p>
        </w:tc>
        <w:tc>
          <w:tcPr>
            <w:tcW w:w="2500" w:type="pct"/>
            <w:shd w:val="clear" w:color="auto" w:fill="auto"/>
          </w:tcPr>
          <w:p w:rsidR="00A010A4" w:rsidRPr="00F632CE" w:rsidRDefault="00A010A4" w:rsidP="00A010A4">
            <w:pPr>
              <w:widowControl w:val="0"/>
              <w:tabs>
                <w:tab w:val="left" w:pos="8100"/>
              </w:tabs>
              <w:autoSpaceDE w:val="0"/>
              <w:autoSpaceDN w:val="0"/>
              <w:adjustRightInd w:val="0"/>
              <w:jc w:val="center"/>
              <w:rPr>
                <w:sz w:val="28"/>
                <w:szCs w:val="28"/>
              </w:rPr>
            </w:pPr>
            <w:r w:rsidRPr="00F632CE">
              <w:rPr>
                <w:sz w:val="28"/>
                <w:szCs w:val="28"/>
              </w:rPr>
              <w:t xml:space="preserve">ПРИЛОЖЕНИЕ № </w:t>
            </w:r>
            <w:r>
              <w:rPr>
                <w:sz w:val="28"/>
                <w:szCs w:val="28"/>
              </w:rPr>
              <w:t>10</w:t>
            </w:r>
          </w:p>
          <w:p w:rsidR="00A010A4" w:rsidRPr="00F632CE" w:rsidRDefault="00A010A4" w:rsidP="00A010A4">
            <w:pPr>
              <w:widowControl w:val="0"/>
              <w:tabs>
                <w:tab w:val="left" w:pos="8100"/>
              </w:tabs>
              <w:autoSpaceDE w:val="0"/>
              <w:autoSpaceDN w:val="0"/>
              <w:adjustRightInd w:val="0"/>
              <w:jc w:val="center"/>
              <w:rPr>
                <w:sz w:val="28"/>
                <w:szCs w:val="28"/>
              </w:rPr>
            </w:pPr>
          </w:p>
          <w:p w:rsidR="00A010A4" w:rsidRPr="00F632CE" w:rsidRDefault="00A010A4" w:rsidP="00A010A4">
            <w:pPr>
              <w:widowControl w:val="0"/>
              <w:tabs>
                <w:tab w:val="left" w:pos="8100"/>
              </w:tabs>
              <w:autoSpaceDE w:val="0"/>
              <w:autoSpaceDN w:val="0"/>
              <w:adjustRightInd w:val="0"/>
              <w:jc w:val="center"/>
              <w:rPr>
                <w:sz w:val="28"/>
                <w:szCs w:val="28"/>
              </w:rPr>
            </w:pPr>
            <w:r w:rsidRPr="00F632CE">
              <w:rPr>
                <w:sz w:val="28"/>
                <w:szCs w:val="28"/>
              </w:rPr>
              <w:t>к Учетной политике для целей бюджетного учета</w:t>
            </w:r>
          </w:p>
          <w:p w:rsidR="00A010A4" w:rsidRPr="00F632CE" w:rsidRDefault="00A010A4" w:rsidP="00A010A4">
            <w:pPr>
              <w:widowControl w:val="0"/>
              <w:tabs>
                <w:tab w:val="left" w:pos="8100"/>
              </w:tabs>
              <w:autoSpaceDE w:val="0"/>
              <w:autoSpaceDN w:val="0"/>
              <w:adjustRightInd w:val="0"/>
              <w:jc w:val="center"/>
              <w:rPr>
                <w:sz w:val="28"/>
                <w:szCs w:val="28"/>
              </w:rPr>
            </w:pPr>
            <w:r w:rsidRPr="00F632CE">
              <w:rPr>
                <w:sz w:val="28"/>
                <w:szCs w:val="28"/>
              </w:rPr>
              <w:t>администрации Дядьковского сельского поселения Кореновского района</w:t>
            </w:r>
          </w:p>
        </w:tc>
      </w:tr>
    </w:tbl>
    <w:p w:rsidR="00A010A4" w:rsidRDefault="00A010A4" w:rsidP="00676409">
      <w:pPr>
        <w:tabs>
          <w:tab w:val="left" w:pos="2340"/>
          <w:tab w:val="left" w:pos="3780"/>
        </w:tabs>
        <w:rPr>
          <w:sz w:val="28"/>
          <w:szCs w:val="28"/>
        </w:rPr>
      </w:pPr>
    </w:p>
    <w:p w:rsidR="00A010A4" w:rsidRPr="00804FBD" w:rsidRDefault="00A010A4" w:rsidP="00A010A4">
      <w:pPr>
        <w:pStyle w:val="1"/>
        <w:keepNext w:val="0"/>
        <w:widowControl w:val="0"/>
        <w:tabs>
          <w:tab w:val="left" w:pos="1316"/>
        </w:tabs>
        <w:autoSpaceDE w:val="0"/>
        <w:autoSpaceDN w:val="0"/>
        <w:spacing w:before="72" w:after="0" w:line="276" w:lineRule="auto"/>
        <w:ind w:left="1103" w:right="645"/>
      </w:pPr>
      <w:r>
        <w:rPr>
          <w:rFonts w:ascii="Times New Roman" w:hAnsi="Times New Roman"/>
          <w:kern w:val="0"/>
          <w:sz w:val="28"/>
          <w:szCs w:val="28"/>
        </w:rPr>
        <w:t>Порядок внесения изменений в особенности ведения централизованного бухгалтерского учета</w:t>
      </w:r>
      <w:r w:rsidRPr="00804FBD">
        <w:rPr>
          <w:spacing w:val="1"/>
        </w:rPr>
        <w:t xml:space="preserve"> </w:t>
      </w:r>
    </w:p>
    <w:p w:rsidR="00A010A4" w:rsidRPr="00804FBD" w:rsidRDefault="00A010A4" w:rsidP="00A010A4">
      <w:pPr>
        <w:pStyle w:val="a7"/>
        <w:spacing w:before="6"/>
        <w:rPr>
          <w:b/>
          <w:sz w:val="27"/>
        </w:rPr>
      </w:pPr>
    </w:p>
    <w:p w:rsidR="00A010A4" w:rsidRPr="00804FBD" w:rsidRDefault="00A010A4" w:rsidP="00A010A4">
      <w:pPr>
        <w:pStyle w:val="a7"/>
        <w:spacing w:line="276" w:lineRule="auto"/>
        <w:ind w:left="240" w:right="431" w:firstLine="849"/>
      </w:pPr>
      <w:r w:rsidRPr="00804FBD">
        <w:t>Внесение</w:t>
      </w:r>
      <w:r w:rsidRPr="00804FBD">
        <w:rPr>
          <w:spacing w:val="1"/>
        </w:rPr>
        <w:t xml:space="preserve"> </w:t>
      </w:r>
      <w:r w:rsidRPr="00804FBD">
        <w:t>изменений</w:t>
      </w:r>
      <w:r w:rsidRPr="00804FBD">
        <w:rPr>
          <w:spacing w:val="1"/>
        </w:rPr>
        <w:t xml:space="preserve"> </w:t>
      </w:r>
      <w:r w:rsidRPr="00804FBD">
        <w:t>в</w:t>
      </w:r>
      <w:r w:rsidRPr="00804FBD">
        <w:rPr>
          <w:spacing w:val="1"/>
        </w:rPr>
        <w:t xml:space="preserve"> </w:t>
      </w:r>
      <w:r w:rsidRPr="00804FBD">
        <w:t>особенности</w:t>
      </w:r>
      <w:r w:rsidRPr="00804FBD">
        <w:rPr>
          <w:spacing w:val="1"/>
        </w:rPr>
        <w:t xml:space="preserve"> </w:t>
      </w:r>
      <w:r w:rsidRPr="00804FBD">
        <w:t>ведения</w:t>
      </w:r>
      <w:r w:rsidRPr="00804FBD">
        <w:rPr>
          <w:spacing w:val="1"/>
        </w:rPr>
        <w:t xml:space="preserve"> </w:t>
      </w:r>
      <w:r w:rsidRPr="00804FBD">
        <w:t>централизованного</w:t>
      </w:r>
      <w:r w:rsidRPr="00804FBD">
        <w:rPr>
          <w:spacing w:val="1"/>
        </w:rPr>
        <w:t xml:space="preserve"> </w:t>
      </w:r>
      <w:r w:rsidRPr="00804FBD">
        <w:t>бухгалтерского</w:t>
      </w:r>
      <w:r w:rsidRPr="00804FBD">
        <w:rPr>
          <w:spacing w:val="1"/>
        </w:rPr>
        <w:t xml:space="preserve"> </w:t>
      </w:r>
      <w:r w:rsidRPr="00804FBD">
        <w:t>учета</w:t>
      </w:r>
      <w:r w:rsidRPr="00804FBD">
        <w:rPr>
          <w:spacing w:val="1"/>
        </w:rPr>
        <w:t xml:space="preserve"> </w:t>
      </w:r>
      <w:r w:rsidRPr="00804FBD">
        <w:t>осуществляется</w:t>
      </w:r>
      <w:r w:rsidRPr="00804FBD">
        <w:rPr>
          <w:spacing w:val="1"/>
        </w:rPr>
        <w:t xml:space="preserve"> </w:t>
      </w:r>
      <w:r w:rsidRPr="00804FBD">
        <w:t>МКУ</w:t>
      </w:r>
      <w:r w:rsidRPr="00804FBD">
        <w:rPr>
          <w:spacing w:val="1"/>
        </w:rPr>
        <w:t xml:space="preserve"> </w:t>
      </w:r>
      <w:r w:rsidRPr="00804FBD">
        <w:t>«</w:t>
      </w:r>
      <w:r>
        <w:t>ЦБ МУ Дядьковского сельского поселения Кореновского района</w:t>
      </w:r>
      <w:r w:rsidRPr="00804FBD">
        <w:t>»</w:t>
      </w:r>
      <w:r w:rsidRPr="00804FBD">
        <w:rPr>
          <w:spacing w:val="-2"/>
        </w:rPr>
        <w:t xml:space="preserve"> </w:t>
      </w:r>
      <w:r w:rsidRPr="00804FBD">
        <w:t>в случаях:</w:t>
      </w:r>
    </w:p>
    <w:p w:rsidR="00A010A4" w:rsidRPr="00804FBD" w:rsidRDefault="00A010A4" w:rsidP="00A010A4">
      <w:pPr>
        <w:pStyle w:val="a7"/>
        <w:spacing w:line="276" w:lineRule="auto"/>
        <w:ind w:left="240" w:right="433" w:firstLine="849"/>
      </w:pPr>
      <w:r w:rsidRPr="00804FBD">
        <w:t>-изменения законодательства Российской Федерации о бухгалтерском</w:t>
      </w:r>
      <w:r w:rsidRPr="00804FBD">
        <w:rPr>
          <w:spacing w:val="1"/>
        </w:rPr>
        <w:t xml:space="preserve"> </w:t>
      </w:r>
      <w:r w:rsidRPr="00804FBD">
        <w:t>учете, бюджетного законодательства Российской Федерации, нормативных</w:t>
      </w:r>
      <w:r w:rsidRPr="00804FBD">
        <w:rPr>
          <w:spacing w:val="1"/>
        </w:rPr>
        <w:t xml:space="preserve"> </w:t>
      </w:r>
      <w:r w:rsidRPr="00804FBD">
        <w:rPr>
          <w:spacing w:val="-1"/>
        </w:rPr>
        <w:t>правовых</w:t>
      </w:r>
      <w:r w:rsidRPr="00804FBD">
        <w:rPr>
          <w:spacing w:val="-17"/>
        </w:rPr>
        <w:t xml:space="preserve"> </w:t>
      </w:r>
      <w:r w:rsidRPr="00804FBD">
        <w:rPr>
          <w:spacing w:val="-1"/>
        </w:rPr>
        <w:t>актов,</w:t>
      </w:r>
      <w:r w:rsidRPr="00804FBD">
        <w:rPr>
          <w:spacing w:val="-10"/>
        </w:rPr>
        <w:t xml:space="preserve"> </w:t>
      </w:r>
      <w:r w:rsidRPr="00804FBD">
        <w:t>регулирующих</w:t>
      </w:r>
      <w:r w:rsidRPr="00804FBD">
        <w:rPr>
          <w:spacing w:val="-16"/>
        </w:rPr>
        <w:t xml:space="preserve"> </w:t>
      </w:r>
      <w:r w:rsidRPr="00804FBD">
        <w:t>ведение</w:t>
      </w:r>
      <w:r w:rsidRPr="00804FBD">
        <w:rPr>
          <w:spacing w:val="-12"/>
        </w:rPr>
        <w:t xml:space="preserve"> </w:t>
      </w:r>
      <w:r w:rsidRPr="00804FBD">
        <w:t>бюджетного</w:t>
      </w:r>
      <w:r w:rsidRPr="00804FBD">
        <w:rPr>
          <w:spacing w:val="-13"/>
        </w:rPr>
        <w:t xml:space="preserve"> </w:t>
      </w:r>
      <w:r w:rsidRPr="00804FBD">
        <w:t>(бухгалтерского)</w:t>
      </w:r>
      <w:r w:rsidRPr="00804FBD">
        <w:rPr>
          <w:spacing w:val="-9"/>
        </w:rPr>
        <w:t xml:space="preserve"> </w:t>
      </w:r>
      <w:r w:rsidRPr="00804FBD">
        <w:t>учета</w:t>
      </w:r>
      <w:r w:rsidRPr="00804FBD">
        <w:rPr>
          <w:spacing w:val="-8"/>
        </w:rPr>
        <w:t xml:space="preserve"> </w:t>
      </w:r>
      <w:r w:rsidRPr="00804FBD">
        <w:t>и</w:t>
      </w:r>
      <w:r w:rsidRPr="00804FBD">
        <w:rPr>
          <w:spacing w:val="-68"/>
        </w:rPr>
        <w:t xml:space="preserve"> </w:t>
      </w:r>
      <w:r w:rsidRPr="00804FBD">
        <w:t>составление бухгалтерской</w:t>
      </w:r>
      <w:r w:rsidRPr="00804FBD">
        <w:rPr>
          <w:spacing w:val="-1"/>
        </w:rPr>
        <w:t xml:space="preserve"> </w:t>
      </w:r>
      <w:r w:rsidRPr="00804FBD">
        <w:t>(бюджетной)</w:t>
      </w:r>
      <w:r w:rsidRPr="00804FBD">
        <w:rPr>
          <w:spacing w:val="2"/>
        </w:rPr>
        <w:t xml:space="preserve"> </w:t>
      </w:r>
      <w:r w:rsidRPr="00804FBD">
        <w:t>отчетности;</w:t>
      </w:r>
    </w:p>
    <w:p w:rsidR="00A010A4" w:rsidRPr="007E052A" w:rsidRDefault="00A010A4" w:rsidP="00A010A4">
      <w:pPr>
        <w:pStyle w:val="a7"/>
        <w:spacing w:line="276" w:lineRule="auto"/>
        <w:ind w:left="240" w:right="434" w:firstLine="849"/>
      </w:pPr>
      <w:r w:rsidRPr="00804FBD">
        <w:t>-существенного</w:t>
      </w:r>
      <w:r w:rsidRPr="00804FBD">
        <w:rPr>
          <w:spacing w:val="1"/>
        </w:rPr>
        <w:t xml:space="preserve"> </w:t>
      </w:r>
      <w:r w:rsidRPr="00804FBD">
        <w:t>изменения</w:t>
      </w:r>
      <w:r w:rsidRPr="00804FBD">
        <w:rPr>
          <w:spacing w:val="1"/>
        </w:rPr>
        <w:t xml:space="preserve"> </w:t>
      </w:r>
      <w:r w:rsidRPr="00804FBD">
        <w:t>условий</w:t>
      </w:r>
      <w:r w:rsidRPr="00804FBD">
        <w:rPr>
          <w:spacing w:val="1"/>
        </w:rPr>
        <w:t xml:space="preserve"> </w:t>
      </w:r>
      <w:r w:rsidRPr="00804FBD">
        <w:t>деятельности</w:t>
      </w:r>
      <w:r w:rsidRPr="00804FBD">
        <w:rPr>
          <w:spacing w:val="1"/>
        </w:rPr>
        <w:t xml:space="preserve"> </w:t>
      </w:r>
      <w:r w:rsidRPr="00804FBD">
        <w:t>субъектов</w:t>
      </w:r>
      <w:r w:rsidRPr="00804FBD">
        <w:rPr>
          <w:spacing w:val="1"/>
        </w:rPr>
        <w:t xml:space="preserve"> </w:t>
      </w:r>
      <w:r w:rsidRPr="00804FBD">
        <w:t>учета,</w:t>
      </w:r>
      <w:r w:rsidRPr="00804FBD">
        <w:rPr>
          <w:spacing w:val="1"/>
        </w:rPr>
        <w:t xml:space="preserve"> </w:t>
      </w:r>
      <w:r w:rsidRPr="00804FBD">
        <w:t>включая</w:t>
      </w:r>
      <w:r w:rsidRPr="00804FBD">
        <w:rPr>
          <w:spacing w:val="1"/>
        </w:rPr>
        <w:t xml:space="preserve"> </w:t>
      </w:r>
      <w:r w:rsidRPr="00804FBD">
        <w:t>их</w:t>
      </w:r>
      <w:r w:rsidRPr="00804FBD">
        <w:rPr>
          <w:spacing w:val="1"/>
        </w:rPr>
        <w:t xml:space="preserve"> </w:t>
      </w:r>
      <w:r w:rsidRPr="00804FBD">
        <w:t>реорганизацию,</w:t>
      </w:r>
      <w:r w:rsidRPr="00804FBD">
        <w:rPr>
          <w:spacing w:val="1"/>
        </w:rPr>
        <w:t xml:space="preserve"> </w:t>
      </w:r>
      <w:r w:rsidRPr="00804FBD">
        <w:t>ликвидацию</w:t>
      </w:r>
      <w:r w:rsidRPr="00804FBD">
        <w:rPr>
          <w:spacing w:val="1"/>
        </w:rPr>
        <w:t xml:space="preserve"> </w:t>
      </w:r>
      <w:r w:rsidRPr="007E052A">
        <w:t>(упразднение),</w:t>
      </w:r>
      <w:r w:rsidRPr="007E052A">
        <w:rPr>
          <w:spacing w:val="1"/>
        </w:rPr>
        <w:t xml:space="preserve"> </w:t>
      </w:r>
      <w:r w:rsidRPr="007E052A">
        <w:t>изменение</w:t>
      </w:r>
      <w:r w:rsidRPr="007E052A">
        <w:rPr>
          <w:spacing w:val="1"/>
        </w:rPr>
        <w:t xml:space="preserve"> </w:t>
      </w:r>
      <w:r w:rsidRPr="007E052A">
        <w:t>возложенных</w:t>
      </w:r>
      <w:r w:rsidRPr="007E052A">
        <w:rPr>
          <w:spacing w:val="1"/>
        </w:rPr>
        <w:t xml:space="preserve"> </w:t>
      </w:r>
      <w:r w:rsidRPr="007E052A">
        <w:t>на</w:t>
      </w:r>
      <w:r w:rsidRPr="007E052A">
        <w:rPr>
          <w:spacing w:val="1"/>
        </w:rPr>
        <w:t xml:space="preserve"> </w:t>
      </w:r>
      <w:r w:rsidRPr="007E052A">
        <w:t>субъекты</w:t>
      </w:r>
      <w:r w:rsidRPr="007E052A">
        <w:rPr>
          <w:spacing w:val="1"/>
        </w:rPr>
        <w:t xml:space="preserve"> </w:t>
      </w:r>
      <w:r w:rsidRPr="007E052A">
        <w:t>централизованного</w:t>
      </w:r>
      <w:r w:rsidRPr="007E052A">
        <w:rPr>
          <w:spacing w:val="1"/>
        </w:rPr>
        <w:t xml:space="preserve"> </w:t>
      </w:r>
      <w:r w:rsidRPr="007E052A">
        <w:t>учета</w:t>
      </w:r>
      <w:r w:rsidRPr="007E052A">
        <w:rPr>
          <w:spacing w:val="1"/>
        </w:rPr>
        <w:t xml:space="preserve"> </w:t>
      </w:r>
      <w:r w:rsidRPr="007E052A">
        <w:t>полномочий</w:t>
      </w:r>
      <w:r w:rsidRPr="007E052A">
        <w:rPr>
          <w:spacing w:val="1"/>
        </w:rPr>
        <w:t xml:space="preserve"> </w:t>
      </w:r>
      <w:r w:rsidRPr="007E052A">
        <w:t>и</w:t>
      </w:r>
      <w:r w:rsidRPr="007E052A">
        <w:rPr>
          <w:spacing w:val="1"/>
        </w:rPr>
        <w:t xml:space="preserve"> </w:t>
      </w:r>
      <w:r w:rsidRPr="007E052A">
        <w:t>(или)</w:t>
      </w:r>
      <w:r w:rsidRPr="007E052A">
        <w:rPr>
          <w:spacing w:val="1"/>
        </w:rPr>
        <w:t xml:space="preserve"> </w:t>
      </w:r>
      <w:r w:rsidRPr="007E052A">
        <w:t>выполняемых</w:t>
      </w:r>
      <w:r w:rsidRPr="007E052A">
        <w:rPr>
          <w:spacing w:val="-4"/>
        </w:rPr>
        <w:t xml:space="preserve"> </w:t>
      </w:r>
      <w:r w:rsidRPr="007E052A">
        <w:t>ими</w:t>
      </w:r>
      <w:r w:rsidRPr="007E052A">
        <w:rPr>
          <w:spacing w:val="1"/>
        </w:rPr>
        <w:t xml:space="preserve"> </w:t>
      </w:r>
      <w:r w:rsidRPr="007E052A">
        <w:t>функций;</w:t>
      </w:r>
    </w:p>
    <w:p w:rsidR="00A010A4" w:rsidRPr="00804FBD" w:rsidRDefault="00A010A4" w:rsidP="00A010A4">
      <w:pPr>
        <w:pStyle w:val="a7"/>
        <w:spacing w:line="276" w:lineRule="auto"/>
        <w:ind w:left="240" w:right="432" w:firstLine="849"/>
      </w:pPr>
      <w:r w:rsidRPr="00804FBD">
        <w:t>-поступления предложений по совершенствованию методов ведения</w:t>
      </w:r>
      <w:r w:rsidRPr="00804FBD">
        <w:rPr>
          <w:spacing w:val="1"/>
        </w:rPr>
        <w:t xml:space="preserve"> </w:t>
      </w:r>
      <w:r w:rsidRPr="00804FBD">
        <w:t>централизованного</w:t>
      </w:r>
      <w:r w:rsidRPr="00804FBD">
        <w:rPr>
          <w:spacing w:val="1"/>
        </w:rPr>
        <w:t xml:space="preserve"> </w:t>
      </w:r>
      <w:r w:rsidRPr="00804FBD">
        <w:t>бухгалтерского</w:t>
      </w:r>
      <w:r w:rsidRPr="00804FBD">
        <w:rPr>
          <w:spacing w:val="1"/>
        </w:rPr>
        <w:t xml:space="preserve"> </w:t>
      </w:r>
      <w:r w:rsidRPr="00804FBD">
        <w:t>учета</w:t>
      </w:r>
      <w:r w:rsidRPr="00804FBD">
        <w:rPr>
          <w:spacing w:val="1"/>
        </w:rPr>
        <w:t xml:space="preserve"> </w:t>
      </w:r>
      <w:r w:rsidRPr="00804FBD">
        <w:t>от</w:t>
      </w:r>
      <w:r w:rsidRPr="00804FBD">
        <w:rPr>
          <w:spacing w:val="1"/>
        </w:rPr>
        <w:t xml:space="preserve"> </w:t>
      </w:r>
      <w:r w:rsidRPr="00804FBD">
        <w:t>субъектов</w:t>
      </w:r>
      <w:r w:rsidRPr="00804FBD">
        <w:rPr>
          <w:spacing w:val="1"/>
        </w:rPr>
        <w:t xml:space="preserve"> </w:t>
      </w:r>
      <w:r w:rsidRPr="00804FBD">
        <w:t>учета</w:t>
      </w:r>
      <w:r w:rsidRPr="00804FBD">
        <w:rPr>
          <w:spacing w:val="1"/>
        </w:rPr>
        <w:t xml:space="preserve"> </w:t>
      </w:r>
      <w:r w:rsidRPr="00804FBD">
        <w:t>в</w:t>
      </w:r>
      <w:r w:rsidRPr="00804FBD">
        <w:rPr>
          <w:spacing w:val="1"/>
        </w:rPr>
        <w:t xml:space="preserve"> </w:t>
      </w:r>
      <w:r w:rsidRPr="00804FBD">
        <w:t>целях</w:t>
      </w:r>
      <w:r w:rsidRPr="00804FBD">
        <w:rPr>
          <w:spacing w:val="1"/>
        </w:rPr>
        <w:t xml:space="preserve"> </w:t>
      </w:r>
      <w:r w:rsidRPr="00804FBD">
        <w:t>обеспечения</w:t>
      </w:r>
      <w:r w:rsidRPr="00804FBD">
        <w:rPr>
          <w:spacing w:val="1"/>
        </w:rPr>
        <w:t xml:space="preserve"> </w:t>
      </w:r>
      <w:r w:rsidRPr="00804FBD">
        <w:t>их</w:t>
      </w:r>
      <w:r w:rsidRPr="00804FBD">
        <w:rPr>
          <w:spacing w:val="1"/>
        </w:rPr>
        <w:t xml:space="preserve"> </w:t>
      </w:r>
      <w:r w:rsidRPr="00804FBD">
        <w:t>информацией</w:t>
      </w:r>
      <w:r w:rsidRPr="00804FBD">
        <w:rPr>
          <w:spacing w:val="1"/>
        </w:rPr>
        <w:t xml:space="preserve"> </w:t>
      </w:r>
      <w:r w:rsidRPr="00804FBD">
        <w:t>об</w:t>
      </w:r>
      <w:r w:rsidRPr="00804FBD">
        <w:rPr>
          <w:spacing w:val="1"/>
        </w:rPr>
        <w:t xml:space="preserve"> </w:t>
      </w:r>
      <w:r w:rsidRPr="00804FBD">
        <w:t>активах,</w:t>
      </w:r>
      <w:r w:rsidRPr="00804FBD">
        <w:rPr>
          <w:spacing w:val="1"/>
        </w:rPr>
        <w:t xml:space="preserve"> </w:t>
      </w:r>
      <w:r w:rsidRPr="00804FBD">
        <w:t>обязательствах</w:t>
      </w:r>
      <w:r w:rsidRPr="00804FBD">
        <w:rPr>
          <w:spacing w:val="1"/>
        </w:rPr>
        <w:t xml:space="preserve"> </w:t>
      </w:r>
      <w:r w:rsidRPr="00804FBD">
        <w:t>и</w:t>
      </w:r>
      <w:r w:rsidRPr="00804FBD">
        <w:rPr>
          <w:spacing w:val="1"/>
        </w:rPr>
        <w:t xml:space="preserve"> </w:t>
      </w:r>
      <w:r w:rsidRPr="00804FBD">
        <w:t>финансовом</w:t>
      </w:r>
      <w:r w:rsidRPr="00804FBD">
        <w:rPr>
          <w:spacing w:val="1"/>
        </w:rPr>
        <w:t xml:space="preserve"> </w:t>
      </w:r>
      <w:r w:rsidRPr="00804FBD">
        <w:t>результате, необходимой</w:t>
      </w:r>
      <w:r w:rsidRPr="00804FBD">
        <w:rPr>
          <w:spacing w:val="-3"/>
        </w:rPr>
        <w:t xml:space="preserve"> </w:t>
      </w:r>
      <w:r w:rsidRPr="00804FBD">
        <w:t>для исполнения</w:t>
      </w:r>
      <w:r w:rsidRPr="00804FBD">
        <w:rPr>
          <w:spacing w:val="3"/>
        </w:rPr>
        <w:t xml:space="preserve"> </w:t>
      </w:r>
      <w:r w:rsidRPr="00804FBD">
        <w:t>ими</w:t>
      </w:r>
      <w:r w:rsidRPr="00804FBD">
        <w:rPr>
          <w:spacing w:val="-2"/>
        </w:rPr>
        <w:t xml:space="preserve"> </w:t>
      </w:r>
      <w:r w:rsidRPr="00804FBD">
        <w:t>полномочий;</w:t>
      </w:r>
    </w:p>
    <w:p w:rsidR="00A010A4" w:rsidRPr="00804FBD" w:rsidRDefault="00A010A4" w:rsidP="00A010A4">
      <w:pPr>
        <w:pStyle w:val="a7"/>
        <w:spacing w:before="1" w:line="276" w:lineRule="auto"/>
        <w:ind w:left="240" w:right="439" w:firstLine="849"/>
      </w:pPr>
      <w:r w:rsidRPr="00804FBD">
        <w:t>Изменения особенностей ведения централизованного бухгалтерского</w:t>
      </w:r>
      <w:r w:rsidRPr="00804FBD">
        <w:rPr>
          <w:spacing w:val="1"/>
        </w:rPr>
        <w:t xml:space="preserve"> </w:t>
      </w:r>
      <w:r w:rsidRPr="00804FBD">
        <w:t>учета применяются с начала отчетного года, если иное не обусловливается</w:t>
      </w:r>
      <w:r w:rsidRPr="00804FBD">
        <w:rPr>
          <w:spacing w:val="1"/>
        </w:rPr>
        <w:t xml:space="preserve"> </w:t>
      </w:r>
      <w:r w:rsidRPr="00804FBD">
        <w:t>причиной такого изменения.</w:t>
      </w:r>
    </w:p>
    <w:p w:rsidR="00A010A4" w:rsidRPr="00804FBD" w:rsidRDefault="00A010A4" w:rsidP="00A010A4">
      <w:pPr>
        <w:pStyle w:val="a7"/>
        <w:spacing w:line="276" w:lineRule="auto"/>
        <w:ind w:left="240" w:right="431" w:firstLine="849"/>
      </w:pPr>
      <w:r w:rsidRPr="00804FBD">
        <w:t>Изменения особенностей ведения централизованного бухгалтерского</w:t>
      </w:r>
      <w:r w:rsidRPr="00804FBD">
        <w:rPr>
          <w:spacing w:val="1"/>
        </w:rPr>
        <w:t xml:space="preserve"> </w:t>
      </w:r>
      <w:r w:rsidRPr="00804FBD">
        <w:t>учета в течение отчетного года, не связанные с изменением нормативных</w:t>
      </w:r>
      <w:r w:rsidRPr="00804FBD">
        <w:rPr>
          <w:spacing w:val="1"/>
        </w:rPr>
        <w:t xml:space="preserve"> </w:t>
      </w:r>
      <w:r w:rsidRPr="00804FBD">
        <w:t>правовых</w:t>
      </w:r>
      <w:r w:rsidRPr="00804FBD">
        <w:rPr>
          <w:spacing w:val="-18"/>
        </w:rPr>
        <w:t xml:space="preserve"> </w:t>
      </w:r>
      <w:r w:rsidRPr="00804FBD">
        <w:t>актов,</w:t>
      </w:r>
      <w:r w:rsidRPr="00804FBD">
        <w:rPr>
          <w:spacing w:val="-11"/>
        </w:rPr>
        <w:t xml:space="preserve"> </w:t>
      </w:r>
      <w:r w:rsidRPr="00804FBD">
        <w:t>регулирующих</w:t>
      </w:r>
      <w:r w:rsidRPr="00804FBD">
        <w:rPr>
          <w:spacing w:val="-17"/>
        </w:rPr>
        <w:t xml:space="preserve"> </w:t>
      </w:r>
      <w:r w:rsidRPr="00804FBD">
        <w:t>ведение</w:t>
      </w:r>
      <w:r w:rsidRPr="00804FBD">
        <w:rPr>
          <w:spacing w:val="-13"/>
        </w:rPr>
        <w:t xml:space="preserve"> </w:t>
      </w:r>
      <w:r w:rsidRPr="00804FBD">
        <w:t>бюджетного</w:t>
      </w:r>
      <w:r w:rsidRPr="00804FBD">
        <w:rPr>
          <w:spacing w:val="-14"/>
        </w:rPr>
        <w:t xml:space="preserve"> </w:t>
      </w:r>
      <w:r w:rsidRPr="00804FBD">
        <w:t>(бухгалтерского)</w:t>
      </w:r>
      <w:r w:rsidRPr="00804FBD">
        <w:rPr>
          <w:spacing w:val="-11"/>
        </w:rPr>
        <w:t xml:space="preserve"> </w:t>
      </w:r>
      <w:r w:rsidRPr="00804FBD">
        <w:t>учета</w:t>
      </w:r>
      <w:r w:rsidRPr="00804FBD">
        <w:rPr>
          <w:spacing w:val="-9"/>
        </w:rPr>
        <w:t xml:space="preserve"> </w:t>
      </w:r>
      <w:r w:rsidRPr="00804FBD">
        <w:t>и</w:t>
      </w:r>
      <w:r w:rsidRPr="00804FBD">
        <w:rPr>
          <w:spacing w:val="-67"/>
        </w:rPr>
        <w:t xml:space="preserve"> </w:t>
      </w:r>
      <w:r w:rsidRPr="00804FBD">
        <w:t>составление</w:t>
      </w:r>
      <w:r w:rsidRPr="00804FBD">
        <w:rPr>
          <w:spacing w:val="1"/>
        </w:rPr>
        <w:t xml:space="preserve"> </w:t>
      </w:r>
      <w:r w:rsidRPr="00804FBD">
        <w:t>бухгалтерской</w:t>
      </w:r>
      <w:r w:rsidRPr="00804FBD">
        <w:rPr>
          <w:spacing w:val="1"/>
        </w:rPr>
        <w:t xml:space="preserve"> </w:t>
      </w:r>
      <w:r w:rsidRPr="00804FBD">
        <w:t>(бюджетной)</w:t>
      </w:r>
      <w:r w:rsidRPr="00804FBD">
        <w:rPr>
          <w:spacing w:val="1"/>
        </w:rPr>
        <w:t xml:space="preserve"> </w:t>
      </w:r>
      <w:r w:rsidRPr="00804FBD">
        <w:t>отчетности,</w:t>
      </w:r>
      <w:r w:rsidRPr="00804FBD">
        <w:rPr>
          <w:spacing w:val="1"/>
        </w:rPr>
        <w:t xml:space="preserve"> </w:t>
      </w:r>
      <w:r w:rsidRPr="00804FBD">
        <w:t>производятся</w:t>
      </w:r>
      <w:r w:rsidRPr="00804FBD">
        <w:rPr>
          <w:spacing w:val="1"/>
        </w:rPr>
        <w:t xml:space="preserve"> </w:t>
      </w:r>
      <w:r w:rsidRPr="00804FBD">
        <w:t>по</w:t>
      </w:r>
      <w:r w:rsidRPr="00804FBD">
        <w:rPr>
          <w:spacing w:val="1"/>
        </w:rPr>
        <w:t xml:space="preserve"> </w:t>
      </w:r>
      <w:r w:rsidRPr="00804FBD">
        <w:t>решению</w:t>
      </w:r>
      <w:r w:rsidRPr="00804FBD">
        <w:rPr>
          <w:spacing w:val="-3"/>
        </w:rPr>
        <w:t xml:space="preserve"> </w:t>
      </w:r>
      <w:r>
        <w:t>Администрации Дядьковского сельского поселения Кореновского района</w:t>
      </w:r>
      <w:r w:rsidRPr="00804FBD">
        <w:t>.</w:t>
      </w:r>
    </w:p>
    <w:p w:rsidR="00A010A4" w:rsidRPr="00804FBD" w:rsidRDefault="00A010A4" w:rsidP="00A010A4">
      <w:pPr>
        <w:pStyle w:val="a7"/>
        <w:spacing w:line="276" w:lineRule="auto"/>
        <w:ind w:left="240" w:right="430" w:firstLine="849"/>
      </w:pPr>
      <w:r w:rsidRPr="00804FBD">
        <w:t>В</w:t>
      </w:r>
      <w:r w:rsidRPr="00804FBD">
        <w:rPr>
          <w:spacing w:val="1"/>
        </w:rPr>
        <w:t xml:space="preserve"> </w:t>
      </w:r>
      <w:r w:rsidRPr="00804FBD">
        <w:t>предложения</w:t>
      </w:r>
      <w:r w:rsidRPr="00804FBD">
        <w:rPr>
          <w:spacing w:val="1"/>
        </w:rPr>
        <w:t xml:space="preserve"> </w:t>
      </w:r>
      <w:r w:rsidRPr="00804FBD">
        <w:t>по</w:t>
      </w:r>
      <w:r w:rsidRPr="00804FBD">
        <w:rPr>
          <w:spacing w:val="1"/>
        </w:rPr>
        <w:t xml:space="preserve"> </w:t>
      </w:r>
      <w:r w:rsidRPr="00804FBD">
        <w:t>изменению</w:t>
      </w:r>
      <w:r w:rsidRPr="00804FBD">
        <w:rPr>
          <w:spacing w:val="1"/>
        </w:rPr>
        <w:t xml:space="preserve"> </w:t>
      </w:r>
      <w:r w:rsidRPr="00804FBD">
        <w:t>особенностей</w:t>
      </w:r>
      <w:r w:rsidRPr="00804FBD">
        <w:rPr>
          <w:spacing w:val="1"/>
        </w:rPr>
        <w:t xml:space="preserve"> </w:t>
      </w:r>
      <w:r w:rsidRPr="00804FBD">
        <w:t>ведения</w:t>
      </w:r>
      <w:r w:rsidRPr="00804FBD">
        <w:rPr>
          <w:spacing w:val="1"/>
        </w:rPr>
        <w:t xml:space="preserve"> </w:t>
      </w:r>
      <w:r w:rsidRPr="00804FBD">
        <w:t>централизованного</w:t>
      </w:r>
      <w:r w:rsidRPr="00804FBD">
        <w:rPr>
          <w:spacing w:val="1"/>
        </w:rPr>
        <w:t xml:space="preserve"> </w:t>
      </w:r>
      <w:r w:rsidRPr="00804FBD">
        <w:t>бухгалтерского</w:t>
      </w:r>
      <w:r w:rsidRPr="00804FBD">
        <w:rPr>
          <w:spacing w:val="1"/>
        </w:rPr>
        <w:t xml:space="preserve"> </w:t>
      </w:r>
      <w:r w:rsidRPr="00804FBD">
        <w:t>учета,</w:t>
      </w:r>
      <w:r w:rsidRPr="00804FBD">
        <w:rPr>
          <w:spacing w:val="1"/>
        </w:rPr>
        <w:t xml:space="preserve"> </w:t>
      </w:r>
      <w:r w:rsidRPr="00804FBD">
        <w:t>субъектов</w:t>
      </w:r>
      <w:r w:rsidRPr="00804FBD">
        <w:rPr>
          <w:spacing w:val="1"/>
        </w:rPr>
        <w:t xml:space="preserve"> </w:t>
      </w:r>
      <w:r w:rsidRPr="00804FBD">
        <w:t>учета,</w:t>
      </w:r>
      <w:r w:rsidRPr="00804FBD">
        <w:rPr>
          <w:spacing w:val="1"/>
        </w:rPr>
        <w:t xml:space="preserve"> </w:t>
      </w:r>
      <w:r w:rsidRPr="00804FBD">
        <w:t>включается</w:t>
      </w:r>
      <w:r w:rsidRPr="00804FBD">
        <w:rPr>
          <w:spacing w:val="1"/>
        </w:rPr>
        <w:t xml:space="preserve"> </w:t>
      </w:r>
      <w:r w:rsidRPr="00804FBD">
        <w:t>следующая</w:t>
      </w:r>
      <w:r w:rsidRPr="00804FBD">
        <w:rPr>
          <w:spacing w:val="2"/>
        </w:rPr>
        <w:t xml:space="preserve"> </w:t>
      </w:r>
      <w:r w:rsidRPr="00804FBD">
        <w:t>информация:</w:t>
      </w:r>
    </w:p>
    <w:p w:rsidR="00A010A4" w:rsidRPr="00804FBD" w:rsidRDefault="00A010A4" w:rsidP="00A010A4">
      <w:pPr>
        <w:pStyle w:val="a7"/>
        <w:spacing w:line="276" w:lineRule="auto"/>
        <w:ind w:left="240" w:right="442" w:firstLine="849"/>
      </w:pPr>
      <w:r w:rsidRPr="00804FBD">
        <w:t>-обоснование</w:t>
      </w:r>
      <w:r w:rsidRPr="00804FBD">
        <w:rPr>
          <w:spacing w:val="1"/>
        </w:rPr>
        <w:t xml:space="preserve"> </w:t>
      </w:r>
      <w:r w:rsidRPr="00804FBD">
        <w:t>необходимости</w:t>
      </w:r>
      <w:r w:rsidRPr="00804FBD">
        <w:rPr>
          <w:spacing w:val="1"/>
        </w:rPr>
        <w:t xml:space="preserve"> </w:t>
      </w:r>
      <w:r w:rsidRPr="00804FBD">
        <w:t>внесения</w:t>
      </w:r>
      <w:r w:rsidRPr="00804FBD">
        <w:rPr>
          <w:spacing w:val="1"/>
        </w:rPr>
        <w:t xml:space="preserve"> </w:t>
      </w:r>
      <w:r w:rsidRPr="00804FBD">
        <w:t>изменений,</w:t>
      </w:r>
      <w:r w:rsidRPr="00804FBD">
        <w:rPr>
          <w:spacing w:val="1"/>
        </w:rPr>
        <w:t xml:space="preserve"> </w:t>
      </w:r>
      <w:r w:rsidRPr="00804FBD">
        <w:t>с</w:t>
      </w:r>
      <w:r w:rsidRPr="00804FBD">
        <w:rPr>
          <w:spacing w:val="1"/>
        </w:rPr>
        <w:t xml:space="preserve"> </w:t>
      </w:r>
      <w:r w:rsidRPr="00804FBD">
        <w:t>обоснованием</w:t>
      </w:r>
      <w:r w:rsidRPr="00804FBD">
        <w:rPr>
          <w:spacing w:val="1"/>
        </w:rPr>
        <w:t xml:space="preserve"> </w:t>
      </w:r>
      <w:r w:rsidRPr="00804FBD">
        <w:t>причины возникновения</w:t>
      </w:r>
      <w:r w:rsidRPr="00804FBD">
        <w:rPr>
          <w:spacing w:val="1"/>
        </w:rPr>
        <w:t xml:space="preserve"> </w:t>
      </w:r>
      <w:r w:rsidRPr="00804FBD">
        <w:t>такого изменения;</w:t>
      </w:r>
    </w:p>
    <w:p w:rsidR="00A010A4" w:rsidRPr="00804FBD" w:rsidRDefault="00A010A4" w:rsidP="00A010A4">
      <w:pPr>
        <w:pStyle w:val="a7"/>
        <w:spacing w:before="2" w:line="276" w:lineRule="auto"/>
        <w:ind w:left="240" w:right="434" w:firstLine="849"/>
      </w:pPr>
      <w:r w:rsidRPr="00804FBD">
        <w:t>-данные, подтверждающие неэффективность и (или) невозможность</w:t>
      </w:r>
      <w:r w:rsidRPr="00804FBD">
        <w:rPr>
          <w:spacing w:val="1"/>
        </w:rPr>
        <w:t xml:space="preserve"> </w:t>
      </w:r>
      <w:r w:rsidRPr="00804FBD">
        <w:t>применения</w:t>
      </w:r>
      <w:r w:rsidRPr="00804FBD">
        <w:rPr>
          <w:spacing w:val="1"/>
        </w:rPr>
        <w:t xml:space="preserve"> </w:t>
      </w:r>
      <w:r w:rsidRPr="00804FBD">
        <w:t>действующих</w:t>
      </w:r>
      <w:r w:rsidRPr="00804FBD">
        <w:rPr>
          <w:spacing w:val="1"/>
        </w:rPr>
        <w:t xml:space="preserve"> </w:t>
      </w:r>
      <w:r w:rsidRPr="00804FBD">
        <w:t>особенностей</w:t>
      </w:r>
      <w:r w:rsidRPr="00804FBD">
        <w:rPr>
          <w:spacing w:val="1"/>
        </w:rPr>
        <w:t xml:space="preserve"> </w:t>
      </w:r>
      <w:r w:rsidRPr="00804FBD">
        <w:t>ведения</w:t>
      </w:r>
      <w:r w:rsidRPr="00804FBD">
        <w:rPr>
          <w:spacing w:val="1"/>
        </w:rPr>
        <w:t xml:space="preserve"> </w:t>
      </w:r>
      <w:r w:rsidRPr="00804FBD">
        <w:lastRenderedPageBreak/>
        <w:t>централизованного</w:t>
      </w:r>
      <w:r w:rsidRPr="00804FBD">
        <w:rPr>
          <w:spacing w:val="1"/>
        </w:rPr>
        <w:t xml:space="preserve"> </w:t>
      </w:r>
      <w:r w:rsidRPr="00804FBD">
        <w:t>бухгалтерского</w:t>
      </w:r>
      <w:r w:rsidRPr="00804FBD">
        <w:rPr>
          <w:spacing w:val="1"/>
        </w:rPr>
        <w:t xml:space="preserve"> </w:t>
      </w:r>
      <w:r w:rsidRPr="00804FBD">
        <w:t>учета,</w:t>
      </w:r>
      <w:r w:rsidRPr="00804FBD">
        <w:rPr>
          <w:spacing w:val="1"/>
        </w:rPr>
        <w:t xml:space="preserve"> </w:t>
      </w:r>
      <w:r w:rsidRPr="00804FBD">
        <w:t>ухудшающих</w:t>
      </w:r>
      <w:r w:rsidRPr="00804FBD">
        <w:rPr>
          <w:spacing w:val="1"/>
        </w:rPr>
        <w:t xml:space="preserve"> </w:t>
      </w:r>
      <w:r w:rsidRPr="00804FBD">
        <w:t>качество</w:t>
      </w:r>
      <w:r w:rsidRPr="00804FBD">
        <w:rPr>
          <w:spacing w:val="1"/>
        </w:rPr>
        <w:t xml:space="preserve"> </w:t>
      </w:r>
      <w:r w:rsidRPr="00804FBD">
        <w:t>и</w:t>
      </w:r>
      <w:r w:rsidRPr="00804FBD">
        <w:rPr>
          <w:spacing w:val="1"/>
        </w:rPr>
        <w:t xml:space="preserve"> </w:t>
      </w:r>
      <w:r w:rsidRPr="00804FBD">
        <w:t>(или)</w:t>
      </w:r>
      <w:r w:rsidRPr="00804FBD">
        <w:rPr>
          <w:spacing w:val="1"/>
        </w:rPr>
        <w:t xml:space="preserve"> </w:t>
      </w:r>
      <w:r w:rsidRPr="00804FBD">
        <w:t>препятствующих</w:t>
      </w:r>
      <w:r w:rsidRPr="00804FBD">
        <w:rPr>
          <w:spacing w:val="-67"/>
        </w:rPr>
        <w:t xml:space="preserve"> </w:t>
      </w:r>
      <w:r w:rsidRPr="00804FBD">
        <w:t>осуществлению</w:t>
      </w:r>
      <w:r w:rsidRPr="00804FBD">
        <w:rPr>
          <w:spacing w:val="-1"/>
        </w:rPr>
        <w:t xml:space="preserve"> </w:t>
      </w:r>
      <w:r w:rsidRPr="00804FBD">
        <w:t>централизуемых</w:t>
      </w:r>
      <w:r w:rsidRPr="00804FBD">
        <w:rPr>
          <w:spacing w:val="-4"/>
        </w:rPr>
        <w:t xml:space="preserve"> </w:t>
      </w:r>
      <w:r w:rsidRPr="00804FBD">
        <w:t>полномочий;</w:t>
      </w:r>
    </w:p>
    <w:p w:rsidR="00A010A4" w:rsidRPr="00804FBD" w:rsidRDefault="00A010A4" w:rsidP="00A010A4">
      <w:pPr>
        <w:pStyle w:val="a7"/>
        <w:spacing w:line="276" w:lineRule="auto"/>
        <w:ind w:left="240" w:right="440" w:firstLine="849"/>
      </w:pPr>
      <w:r w:rsidRPr="00804FBD">
        <w:t>-прогноз финансовых, экономических и иных последствий внесения</w:t>
      </w:r>
      <w:r w:rsidRPr="00804FBD">
        <w:rPr>
          <w:spacing w:val="1"/>
        </w:rPr>
        <w:t xml:space="preserve"> </w:t>
      </w:r>
      <w:r w:rsidRPr="00804FBD">
        <w:t>таких</w:t>
      </w:r>
      <w:r w:rsidRPr="00804FBD">
        <w:rPr>
          <w:spacing w:val="-4"/>
        </w:rPr>
        <w:t xml:space="preserve"> </w:t>
      </w:r>
      <w:r w:rsidRPr="00804FBD">
        <w:t>изменений.</w:t>
      </w:r>
    </w:p>
    <w:p w:rsidR="00A010A4" w:rsidRPr="00804FBD" w:rsidRDefault="00A010A4" w:rsidP="00A010A4">
      <w:pPr>
        <w:pStyle w:val="a7"/>
        <w:rPr>
          <w:sz w:val="30"/>
        </w:rPr>
      </w:pPr>
    </w:p>
    <w:p w:rsidR="00A010A4" w:rsidRPr="00F632CE" w:rsidRDefault="00A010A4" w:rsidP="00A010A4">
      <w:pPr>
        <w:widowControl w:val="0"/>
        <w:tabs>
          <w:tab w:val="left" w:pos="8100"/>
        </w:tabs>
        <w:autoSpaceDE w:val="0"/>
        <w:autoSpaceDN w:val="0"/>
        <w:adjustRightInd w:val="0"/>
        <w:jc w:val="both"/>
        <w:rPr>
          <w:sz w:val="28"/>
          <w:szCs w:val="28"/>
        </w:rPr>
      </w:pPr>
      <w:r>
        <w:rPr>
          <w:sz w:val="28"/>
          <w:szCs w:val="28"/>
        </w:rPr>
        <w:t xml:space="preserve">  </w:t>
      </w:r>
      <w:r w:rsidRPr="00F632CE">
        <w:rPr>
          <w:sz w:val="28"/>
          <w:szCs w:val="28"/>
        </w:rPr>
        <w:t>Начальник финансового отдела</w:t>
      </w:r>
    </w:p>
    <w:p w:rsidR="00A010A4" w:rsidRPr="00F632CE" w:rsidRDefault="00A010A4" w:rsidP="00A010A4">
      <w:pPr>
        <w:widowControl w:val="0"/>
        <w:tabs>
          <w:tab w:val="left" w:pos="8100"/>
        </w:tabs>
        <w:autoSpaceDE w:val="0"/>
        <w:autoSpaceDN w:val="0"/>
        <w:adjustRightInd w:val="0"/>
        <w:jc w:val="both"/>
        <w:rPr>
          <w:sz w:val="28"/>
          <w:szCs w:val="28"/>
        </w:rPr>
      </w:pPr>
      <w:r w:rsidRPr="00F632CE">
        <w:rPr>
          <w:sz w:val="28"/>
          <w:szCs w:val="28"/>
        </w:rPr>
        <w:t xml:space="preserve">  администрации Дядьковского </w:t>
      </w:r>
    </w:p>
    <w:p w:rsidR="00A010A4" w:rsidRPr="00F632CE" w:rsidRDefault="00A010A4" w:rsidP="00A010A4">
      <w:pPr>
        <w:widowControl w:val="0"/>
        <w:tabs>
          <w:tab w:val="left" w:pos="8100"/>
        </w:tabs>
        <w:autoSpaceDE w:val="0"/>
        <w:autoSpaceDN w:val="0"/>
        <w:adjustRightInd w:val="0"/>
        <w:jc w:val="both"/>
        <w:rPr>
          <w:sz w:val="28"/>
          <w:szCs w:val="28"/>
        </w:rPr>
      </w:pPr>
      <w:r w:rsidRPr="00F632CE">
        <w:rPr>
          <w:sz w:val="28"/>
          <w:szCs w:val="28"/>
        </w:rPr>
        <w:t xml:space="preserve">  сельского поселения</w:t>
      </w:r>
    </w:p>
    <w:p w:rsidR="00A010A4" w:rsidRPr="00F632CE" w:rsidRDefault="00A010A4" w:rsidP="00A010A4">
      <w:pPr>
        <w:widowControl w:val="0"/>
        <w:tabs>
          <w:tab w:val="left" w:pos="8100"/>
        </w:tabs>
        <w:autoSpaceDE w:val="0"/>
        <w:autoSpaceDN w:val="0"/>
        <w:adjustRightInd w:val="0"/>
        <w:jc w:val="both"/>
        <w:rPr>
          <w:sz w:val="24"/>
          <w:szCs w:val="24"/>
        </w:rPr>
      </w:pPr>
      <w:r w:rsidRPr="00F632CE">
        <w:rPr>
          <w:sz w:val="28"/>
          <w:szCs w:val="28"/>
        </w:rPr>
        <w:t xml:space="preserve">  Кореновского района                                        </w:t>
      </w:r>
      <w:r w:rsidR="00580B6D">
        <w:rPr>
          <w:sz w:val="28"/>
          <w:szCs w:val="28"/>
        </w:rPr>
        <w:t xml:space="preserve">          </w:t>
      </w:r>
      <w:r w:rsidRPr="00F632CE">
        <w:rPr>
          <w:sz w:val="28"/>
          <w:szCs w:val="28"/>
        </w:rPr>
        <w:t xml:space="preserve">              </w:t>
      </w:r>
      <w:r>
        <w:rPr>
          <w:sz w:val="28"/>
          <w:szCs w:val="28"/>
        </w:rPr>
        <w:t>Е.А.Фоменко</w:t>
      </w:r>
      <w:r w:rsidRPr="00F632CE">
        <w:rPr>
          <w:sz w:val="28"/>
          <w:szCs w:val="28"/>
        </w:rPr>
        <w:t xml:space="preserve">   </w:t>
      </w:r>
    </w:p>
    <w:p w:rsidR="00A010A4" w:rsidRDefault="00A010A4" w:rsidP="00A010A4">
      <w:pPr>
        <w:tabs>
          <w:tab w:val="left" w:pos="2340"/>
          <w:tab w:val="left" w:pos="3780"/>
        </w:tabs>
        <w:rPr>
          <w:sz w:val="28"/>
          <w:szCs w:val="28"/>
        </w:rPr>
      </w:pPr>
    </w:p>
    <w:p w:rsidR="00A010A4" w:rsidRDefault="00A010A4" w:rsidP="00676409">
      <w:pPr>
        <w:tabs>
          <w:tab w:val="left" w:pos="2340"/>
          <w:tab w:val="left" w:pos="3780"/>
        </w:tabs>
        <w:rPr>
          <w:sz w:val="28"/>
          <w:szCs w:val="28"/>
        </w:rPr>
      </w:pPr>
    </w:p>
    <w:sectPr w:rsidR="00A010A4" w:rsidSect="00B563A4">
      <w:headerReference w:type="default" r:id="rId398"/>
      <w:pgSz w:w="11906" w:h="16838"/>
      <w:pgMar w:top="284" w:right="567"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59F" w:rsidRDefault="00F9659F">
      <w:r>
        <w:separator/>
      </w:r>
    </w:p>
  </w:endnote>
  <w:endnote w:type="continuationSeparator" w:id="1">
    <w:p w:rsidR="00F9659F" w:rsidRDefault="00F96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59F" w:rsidRDefault="00F9659F">
      <w:r>
        <w:separator/>
      </w:r>
    </w:p>
  </w:footnote>
  <w:footnote w:type="continuationSeparator" w:id="1">
    <w:p w:rsidR="00F9659F" w:rsidRDefault="00F96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A4" w:rsidRDefault="00A010A4">
    <w:pPr>
      <w:pStyle w:val="a7"/>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upperRoman"/>
      <w:lvlText w:val="%1."/>
      <w:lvlJc w:val="left"/>
      <w:pPr>
        <w:tabs>
          <w:tab w:val="num" w:pos="0"/>
        </w:tabs>
        <w:ind w:left="1080" w:hanging="720"/>
      </w:pPr>
    </w:lvl>
  </w:abstractNum>
  <w:abstractNum w:abstractNumId="1">
    <w:nsid w:val="0F055EB5"/>
    <w:multiLevelType w:val="hybridMultilevel"/>
    <w:tmpl w:val="776AB76A"/>
    <w:lvl w:ilvl="0" w:tplc="E758B8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EC4FB2"/>
    <w:multiLevelType w:val="hybridMultilevel"/>
    <w:tmpl w:val="60307A32"/>
    <w:lvl w:ilvl="0" w:tplc="36002F0A">
      <w:numFmt w:val="bullet"/>
      <w:lvlText w:val=""/>
      <w:lvlJc w:val="left"/>
      <w:pPr>
        <w:ind w:left="835" w:hanging="394"/>
      </w:pPr>
      <w:rPr>
        <w:rFonts w:ascii="Symbol" w:eastAsia="Symbol" w:hAnsi="Symbol" w:cs="Symbol" w:hint="default"/>
        <w:b w:val="0"/>
        <w:bCs w:val="0"/>
        <w:i w:val="0"/>
        <w:iCs w:val="0"/>
        <w:w w:val="100"/>
        <w:sz w:val="20"/>
        <w:szCs w:val="20"/>
      </w:rPr>
    </w:lvl>
    <w:lvl w:ilvl="1" w:tplc="E468F878">
      <w:numFmt w:val="bullet"/>
      <w:lvlText w:val="•"/>
      <w:lvlJc w:val="left"/>
      <w:pPr>
        <w:ind w:left="1244" w:hanging="394"/>
      </w:pPr>
      <w:rPr>
        <w:rFonts w:hint="default"/>
      </w:rPr>
    </w:lvl>
    <w:lvl w:ilvl="2" w:tplc="BE44DA7E">
      <w:numFmt w:val="bullet"/>
      <w:lvlText w:val="•"/>
      <w:lvlJc w:val="left"/>
      <w:pPr>
        <w:ind w:left="1649" w:hanging="394"/>
      </w:pPr>
      <w:rPr>
        <w:rFonts w:hint="default"/>
      </w:rPr>
    </w:lvl>
    <w:lvl w:ilvl="3" w:tplc="C2469B3E">
      <w:numFmt w:val="bullet"/>
      <w:lvlText w:val="•"/>
      <w:lvlJc w:val="left"/>
      <w:pPr>
        <w:ind w:left="2054" w:hanging="394"/>
      </w:pPr>
      <w:rPr>
        <w:rFonts w:hint="default"/>
      </w:rPr>
    </w:lvl>
    <w:lvl w:ilvl="4" w:tplc="1902D5F2">
      <w:numFmt w:val="bullet"/>
      <w:lvlText w:val="•"/>
      <w:lvlJc w:val="left"/>
      <w:pPr>
        <w:ind w:left="2459" w:hanging="394"/>
      </w:pPr>
      <w:rPr>
        <w:rFonts w:hint="default"/>
      </w:rPr>
    </w:lvl>
    <w:lvl w:ilvl="5" w:tplc="532EA34E">
      <w:numFmt w:val="bullet"/>
      <w:lvlText w:val="•"/>
      <w:lvlJc w:val="left"/>
      <w:pPr>
        <w:ind w:left="2864" w:hanging="394"/>
      </w:pPr>
      <w:rPr>
        <w:rFonts w:hint="default"/>
      </w:rPr>
    </w:lvl>
    <w:lvl w:ilvl="6" w:tplc="7E260D2A">
      <w:numFmt w:val="bullet"/>
      <w:lvlText w:val="•"/>
      <w:lvlJc w:val="left"/>
      <w:pPr>
        <w:ind w:left="3268" w:hanging="394"/>
      </w:pPr>
      <w:rPr>
        <w:rFonts w:hint="default"/>
      </w:rPr>
    </w:lvl>
    <w:lvl w:ilvl="7" w:tplc="60A2A522">
      <w:numFmt w:val="bullet"/>
      <w:lvlText w:val="•"/>
      <w:lvlJc w:val="left"/>
      <w:pPr>
        <w:ind w:left="3673" w:hanging="394"/>
      </w:pPr>
      <w:rPr>
        <w:rFonts w:hint="default"/>
      </w:rPr>
    </w:lvl>
    <w:lvl w:ilvl="8" w:tplc="9C82ADC8">
      <w:numFmt w:val="bullet"/>
      <w:lvlText w:val="•"/>
      <w:lvlJc w:val="left"/>
      <w:pPr>
        <w:ind w:left="4078" w:hanging="394"/>
      </w:pPr>
      <w:rPr>
        <w:rFonts w:hint="default"/>
      </w:rPr>
    </w:lvl>
  </w:abstractNum>
  <w:abstractNum w:abstractNumId="4">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2DFC646C"/>
    <w:multiLevelType w:val="hybridMultilevel"/>
    <w:tmpl w:val="AD2849C4"/>
    <w:lvl w:ilvl="0" w:tplc="6C208D38">
      <w:numFmt w:val="bullet"/>
      <w:lvlText w:val=""/>
      <w:lvlJc w:val="left"/>
      <w:pPr>
        <w:ind w:left="835" w:hanging="394"/>
      </w:pPr>
      <w:rPr>
        <w:rFonts w:ascii="Symbol" w:eastAsia="Symbol" w:hAnsi="Symbol" w:cs="Symbol" w:hint="default"/>
        <w:b w:val="0"/>
        <w:bCs w:val="0"/>
        <w:i w:val="0"/>
        <w:iCs w:val="0"/>
        <w:w w:val="100"/>
        <w:sz w:val="20"/>
        <w:szCs w:val="20"/>
      </w:rPr>
    </w:lvl>
    <w:lvl w:ilvl="1" w:tplc="3B10205C">
      <w:numFmt w:val="bullet"/>
      <w:lvlText w:val="•"/>
      <w:lvlJc w:val="left"/>
      <w:pPr>
        <w:ind w:left="1244" w:hanging="394"/>
      </w:pPr>
      <w:rPr>
        <w:rFonts w:hint="default"/>
      </w:rPr>
    </w:lvl>
    <w:lvl w:ilvl="2" w:tplc="E2FEAC28">
      <w:numFmt w:val="bullet"/>
      <w:lvlText w:val="•"/>
      <w:lvlJc w:val="left"/>
      <w:pPr>
        <w:ind w:left="1649" w:hanging="394"/>
      </w:pPr>
      <w:rPr>
        <w:rFonts w:hint="default"/>
      </w:rPr>
    </w:lvl>
    <w:lvl w:ilvl="3" w:tplc="2A6CB81E">
      <w:numFmt w:val="bullet"/>
      <w:lvlText w:val="•"/>
      <w:lvlJc w:val="left"/>
      <w:pPr>
        <w:ind w:left="2054" w:hanging="394"/>
      </w:pPr>
      <w:rPr>
        <w:rFonts w:hint="default"/>
      </w:rPr>
    </w:lvl>
    <w:lvl w:ilvl="4" w:tplc="0EFA0620">
      <w:numFmt w:val="bullet"/>
      <w:lvlText w:val="•"/>
      <w:lvlJc w:val="left"/>
      <w:pPr>
        <w:ind w:left="2459" w:hanging="394"/>
      </w:pPr>
      <w:rPr>
        <w:rFonts w:hint="default"/>
      </w:rPr>
    </w:lvl>
    <w:lvl w:ilvl="5" w:tplc="538CB1BC">
      <w:numFmt w:val="bullet"/>
      <w:lvlText w:val="•"/>
      <w:lvlJc w:val="left"/>
      <w:pPr>
        <w:ind w:left="2864" w:hanging="394"/>
      </w:pPr>
      <w:rPr>
        <w:rFonts w:hint="default"/>
      </w:rPr>
    </w:lvl>
    <w:lvl w:ilvl="6" w:tplc="1B2A9C66">
      <w:numFmt w:val="bullet"/>
      <w:lvlText w:val="•"/>
      <w:lvlJc w:val="left"/>
      <w:pPr>
        <w:ind w:left="3268" w:hanging="394"/>
      </w:pPr>
      <w:rPr>
        <w:rFonts w:hint="default"/>
      </w:rPr>
    </w:lvl>
    <w:lvl w:ilvl="7" w:tplc="966403E8">
      <w:numFmt w:val="bullet"/>
      <w:lvlText w:val="•"/>
      <w:lvlJc w:val="left"/>
      <w:pPr>
        <w:ind w:left="3673" w:hanging="394"/>
      </w:pPr>
      <w:rPr>
        <w:rFonts w:hint="default"/>
      </w:rPr>
    </w:lvl>
    <w:lvl w:ilvl="8" w:tplc="2C1A3E0A">
      <w:numFmt w:val="bullet"/>
      <w:lvlText w:val="•"/>
      <w:lvlJc w:val="left"/>
      <w:pPr>
        <w:ind w:left="4078" w:hanging="394"/>
      </w:pPr>
      <w:rPr>
        <w:rFonts w:hint="default"/>
      </w:rPr>
    </w:lvl>
  </w:abstractNum>
  <w:abstractNum w:abstractNumId="6">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353E5B9A"/>
    <w:multiLevelType w:val="multilevel"/>
    <w:tmpl w:val="BE8C83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9">
    <w:nsid w:val="39A9375C"/>
    <w:multiLevelType w:val="hybridMultilevel"/>
    <w:tmpl w:val="02909EB2"/>
    <w:lvl w:ilvl="0" w:tplc="97F28B5C">
      <w:start w:val="1"/>
      <w:numFmt w:val="decimal"/>
      <w:lvlText w:val="%1."/>
      <w:lvlJc w:val="left"/>
      <w:pPr>
        <w:ind w:left="1161" w:hanging="212"/>
      </w:pPr>
      <w:rPr>
        <w:rFonts w:ascii="Times New Roman" w:eastAsia="Times New Roman" w:hAnsi="Times New Roman" w:cs="Times New Roman" w:hint="default"/>
        <w:b w:val="0"/>
        <w:bCs w:val="0"/>
        <w:i w:val="0"/>
        <w:iCs w:val="0"/>
        <w:w w:val="99"/>
        <w:sz w:val="26"/>
        <w:szCs w:val="26"/>
      </w:rPr>
    </w:lvl>
    <w:lvl w:ilvl="1" w:tplc="B5F4DB8C">
      <w:start w:val="9"/>
      <w:numFmt w:val="decimal"/>
      <w:lvlText w:val="%2."/>
      <w:lvlJc w:val="left"/>
      <w:pPr>
        <w:ind w:left="1464" w:hanging="361"/>
        <w:jc w:val="right"/>
      </w:pPr>
      <w:rPr>
        <w:rFonts w:ascii="Times New Roman" w:eastAsia="Times New Roman" w:hAnsi="Times New Roman" w:cs="Times New Roman" w:hint="default"/>
        <w:b/>
        <w:bCs/>
        <w:i w:val="0"/>
        <w:iCs w:val="0"/>
        <w:w w:val="99"/>
        <w:sz w:val="28"/>
        <w:szCs w:val="28"/>
      </w:rPr>
    </w:lvl>
    <w:lvl w:ilvl="2" w:tplc="1966AEF0">
      <w:numFmt w:val="bullet"/>
      <w:lvlText w:val="•"/>
      <w:lvlJc w:val="left"/>
      <w:pPr>
        <w:ind w:left="2411" w:hanging="361"/>
      </w:pPr>
      <w:rPr>
        <w:rFonts w:hint="default"/>
      </w:rPr>
    </w:lvl>
    <w:lvl w:ilvl="3" w:tplc="AB847EF2">
      <w:numFmt w:val="bullet"/>
      <w:lvlText w:val="•"/>
      <w:lvlJc w:val="left"/>
      <w:pPr>
        <w:ind w:left="3363" w:hanging="361"/>
      </w:pPr>
      <w:rPr>
        <w:rFonts w:hint="default"/>
      </w:rPr>
    </w:lvl>
    <w:lvl w:ilvl="4" w:tplc="9CC26BE2">
      <w:numFmt w:val="bullet"/>
      <w:lvlText w:val="•"/>
      <w:lvlJc w:val="left"/>
      <w:pPr>
        <w:ind w:left="4314" w:hanging="361"/>
      </w:pPr>
      <w:rPr>
        <w:rFonts w:hint="default"/>
      </w:rPr>
    </w:lvl>
    <w:lvl w:ilvl="5" w:tplc="40F68856">
      <w:numFmt w:val="bullet"/>
      <w:lvlText w:val="•"/>
      <w:lvlJc w:val="left"/>
      <w:pPr>
        <w:ind w:left="5266" w:hanging="361"/>
      </w:pPr>
      <w:rPr>
        <w:rFonts w:hint="default"/>
      </w:rPr>
    </w:lvl>
    <w:lvl w:ilvl="6" w:tplc="B85C160A">
      <w:numFmt w:val="bullet"/>
      <w:lvlText w:val="•"/>
      <w:lvlJc w:val="left"/>
      <w:pPr>
        <w:ind w:left="6217" w:hanging="361"/>
      </w:pPr>
      <w:rPr>
        <w:rFonts w:hint="default"/>
      </w:rPr>
    </w:lvl>
    <w:lvl w:ilvl="7" w:tplc="E37C9862">
      <w:numFmt w:val="bullet"/>
      <w:lvlText w:val="•"/>
      <w:lvlJc w:val="left"/>
      <w:pPr>
        <w:ind w:left="7169" w:hanging="361"/>
      </w:pPr>
      <w:rPr>
        <w:rFonts w:hint="default"/>
      </w:rPr>
    </w:lvl>
    <w:lvl w:ilvl="8" w:tplc="6B88C90C">
      <w:numFmt w:val="bullet"/>
      <w:lvlText w:val="•"/>
      <w:lvlJc w:val="left"/>
      <w:pPr>
        <w:ind w:left="8120" w:hanging="361"/>
      </w:pPr>
      <w:rPr>
        <w:rFonts w:hint="default"/>
      </w:rPr>
    </w:lvl>
  </w:abstractNum>
  <w:abstractNum w:abstractNumId="10">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1">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8F44EC0"/>
    <w:multiLevelType w:val="hybridMultilevel"/>
    <w:tmpl w:val="ADE85192"/>
    <w:lvl w:ilvl="0" w:tplc="9F80A208">
      <w:numFmt w:val="bullet"/>
      <w:lvlText w:val="–"/>
      <w:lvlJc w:val="left"/>
      <w:pPr>
        <w:ind w:left="148" w:hanging="183"/>
      </w:pPr>
      <w:rPr>
        <w:rFonts w:ascii="Times New Roman" w:eastAsia="Times New Roman" w:hAnsi="Times New Roman" w:cs="Times New Roman" w:hint="default"/>
        <w:b w:val="0"/>
        <w:bCs w:val="0"/>
        <w:i w:val="0"/>
        <w:iCs w:val="0"/>
        <w:w w:val="100"/>
        <w:sz w:val="24"/>
        <w:szCs w:val="24"/>
      </w:rPr>
    </w:lvl>
    <w:lvl w:ilvl="1" w:tplc="B02E413A">
      <w:numFmt w:val="bullet"/>
      <w:lvlText w:val="•"/>
      <w:lvlJc w:val="left"/>
      <w:pPr>
        <w:ind w:left="614" w:hanging="183"/>
      </w:pPr>
      <w:rPr>
        <w:rFonts w:hint="default"/>
      </w:rPr>
    </w:lvl>
    <w:lvl w:ilvl="2" w:tplc="D708FC2C">
      <w:numFmt w:val="bullet"/>
      <w:lvlText w:val="•"/>
      <w:lvlJc w:val="left"/>
      <w:pPr>
        <w:ind w:left="1089" w:hanging="183"/>
      </w:pPr>
      <w:rPr>
        <w:rFonts w:hint="default"/>
      </w:rPr>
    </w:lvl>
    <w:lvl w:ilvl="3" w:tplc="CD68C068">
      <w:numFmt w:val="bullet"/>
      <w:lvlText w:val="•"/>
      <w:lvlJc w:val="left"/>
      <w:pPr>
        <w:ind w:left="1564" w:hanging="183"/>
      </w:pPr>
      <w:rPr>
        <w:rFonts w:hint="default"/>
      </w:rPr>
    </w:lvl>
    <w:lvl w:ilvl="4" w:tplc="F89E9176">
      <w:numFmt w:val="bullet"/>
      <w:lvlText w:val="•"/>
      <w:lvlJc w:val="left"/>
      <w:pPr>
        <w:ind w:left="2039" w:hanging="183"/>
      </w:pPr>
      <w:rPr>
        <w:rFonts w:hint="default"/>
      </w:rPr>
    </w:lvl>
    <w:lvl w:ilvl="5" w:tplc="DBBA28EA">
      <w:numFmt w:val="bullet"/>
      <w:lvlText w:val="•"/>
      <w:lvlJc w:val="left"/>
      <w:pPr>
        <w:ind w:left="2514" w:hanging="183"/>
      </w:pPr>
      <w:rPr>
        <w:rFonts w:hint="default"/>
      </w:rPr>
    </w:lvl>
    <w:lvl w:ilvl="6" w:tplc="E3863CFA">
      <w:numFmt w:val="bullet"/>
      <w:lvlText w:val="•"/>
      <w:lvlJc w:val="left"/>
      <w:pPr>
        <w:ind w:left="2988" w:hanging="183"/>
      </w:pPr>
      <w:rPr>
        <w:rFonts w:hint="default"/>
      </w:rPr>
    </w:lvl>
    <w:lvl w:ilvl="7" w:tplc="912492DA">
      <w:numFmt w:val="bullet"/>
      <w:lvlText w:val="•"/>
      <w:lvlJc w:val="left"/>
      <w:pPr>
        <w:ind w:left="3463" w:hanging="183"/>
      </w:pPr>
      <w:rPr>
        <w:rFonts w:hint="default"/>
      </w:rPr>
    </w:lvl>
    <w:lvl w:ilvl="8" w:tplc="52AC07BA">
      <w:numFmt w:val="bullet"/>
      <w:lvlText w:val="•"/>
      <w:lvlJc w:val="left"/>
      <w:pPr>
        <w:ind w:left="3938" w:hanging="183"/>
      </w:pPr>
      <w:rPr>
        <w:rFonts w:hint="default"/>
      </w:rPr>
    </w:lvl>
  </w:abstractNum>
  <w:abstractNum w:abstractNumId="13">
    <w:nsid w:val="649045AD"/>
    <w:multiLevelType w:val="hybridMultilevel"/>
    <w:tmpl w:val="78CEDE56"/>
    <w:lvl w:ilvl="0" w:tplc="19E027E0">
      <w:numFmt w:val="bullet"/>
      <w:lvlText w:val=""/>
      <w:lvlJc w:val="left"/>
      <w:pPr>
        <w:ind w:left="835" w:hanging="394"/>
      </w:pPr>
      <w:rPr>
        <w:rFonts w:ascii="Symbol" w:eastAsia="Symbol" w:hAnsi="Symbol" w:cs="Symbol" w:hint="default"/>
        <w:b w:val="0"/>
        <w:bCs w:val="0"/>
        <w:i w:val="0"/>
        <w:iCs w:val="0"/>
        <w:w w:val="100"/>
        <w:sz w:val="20"/>
        <w:szCs w:val="20"/>
      </w:rPr>
    </w:lvl>
    <w:lvl w:ilvl="1" w:tplc="4594A7B2">
      <w:numFmt w:val="bullet"/>
      <w:lvlText w:val="•"/>
      <w:lvlJc w:val="left"/>
      <w:pPr>
        <w:ind w:left="1244" w:hanging="394"/>
      </w:pPr>
      <w:rPr>
        <w:rFonts w:hint="default"/>
      </w:rPr>
    </w:lvl>
    <w:lvl w:ilvl="2" w:tplc="E874531A">
      <w:numFmt w:val="bullet"/>
      <w:lvlText w:val="•"/>
      <w:lvlJc w:val="left"/>
      <w:pPr>
        <w:ind w:left="1649" w:hanging="394"/>
      </w:pPr>
      <w:rPr>
        <w:rFonts w:hint="default"/>
      </w:rPr>
    </w:lvl>
    <w:lvl w:ilvl="3" w:tplc="6CC4242C">
      <w:numFmt w:val="bullet"/>
      <w:lvlText w:val="•"/>
      <w:lvlJc w:val="left"/>
      <w:pPr>
        <w:ind w:left="2054" w:hanging="394"/>
      </w:pPr>
      <w:rPr>
        <w:rFonts w:hint="default"/>
      </w:rPr>
    </w:lvl>
    <w:lvl w:ilvl="4" w:tplc="2C8081B4">
      <w:numFmt w:val="bullet"/>
      <w:lvlText w:val="•"/>
      <w:lvlJc w:val="left"/>
      <w:pPr>
        <w:ind w:left="2459" w:hanging="394"/>
      </w:pPr>
      <w:rPr>
        <w:rFonts w:hint="default"/>
      </w:rPr>
    </w:lvl>
    <w:lvl w:ilvl="5" w:tplc="5A304F14">
      <w:numFmt w:val="bullet"/>
      <w:lvlText w:val="•"/>
      <w:lvlJc w:val="left"/>
      <w:pPr>
        <w:ind w:left="2864" w:hanging="394"/>
      </w:pPr>
      <w:rPr>
        <w:rFonts w:hint="default"/>
      </w:rPr>
    </w:lvl>
    <w:lvl w:ilvl="6" w:tplc="05E8E47E">
      <w:numFmt w:val="bullet"/>
      <w:lvlText w:val="•"/>
      <w:lvlJc w:val="left"/>
      <w:pPr>
        <w:ind w:left="3268" w:hanging="394"/>
      </w:pPr>
      <w:rPr>
        <w:rFonts w:hint="default"/>
      </w:rPr>
    </w:lvl>
    <w:lvl w:ilvl="7" w:tplc="76B43512">
      <w:numFmt w:val="bullet"/>
      <w:lvlText w:val="•"/>
      <w:lvlJc w:val="left"/>
      <w:pPr>
        <w:ind w:left="3673" w:hanging="394"/>
      </w:pPr>
      <w:rPr>
        <w:rFonts w:hint="default"/>
      </w:rPr>
    </w:lvl>
    <w:lvl w:ilvl="8" w:tplc="46744554">
      <w:numFmt w:val="bullet"/>
      <w:lvlText w:val="•"/>
      <w:lvlJc w:val="left"/>
      <w:pPr>
        <w:ind w:left="4078" w:hanging="394"/>
      </w:pPr>
      <w:rPr>
        <w:rFonts w:hint="default"/>
      </w:rPr>
    </w:lvl>
  </w:abstractNum>
  <w:abstractNum w:abstractNumId="1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0"/>
  </w:num>
  <w:num w:numId="2">
    <w:abstractNumId w:val="8"/>
  </w:num>
  <w:num w:numId="3">
    <w:abstractNumId w:val="11"/>
  </w:num>
  <w:num w:numId="4">
    <w:abstractNumId w:val="2"/>
  </w:num>
  <w:num w:numId="5">
    <w:abstractNumId w:val="4"/>
  </w:num>
  <w:num w:numId="6">
    <w:abstractNumId w:val="6"/>
  </w:num>
  <w:num w:numId="7">
    <w:abstractNumId w:val="0"/>
  </w:num>
  <w:num w:numId="8">
    <w:abstractNumId w:val="7"/>
  </w:num>
  <w:num w:numId="9">
    <w:abstractNumId w:val="1"/>
  </w:num>
  <w:num w:numId="10">
    <w:abstractNumId w:val="14"/>
  </w:num>
  <w:num w:numId="11">
    <w:abstractNumId w:val="9"/>
  </w:num>
  <w:num w:numId="12">
    <w:abstractNumId w:val="12"/>
  </w:num>
  <w:num w:numId="13">
    <w:abstractNumId w:val="13"/>
  </w:num>
  <w:num w:numId="14">
    <w:abstractNumId w:val="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3074"/>
  </w:hdrShapeDefaults>
  <w:footnotePr>
    <w:footnote w:id="0"/>
    <w:footnote w:id="1"/>
  </w:footnotePr>
  <w:endnotePr>
    <w:endnote w:id="0"/>
    <w:endnote w:id="1"/>
  </w:endnotePr>
  <w:compat/>
  <w:rsids>
    <w:rsidRoot w:val="00AC32FD"/>
    <w:rsid w:val="0000208A"/>
    <w:rsid w:val="00004614"/>
    <w:rsid w:val="00015710"/>
    <w:rsid w:val="0002670B"/>
    <w:rsid w:val="000372EB"/>
    <w:rsid w:val="00040FCE"/>
    <w:rsid w:val="000410EB"/>
    <w:rsid w:val="00044808"/>
    <w:rsid w:val="000451B8"/>
    <w:rsid w:val="00054B29"/>
    <w:rsid w:val="000605F6"/>
    <w:rsid w:val="00075A06"/>
    <w:rsid w:val="00093A60"/>
    <w:rsid w:val="000A254E"/>
    <w:rsid w:val="000A366E"/>
    <w:rsid w:val="000A591F"/>
    <w:rsid w:val="000A5FA6"/>
    <w:rsid w:val="000A69B6"/>
    <w:rsid w:val="000B1A9F"/>
    <w:rsid w:val="000D2294"/>
    <w:rsid w:val="000E23E9"/>
    <w:rsid w:val="000F778A"/>
    <w:rsid w:val="00106E84"/>
    <w:rsid w:val="00117C8C"/>
    <w:rsid w:val="00122A5E"/>
    <w:rsid w:val="00130086"/>
    <w:rsid w:val="001377B2"/>
    <w:rsid w:val="00141608"/>
    <w:rsid w:val="00164142"/>
    <w:rsid w:val="0016526C"/>
    <w:rsid w:val="001666DE"/>
    <w:rsid w:val="001736F0"/>
    <w:rsid w:val="0018475B"/>
    <w:rsid w:val="001903D9"/>
    <w:rsid w:val="001A10E2"/>
    <w:rsid w:val="001A2715"/>
    <w:rsid w:val="001A2C59"/>
    <w:rsid w:val="001A2CC9"/>
    <w:rsid w:val="001B60FA"/>
    <w:rsid w:val="001B7245"/>
    <w:rsid w:val="001C4819"/>
    <w:rsid w:val="001D1517"/>
    <w:rsid w:val="001D1BF1"/>
    <w:rsid w:val="001D458B"/>
    <w:rsid w:val="001E1AAC"/>
    <w:rsid w:val="001E3B60"/>
    <w:rsid w:val="001E3CC0"/>
    <w:rsid w:val="001F5069"/>
    <w:rsid w:val="00200104"/>
    <w:rsid w:val="00211EAF"/>
    <w:rsid w:val="00226890"/>
    <w:rsid w:val="00226BF5"/>
    <w:rsid w:val="002454B0"/>
    <w:rsid w:val="00246016"/>
    <w:rsid w:val="002513D0"/>
    <w:rsid w:val="00256C20"/>
    <w:rsid w:val="00257F70"/>
    <w:rsid w:val="0027146E"/>
    <w:rsid w:val="00272434"/>
    <w:rsid w:val="00274071"/>
    <w:rsid w:val="00285A9F"/>
    <w:rsid w:val="00293A9F"/>
    <w:rsid w:val="002A4ADD"/>
    <w:rsid w:val="002B3249"/>
    <w:rsid w:val="002C47F0"/>
    <w:rsid w:val="002E0E64"/>
    <w:rsid w:val="002E5960"/>
    <w:rsid w:val="002E62FE"/>
    <w:rsid w:val="002F13AC"/>
    <w:rsid w:val="002F2C15"/>
    <w:rsid w:val="002F5370"/>
    <w:rsid w:val="00303B39"/>
    <w:rsid w:val="00305350"/>
    <w:rsid w:val="003130BD"/>
    <w:rsid w:val="00315631"/>
    <w:rsid w:val="00325D52"/>
    <w:rsid w:val="003320C2"/>
    <w:rsid w:val="00335F9A"/>
    <w:rsid w:val="00340C14"/>
    <w:rsid w:val="00363D01"/>
    <w:rsid w:val="00364FD0"/>
    <w:rsid w:val="00365E7F"/>
    <w:rsid w:val="00383B21"/>
    <w:rsid w:val="00383BF6"/>
    <w:rsid w:val="003937F0"/>
    <w:rsid w:val="003A2F93"/>
    <w:rsid w:val="003B2422"/>
    <w:rsid w:val="003C0A0F"/>
    <w:rsid w:val="003C1B20"/>
    <w:rsid w:val="003D5C2E"/>
    <w:rsid w:val="003E10B7"/>
    <w:rsid w:val="003E17B8"/>
    <w:rsid w:val="003F18B8"/>
    <w:rsid w:val="003F3B46"/>
    <w:rsid w:val="004155EC"/>
    <w:rsid w:val="0042632C"/>
    <w:rsid w:val="0044034E"/>
    <w:rsid w:val="004705D1"/>
    <w:rsid w:val="00475C8F"/>
    <w:rsid w:val="0049383F"/>
    <w:rsid w:val="004952A7"/>
    <w:rsid w:val="004A4EB2"/>
    <w:rsid w:val="004B1E74"/>
    <w:rsid w:val="004B4BDD"/>
    <w:rsid w:val="004B73ED"/>
    <w:rsid w:val="004D1125"/>
    <w:rsid w:val="004D2E2D"/>
    <w:rsid w:val="004D71A7"/>
    <w:rsid w:val="004E5C37"/>
    <w:rsid w:val="004E68FD"/>
    <w:rsid w:val="004F2A9E"/>
    <w:rsid w:val="004F31BD"/>
    <w:rsid w:val="00515D83"/>
    <w:rsid w:val="0052051F"/>
    <w:rsid w:val="00551933"/>
    <w:rsid w:val="00553757"/>
    <w:rsid w:val="005579B9"/>
    <w:rsid w:val="0056732A"/>
    <w:rsid w:val="00570A94"/>
    <w:rsid w:val="005747F7"/>
    <w:rsid w:val="00575E69"/>
    <w:rsid w:val="00580B6D"/>
    <w:rsid w:val="005937EE"/>
    <w:rsid w:val="005C0551"/>
    <w:rsid w:val="005C693D"/>
    <w:rsid w:val="005D075A"/>
    <w:rsid w:val="005F13CE"/>
    <w:rsid w:val="005F302D"/>
    <w:rsid w:val="005F73D6"/>
    <w:rsid w:val="006009BF"/>
    <w:rsid w:val="006014A6"/>
    <w:rsid w:val="00610D75"/>
    <w:rsid w:val="006173C8"/>
    <w:rsid w:val="00622D7C"/>
    <w:rsid w:val="00630559"/>
    <w:rsid w:val="00632A14"/>
    <w:rsid w:val="006500BE"/>
    <w:rsid w:val="00652ED5"/>
    <w:rsid w:val="00663419"/>
    <w:rsid w:val="00665ADC"/>
    <w:rsid w:val="006725B5"/>
    <w:rsid w:val="00676409"/>
    <w:rsid w:val="00680CED"/>
    <w:rsid w:val="00685E6F"/>
    <w:rsid w:val="00693DB5"/>
    <w:rsid w:val="006A1FCA"/>
    <w:rsid w:val="006B5891"/>
    <w:rsid w:val="006C5CF8"/>
    <w:rsid w:val="006D7326"/>
    <w:rsid w:val="006E4DA1"/>
    <w:rsid w:val="00700BF6"/>
    <w:rsid w:val="0071016F"/>
    <w:rsid w:val="007116AD"/>
    <w:rsid w:val="007130B9"/>
    <w:rsid w:val="007159FB"/>
    <w:rsid w:val="00723592"/>
    <w:rsid w:val="007317AD"/>
    <w:rsid w:val="007325AA"/>
    <w:rsid w:val="0074117E"/>
    <w:rsid w:val="00741897"/>
    <w:rsid w:val="00745AEE"/>
    <w:rsid w:val="00753931"/>
    <w:rsid w:val="0075442F"/>
    <w:rsid w:val="00756AED"/>
    <w:rsid w:val="0076129D"/>
    <w:rsid w:val="00762496"/>
    <w:rsid w:val="00775CFE"/>
    <w:rsid w:val="0077772E"/>
    <w:rsid w:val="00787A66"/>
    <w:rsid w:val="007922DD"/>
    <w:rsid w:val="007A76B5"/>
    <w:rsid w:val="007B3551"/>
    <w:rsid w:val="007B3AE1"/>
    <w:rsid w:val="007B600F"/>
    <w:rsid w:val="007C17F7"/>
    <w:rsid w:val="007C55C7"/>
    <w:rsid w:val="007D15DD"/>
    <w:rsid w:val="007D31E2"/>
    <w:rsid w:val="007F59EB"/>
    <w:rsid w:val="007F7790"/>
    <w:rsid w:val="0080364F"/>
    <w:rsid w:val="00816530"/>
    <w:rsid w:val="008211E9"/>
    <w:rsid w:val="00823FDA"/>
    <w:rsid w:val="00825FC8"/>
    <w:rsid w:val="008270F1"/>
    <w:rsid w:val="00834FAA"/>
    <w:rsid w:val="00836B11"/>
    <w:rsid w:val="0084775F"/>
    <w:rsid w:val="008479DA"/>
    <w:rsid w:val="00856FD6"/>
    <w:rsid w:val="008632A9"/>
    <w:rsid w:val="00871709"/>
    <w:rsid w:val="00871CDE"/>
    <w:rsid w:val="00874EEE"/>
    <w:rsid w:val="008775A7"/>
    <w:rsid w:val="008823E5"/>
    <w:rsid w:val="00886CCD"/>
    <w:rsid w:val="008C0EBA"/>
    <w:rsid w:val="008C2A1A"/>
    <w:rsid w:val="008C53CB"/>
    <w:rsid w:val="008E0C47"/>
    <w:rsid w:val="008E126E"/>
    <w:rsid w:val="008E5412"/>
    <w:rsid w:val="008E5B41"/>
    <w:rsid w:val="008E5CAC"/>
    <w:rsid w:val="008F10B2"/>
    <w:rsid w:val="00901C65"/>
    <w:rsid w:val="00903D6A"/>
    <w:rsid w:val="00926091"/>
    <w:rsid w:val="0094388B"/>
    <w:rsid w:val="009632BC"/>
    <w:rsid w:val="00974939"/>
    <w:rsid w:val="009838B9"/>
    <w:rsid w:val="00985FB0"/>
    <w:rsid w:val="00995A9D"/>
    <w:rsid w:val="009A0227"/>
    <w:rsid w:val="009A58BE"/>
    <w:rsid w:val="009E7F2E"/>
    <w:rsid w:val="00A010A4"/>
    <w:rsid w:val="00A05F69"/>
    <w:rsid w:val="00A06EA4"/>
    <w:rsid w:val="00A10AF8"/>
    <w:rsid w:val="00A16362"/>
    <w:rsid w:val="00A237BB"/>
    <w:rsid w:val="00A262D7"/>
    <w:rsid w:val="00A263D9"/>
    <w:rsid w:val="00A323EA"/>
    <w:rsid w:val="00A427F9"/>
    <w:rsid w:val="00A4707E"/>
    <w:rsid w:val="00A47255"/>
    <w:rsid w:val="00A578D7"/>
    <w:rsid w:val="00A75012"/>
    <w:rsid w:val="00A75BA3"/>
    <w:rsid w:val="00A76096"/>
    <w:rsid w:val="00A7732B"/>
    <w:rsid w:val="00A92305"/>
    <w:rsid w:val="00A94D74"/>
    <w:rsid w:val="00AA2CDB"/>
    <w:rsid w:val="00AA63A3"/>
    <w:rsid w:val="00AB0FC2"/>
    <w:rsid w:val="00AB3A17"/>
    <w:rsid w:val="00AC32FD"/>
    <w:rsid w:val="00AD4973"/>
    <w:rsid w:val="00AE2A87"/>
    <w:rsid w:val="00AE5AC2"/>
    <w:rsid w:val="00AF1AAB"/>
    <w:rsid w:val="00B0468F"/>
    <w:rsid w:val="00B21B2C"/>
    <w:rsid w:val="00B30EE4"/>
    <w:rsid w:val="00B375C7"/>
    <w:rsid w:val="00B43A38"/>
    <w:rsid w:val="00B44782"/>
    <w:rsid w:val="00B44DD6"/>
    <w:rsid w:val="00B55C08"/>
    <w:rsid w:val="00B563A4"/>
    <w:rsid w:val="00B57BFD"/>
    <w:rsid w:val="00B640A2"/>
    <w:rsid w:val="00B648BF"/>
    <w:rsid w:val="00B733EA"/>
    <w:rsid w:val="00B77E96"/>
    <w:rsid w:val="00B90FBA"/>
    <w:rsid w:val="00B9124F"/>
    <w:rsid w:val="00B9662E"/>
    <w:rsid w:val="00BA6695"/>
    <w:rsid w:val="00BC79DA"/>
    <w:rsid w:val="00BF732E"/>
    <w:rsid w:val="00C0298E"/>
    <w:rsid w:val="00C05516"/>
    <w:rsid w:val="00C06488"/>
    <w:rsid w:val="00C1086D"/>
    <w:rsid w:val="00C24EB9"/>
    <w:rsid w:val="00C4028D"/>
    <w:rsid w:val="00C51A31"/>
    <w:rsid w:val="00C75463"/>
    <w:rsid w:val="00C81F7B"/>
    <w:rsid w:val="00C87016"/>
    <w:rsid w:val="00C9077A"/>
    <w:rsid w:val="00C93624"/>
    <w:rsid w:val="00C94557"/>
    <w:rsid w:val="00CA0007"/>
    <w:rsid w:val="00CB10DE"/>
    <w:rsid w:val="00CB4A97"/>
    <w:rsid w:val="00CC6B8E"/>
    <w:rsid w:val="00CD5B4C"/>
    <w:rsid w:val="00CE1027"/>
    <w:rsid w:val="00CF134E"/>
    <w:rsid w:val="00CF13AC"/>
    <w:rsid w:val="00CF6813"/>
    <w:rsid w:val="00D163A9"/>
    <w:rsid w:val="00D16954"/>
    <w:rsid w:val="00D21A51"/>
    <w:rsid w:val="00D234A5"/>
    <w:rsid w:val="00D24CD5"/>
    <w:rsid w:val="00D313C2"/>
    <w:rsid w:val="00D31E9E"/>
    <w:rsid w:val="00D55020"/>
    <w:rsid w:val="00D57BA1"/>
    <w:rsid w:val="00D82429"/>
    <w:rsid w:val="00DD2BC7"/>
    <w:rsid w:val="00DD7114"/>
    <w:rsid w:val="00DD7403"/>
    <w:rsid w:val="00DE07FA"/>
    <w:rsid w:val="00DF5D03"/>
    <w:rsid w:val="00E04B2A"/>
    <w:rsid w:val="00E10720"/>
    <w:rsid w:val="00E130B2"/>
    <w:rsid w:val="00E17844"/>
    <w:rsid w:val="00E21488"/>
    <w:rsid w:val="00E21E5F"/>
    <w:rsid w:val="00E33EB8"/>
    <w:rsid w:val="00E56BC3"/>
    <w:rsid w:val="00E601CF"/>
    <w:rsid w:val="00E613EB"/>
    <w:rsid w:val="00E61483"/>
    <w:rsid w:val="00E61EB4"/>
    <w:rsid w:val="00E63DD7"/>
    <w:rsid w:val="00E72C93"/>
    <w:rsid w:val="00E74208"/>
    <w:rsid w:val="00E83449"/>
    <w:rsid w:val="00E8637C"/>
    <w:rsid w:val="00E874E1"/>
    <w:rsid w:val="00E94461"/>
    <w:rsid w:val="00EB4B35"/>
    <w:rsid w:val="00EB73AE"/>
    <w:rsid w:val="00EC2224"/>
    <w:rsid w:val="00ED641C"/>
    <w:rsid w:val="00ED7B18"/>
    <w:rsid w:val="00EF1EC1"/>
    <w:rsid w:val="00EF65F4"/>
    <w:rsid w:val="00F0072E"/>
    <w:rsid w:val="00F14848"/>
    <w:rsid w:val="00F34E49"/>
    <w:rsid w:val="00F415DF"/>
    <w:rsid w:val="00F514C9"/>
    <w:rsid w:val="00F53671"/>
    <w:rsid w:val="00F56AAC"/>
    <w:rsid w:val="00F632CE"/>
    <w:rsid w:val="00F662E5"/>
    <w:rsid w:val="00F67E0A"/>
    <w:rsid w:val="00F76D36"/>
    <w:rsid w:val="00F77508"/>
    <w:rsid w:val="00F84F64"/>
    <w:rsid w:val="00F9659F"/>
    <w:rsid w:val="00FA3D3D"/>
    <w:rsid w:val="00FC0575"/>
    <w:rsid w:val="00FC4BD4"/>
    <w:rsid w:val="00FD43DC"/>
    <w:rsid w:val="00FD6D03"/>
    <w:rsid w:val="00FE2828"/>
    <w:rsid w:val="00FF089A"/>
    <w:rsid w:val="00FF157B"/>
    <w:rsid w:val="00FF27E8"/>
    <w:rsid w:val="00FF7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016"/>
  </w:style>
  <w:style w:type="paragraph" w:styleId="1">
    <w:name w:val="heading 1"/>
    <w:basedOn w:val="a"/>
    <w:next w:val="a"/>
    <w:link w:val="10"/>
    <w:uiPriority w:val="99"/>
    <w:qFormat/>
    <w:rsid w:val="003A2F93"/>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rsid w:val="00A010A4"/>
    <w:pPr>
      <w:keepNext/>
      <w:spacing w:before="240" w:after="60"/>
      <w:outlineLvl w:val="1"/>
    </w:pPr>
    <w:rPr>
      <w:rFonts w:ascii="Cambria" w:hAnsi="Cambria"/>
      <w:b/>
      <w:bCs/>
      <w:i/>
      <w:iCs/>
      <w:sz w:val="28"/>
      <w:szCs w:val="28"/>
    </w:rPr>
  </w:style>
  <w:style w:type="paragraph" w:styleId="3">
    <w:name w:val="heading 3"/>
    <w:basedOn w:val="a"/>
    <w:next w:val="a"/>
    <w:link w:val="30"/>
    <w:qFormat/>
    <w:rsid w:val="000A5FA6"/>
    <w:pPr>
      <w:keepNext/>
      <w:jc w:val="center"/>
      <w:outlineLvl w:val="2"/>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cs="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paragraph" w:styleId="23">
    <w:name w:val="Body Text 2"/>
    <w:basedOn w:val="a"/>
    <w:link w:val="24"/>
    <w:rsid w:val="001D458B"/>
    <w:pPr>
      <w:suppressAutoHyphens/>
      <w:spacing w:after="120" w:line="480" w:lineRule="auto"/>
    </w:pPr>
    <w:rPr>
      <w:lang w:eastAsia="en-US"/>
    </w:rPr>
  </w:style>
  <w:style w:type="character" w:customStyle="1" w:styleId="24">
    <w:name w:val="Основной текст 2 Знак"/>
    <w:link w:val="23"/>
    <w:rsid w:val="001D458B"/>
    <w:rPr>
      <w:lang w:eastAsia="en-US"/>
    </w:rPr>
  </w:style>
  <w:style w:type="paragraph" w:customStyle="1" w:styleId="ConsPlusTitle">
    <w:name w:val="ConsPlusTitle"/>
    <w:rsid w:val="00CB4A97"/>
    <w:pPr>
      <w:widowControl w:val="0"/>
      <w:autoSpaceDE w:val="0"/>
      <w:autoSpaceDN w:val="0"/>
      <w:adjustRightInd w:val="0"/>
    </w:pPr>
    <w:rPr>
      <w:b/>
      <w:bCs/>
      <w:sz w:val="24"/>
      <w:szCs w:val="24"/>
    </w:rPr>
  </w:style>
  <w:style w:type="paragraph" w:customStyle="1" w:styleId="ConsTitle">
    <w:name w:val="ConsTitle"/>
    <w:rsid w:val="00816530"/>
    <w:pPr>
      <w:widowControl w:val="0"/>
      <w:autoSpaceDE w:val="0"/>
      <w:autoSpaceDN w:val="0"/>
      <w:adjustRightInd w:val="0"/>
      <w:ind w:right="19772"/>
    </w:pPr>
    <w:rPr>
      <w:rFonts w:ascii="Arial" w:hAnsi="Arial" w:cs="Arial"/>
      <w:b/>
      <w:bCs/>
    </w:rPr>
  </w:style>
  <w:style w:type="character" w:styleId="ae">
    <w:name w:val="Hyperlink"/>
    <w:uiPriority w:val="99"/>
    <w:rsid w:val="00A47255"/>
    <w:rPr>
      <w:color w:val="0000FF"/>
      <w:u w:val="single"/>
    </w:rPr>
  </w:style>
  <w:style w:type="table" w:customStyle="1" w:styleId="12">
    <w:name w:val="Сетка таблицы1"/>
    <w:basedOn w:val="a1"/>
    <w:next w:val="a3"/>
    <w:uiPriority w:val="59"/>
    <w:rsid w:val="006764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3"/>
    <w:uiPriority w:val="59"/>
    <w:rsid w:val="006764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3"/>
    <w:uiPriority w:val="59"/>
    <w:rsid w:val="008211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8211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3A2F93"/>
    <w:rPr>
      <w:rFonts w:ascii="Calibri Light" w:eastAsia="Times New Roman" w:hAnsi="Calibri Light" w:cs="Times New Roman"/>
      <w:b/>
      <w:bCs/>
      <w:kern w:val="32"/>
      <w:sz w:val="32"/>
      <w:szCs w:val="32"/>
    </w:rPr>
  </w:style>
  <w:style w:type="numbering" w:customStyle="1" w:styleId="13">
    <w:name w:val="Нет списка1"/>
    <w:next w:val="a2"/>
    <w:uiPriority w:val="99"/>
    <w:semiHidden/>
    <w:unhideWhenUsed/>
    <w:rsid w:val="003A2F93"/>
  </w:style>
  <w:style w:type="character" w:customStyle="1" w:styleId="af">
    <w:name w:val="Цветовое выделение"/>
    <w:uiPriority w:val="99"/>
    <w:rsid w:val="003A2F93"/>
    <w:rPr>
      <w:b/>
      <w:color w:val="26282F"/>
    </w:rPr>
  </w:style>
  <w:style w:type="character" w:customStyle="1" w:styleId="af0">
    <w:name w:val="Гипертекстовая ссылка"/>
    <w:uiPriority w:val="99"/>
    <w:rsid w:val="003A2F93"/>
    <w:rPr>
      <w:rFonts w:cs="Times New Roman"/>
      <w:b w:val="0"/>
      <w:color w:val="106BBE"/>
    </w:rPr>
  </w:style>
  <w:style w:type="paragraph" w:customStyle="1" w:styleId="af1">
    <w:name w:val="Текст (справка)"/>
    <w:basedOn w:val="a"/>
    <w:next w:val="a"/>
    <w:uiPriority w:val="99"/>
    <w:rsid w:val="003A2F93"/>
    <w:pPr>
      <w:widowControl w:val="0"/>
      <w:autoSpaceDE w:val="0"/>
      <w:autoSpaceDN w:val="0"/>
      <w:adjustRightInd w:val="0"/>
      <w:ind w:left="170" w:right="170"/>
    </w:pPr>
    <w:rPr>
      <w:rFonts w:ascii="Arial" w:hAnsi="Arial" w:cs="Arial"/>
      <w:sz w:val="24"/>
      <w:szCs w:val="24"/>
    </w:rPr>
  </w:style>
  <w:style w:type="paragraph" w:customStyle="1" w:styleId="af2">
    <w:name w:val="Комментарий"/>
    <w:basedOn w:val="af1"/>
    <w:next w:val="a"/>
    <w:uiPriority w:val="99"/>
    <w:rsid w:val="003A2F93"/>
    <w:pPr>
      <w:spacing w:before="75"/>
      <w:ind w:right="0"/>
      <w:jc w:val="both"/>
    </w:pPr>
    <w:rPr>
      <w:color w:val="353842"/>
      <w:shd w:val="clear" w:color="auto" w:fill="F0F0F0"/>
    </w:rPr>
  </w:style>
  <w:style w:type="paragraph" w:customStyle="1" w:styleId="af3">
    <w:name w:val="Нормальный (таблица)"/>
    <w:basedOn w:val="a"/>
    <w:next w:val="a"/>
    <w:uiPriority w:val="99"/>
    <w:rsid w:val="003A2F93"/>
    <w:pPr>
      <w:widowControl w:val="0"/>
      <w:autoSpaceDE w:val="0"/>
      <w:autoSpaceDN w:val="0"/>
      <w:adjustRightInd w:val="0"/>
      <w:jc w:val="both"/>
    </w:pPr>
    <w:rPr>
      <w:rFonts w:ascii="Arial" w:hAnsi="Arial" w:cs="Arial"/>
      <w:sz w:val="24"/>
      <w:szCs w:val="24"/>
    </w:rPr>
  </w:style>
  <w:style w:type="paragraph" w:customStyle="1" w:styleId="af4">
    <w:name w:val="Прижатый влево"/>
    <w:basedOn w:val="a"/>
    <w:next w:val="a"/>
    <w:uiPriority w:val="99"/>
    <w:rsid w:val="003A2F93"/>
    <w:pPr>
      <w:widowControl w:val="0"/>
      <w:autoSpaceDE w:val="0"/>
      <w:autoSpaceDN w:val="0"/>
      <w:adjustRightInd w:val="0"/>
    </w:pPr>
    <w:rPr>
      <w:rFonts w:ascii="Arial" w:hAnsi="Arial" w:cs="Arial"/>
      <w:sz w:val="24"/>
      <w:szCs w:val="24"/>
    </w:rPr>
  </w:style>
  <w:style w:type="paragraph" w:customStyle="1" w:styleId="af5">
    <w:name w:val="Текст ЭР (см. также)"/>
    <w:basedOn w:val="a"/>
    <w:next w:val="a"/>
    <w:uiPriority w:val="99"/>
    <w:rsid w:val="003A2F93"/>
    <w:pPr>
      <w:widowControl w:val="0"/>
      <w:autoSpaceDE w:val="0"/>
      <w:autoSpaceDN w:val="0"/>
      <w:adjustRightInd w:val="0"/>
      <w:spacing w:before="200"/>
    </w:pPr>
    <w:rPr>
      <w:rFonts w:ascii="Arial" w:hAnsi="Arial" w:cs="Arial"/>
    </w:rPr>
  </w:style>
  <w:style w:type="character" w:customStyle="1" w:styleId="af6">
    <w:name w:val="Цветовое выделение для Текст"/>
    <w:uiPriority w:val="99"/>
    <w:rsid w:val="003A2F93"/>
  </w:style>
  <w:style w:type="paragraph" w:customStyle="1" w:styleId="14">
    <w:name w:val="Нижний колонтитул1"/>
    <w:basedOn w:val="a"/>
    <w:next w:val="af7"/>
    <w:link w:val="af8"/>
    <w:uiPriority w:val="99"/>
    <w:unhideWhenUsed/>
    <w:rsid w:val="003A2F93"/>
    <w:pPr>
      <w:widowControl w:val="0"/>
      <w:tabs>
        <w:tab w:val="center" w:pos="4677"/>
        <w:tab w:val="right" w:pos="9355"/>
      </w:tabs>
      <w:autoSpaceDE w:val="0"/>
      <w:autoSpaceDN w:val="0"/>
      <w:adjustRightInd w:val="0"/>
      <w:ind w:firstLine="720"/>
      <w:jc w:val="both"/>
    </w:pPr>
    <w:rPr>
      <w:rFonts w:ascii="Arial" w:hAnsi="Arial" w:cs="Arial"/>
      <w:sz w:val="24"/>
      <w:szCs w:val="24"/>
    </w:rPr>
  </w:style>
  <w:style w:type="character" w:customStyle="1" w:styleId="af8">
    <w:name w:val="Нижний колонтитул Знак"/>
    <w:link w:val="14"/>
    <w:uiPriority w:val="99"/>
    <w:locked/>
    <w:rsid w:val="003A2F93"/>
    <w:rPr>
      <w:rFonts w:ascii="Arial" w:hAnsi="Arial" w:cs="Arial"/>
      <w:sz w:val="24"/>
      <w:szCs w:val="24"/>
    </w:rPr>
  </w:style>
  <w:style w:type="table" w:customStyle="1" w:styleId="5">
    <w:name w:val="Сетка таблицы5"/>
    <w:basedOn w:val="a1"/>
    <w:next w:val="a3"/>
    <w:uiPriority w:val="59"/>
    <w:rsid w:val="003A2F9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er"/>
    <w:basedOn w:val="a"/>
    <w:link w:val="15"/>
    <w:uiPriority w:val="99"/>
    <w:semiHidden/>
    <w:unhideWhenUsed/>
    <w:rsid w:val="003A2F93"/>
    <w:pPr>
      <w:tabs>
        <w:tab w:val="center" w:pos="4677"/>
        <w:tab w:val="right" w:pos="9355"/>
      </w:tabs>
    </w:pPr>
  </w:style>
  <w:style w:type="character" w:customStyle="1" w:styleId="15">
    <w:name w:val="Нижний колонтитул Знак1"/>
    <w:basedOn w:val="a0"/>
    <w:link w:val="af7"/>
    <w:uiPriority w:val="99"/>
    <w:semiHidden/>
    <w:rsid w:val="003A2F93"/>
  </w:style>
  <w:style w:type="table" w:customStyle="1" w:styleId="6">
    <w:name w:val="Сетка таблицы6"/>
    <w:basedOn w:val="a1"/>
    <w:next w:val="a3"/>
    <w:uiPriority w:val="59"/>
    <w:rsid w:val="001B60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semiHidden/>
    <w:rsid w:val="00A010A4"/>
    <w:rPr>
      <w:rFonts w:ascii="Cambria" w:eastAsia="Times New Roman" w:hAnsi="Cambria" w:cs="Times New Roman"/>
      <w:b/>
      <w:bCs/>
      <w:i/>
      <w:iCs/>
      <w:sz w:val="28"/>
      <w:szCs w:val="28"/>
    </w:rPr>
  </w:style>
  <w:style w:type="table" w:customStyle="1" w:styleId="TableNormal">
    <w:name w:val="Table Normal"/>
    <w:uiPriority w:val="2"/>
    <w:semiHidden/>
    <w:unhideWhenUsed/>
    <w:qFormat/>
    <w:rsid w:val="00A010A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10A4"/>
    <w:pPr>
      <w:widowControl w:val="0"/>
      <w:autoSpaceDE w:val="0"/>
      <w:autoSpaceDN w:val="0"/>
    </w:pPr>
    <w:rPr>
      <w:sz w:val="22"/>
      <w:szCs w:val="22"/>
      <w:lang w:val="en-US" w:eastAsia="en-US"/>
    </w:rPr>
  </w:style>
  <w:style w:type="paragraph" w:customStyle="1" w:styleId="s16">
    <w:name w:val="s_16"/>
    <w:basedOn w:val="a"/>
    <w:rsid w:val="00836B1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59819551">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629482994">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454518527">
      <w:bodyDiv w:val="1"/>
      <w:marLeft w:val="0"/>
      <w:marRight w:val="0"/>
      <w:marTop w:val="0"/>
      <w:marBottom w:val="0"/>
      <w:divBdr>
        <w:top w:val="none" w:sz="0" w:space="0" w:color="auto"/>
        <w:left w:val="none" w:sz="0" w:space="0" w:color="auto"/>
        <w:bottom w:val="none" w:sz="0" w:space="0" w:color="auto"/>
        <w:right w:val="none" w:sz="0" w:space="0" w:color="auto"/>
      </w:divBdr>
    </w:div>
    <w:div w:id="1880509736">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81732.0" TargetMode="External"/><Relationship Id="rId299" Type="http://schemas.openxmlformats.org/officeDocument/2006/relationships/hyperlink" Target="garantF1://12080849.2138" TargetMode="External"/><Relationship Id="rId21" Type="http://schemas.openxmlformats.org/officeDocument/2006/relationships/hyperlink" Target="garantf1://71488960.1000" TargetMode="External"/><Relationship Id="rId63" Type="http://schemas.openxmlformats.org/officeDocument/2006/relationships/hyperlink" Target="garantF1://12080849.20066" TargetMode="External"/><Relationship Id="rId159" Type="http://schemas.openxmlformats.org/officeDocument/2006/relationships/hyperlink" Target="garantF1://70851956.4020" TargetMode="External"/><Relationship Id="rId324" Type="http://schemas.openxmlformats.org/officeDocument/2006/relationships/hyperlink" Target="garantF1://12080849.2202" TargetMode="External"/><Relationship Id="rId366" Type="http://schemas.openxmlformats.org/officeDocument/2006/relationships/hyperlink" Target="https://www.gosfinansy.ru/%23/document/140/41225/" TargetMode="External"/><Relationship Id="rId170" Type="http://schemas.openxmlformats.org/officeDocument/2006/relationships/hyperlink" Target="garantF1://12080849.20214" TargetMode="External"/><Relationship Id="rId226" Type="http://schemas.openxmlformats.org/officeDocument/2006/relationships/hyperlink" Target="garantF1://70851956.4010" TargetMode="External"/><Relationship Id="rId107" Type="http://schemas.openxmlformats.org/officeDocument/2006/relationships/hyperlink" Target="garantF1://12080849.2046" TargetMode="External"/><Relationship Id="rId268" Type="http://schemas.openxmlformats.org/officeDocument/2006/relationships/hyperlink" Target="garantF1://12080849.2056" TargetMode="External"/><Relationship Id="rId289" Type="http://schemas.openxmlformats.org/officeDocument/2006/relationships/hyperlink" Target="garantF1://12080849.2385" TargetMode="External"/><Relationship Id="rId11" Type="http://schemas.openxmlformats.org/officeDocument/2006/relationships/hyperlink" Target="garantf1://12075589.0" TargetMode="External"/><Relationship Id="rId32" Type="http://schemas.openxmlformats.org/officeDocument/2006/relationships/hyperlink" Target="garantF1://71486636.1014" TargetMode="External"/><Relationship Id="rId53" Type="http://schemas.openxmlformats.org/officeDocument/2006/relationships/hyperlink" Target="garantF1://71488992.10322" TargetMode="External"/><Relationship Id="rId74" Type="http://schemas.openxmlformats.org/officeDocument/2006/relationships/hyperlink" Target="garantF1://70851956.5000" TargetMode="External"/><Relationship Id="rId128" Type="http://schemas.openxmlformats.org/officeDocument/2006/relationships/hyperlink" Target="garantF1://71486636.1017" TargetMode="External"/><Relationship Id="rId149" Type="http://schemas.openxmlformats.org/officeDocument/2006/relationships/hyperlink" Target="garantF1://12080849.2085" TargetMode="External"/><Relationship Id="rId314" Type="http://schemas.openxmlformats.org/officeDocument/2006/relationships/hyperlink" Target="garantF1://12080849.2212" TargetMode="External"/><Relationship Id="rId335" Type="http://schemas.openxmlformats.org/officeDocument/2006/relationships/hyperlink" Target="garantF1://12080849.2221" TargetMode="External"/><Relationship Id="rId356" Type="http://schemas.openxmlformats.org/officeDocument/2006/relationships/hyperlink" Target="garantF1://12080849.26" TargetMode="External"/><Relationship Id="rId377" Type="http://schemas.openxmlformats.org/officeDocument/2006/relationships/hyperlink" Target="https://www.gosfinansy.ru/%23/document/140/41266/" TargetMode="External"/><Relationship Id="rId398"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garantF1://12080849.2011" TargetMode="External"/><Relationship Id="rId160" Type="http://schemas.openxmlformats.org/officeDocument/2006/relationships/hyperlink" Target="garantF1://12080849.20212" TargetMode="External"/><Relationship Id="rId181" Type="http://schemas.openxmlformats.org/officeDocument/2006/relationships/hyperlink" Target="garantF1://55630290.0" TargetMode="External"/><Relationship Id="rId216" Type="http://schemas.openxmlformats.org/officeDocument/2006/relationships/hyperlink" Target="garantF1://12080849.2335" TargetMode="External"/><Relationship Id="rId237" Type="http://schemas.openxmlformats.org/officeDocument/2006/relationships/hyperlink" Target="garantF1://12080849.2045" TargetMode="External"/><Relationship Id="rId258" Type="http://schemas.openxmlformats.org/officeDocument/2006/relationships/hyperlink" Target="garantF1://70851956.4320" TargetMode="External"/><Relationship Id="rId279" Type="http://schemas.openxmlformats.org/officeDocument/2006/relationships/hyperlink" Target="garantF1://12059439.0" TargetMode="External"/><Relationship Id="rId22" Type="http://schemas.openxmlformats.org/officeDocument/2006/relationships/hyperlink" Target="garantf1://71488960.0" TargetMode="External"/><Relationship Id="rId43" Type="http://schemas.openxmlformats.org/officeDocument/2006/relationships/hyperlink" Target="garantF1://12081733.2003" TargetMode="External"/><Relationship Id="rId64" Type="http://schemas.openxmlformats.org/officeDocument/2006/relationships/hyperlink" Target="garantF1://12080849.2011" TargetMode="External"/><Relationship Id="rId118" Type="http://schemas.openxmlformats.org/officeDocument/2006/relationships/hyperlink" Target="garantF1://12084447.9" TargetMode="External"/><Relationship Id="rId139" Type="http://schemas.openxmlformats.org/officeDocument/2006/relationships/hyperlink" Target="garantF1://12080849.2025" TargetMode="External"/><Relationship Id="rId290" Type="http://schemas.openxmlformats.org/officeDocument/2006/relationships/hyperlink" Target="garantF1://70851956.2130" TargetMode="External"/><Relationship Id="rId304" Type="http://schemas.openxmlformats.org/officeDocument/2006/relationships/hyperlink" Target="garantF1://12081733.2067" TargetMode="External"/><Relationship Id="rId325" Type="http://schemas.openxmlformats.org/officeDocument/2006/relationships/hyperlink" Target="garantF1://12080849.2204" TargetMode="External"/><Relationship Id="rId346" Type="http://schemas.openxmlformats.org/officeDocument/2006/relationships/hyperlink" Target="garantF1://12080849.2332" TargetMode="External"/><Relationship Id="rId367" Type="http://schemas.openxmlformats.org/officeDocument/2006/relationships/hyperlink" Target="https://www.gosfinansy.ru/%23/document/140/41266/" TargetMode="External"/><Relationship Id="rId388" Type="http://schemas.openxmlformats.org/officeDocument/2006/relationships/hyperlink" Target="https://www.gosfinansy.ru/%23/document/140/582/" TargetMode="External"/><Relationship Id="rId85" Type="http://schemas.openxmlformats.org/officeDocument/2006/relationships/hyperlink" Target="garantF1://12080849.2018" TargetMode="External"/><Relationship Id="rId150" Type="http://schemas.openxmlformats.org/officeDocument/2006/relationships/hyperlink" Target="garantF1://12080849.2" TargetMode="External"/><Relationship Id="rId171" Type="http://schemas.openxmlformats.org/officeDocument/2006/relationships/hyperlink" Target="garantF1://12081735.21464" TargetMode="External"/><Relationship Id="rId192" Type="http://schemas.openxmlformats.org/officeDocument/2006/relationships/hyperlink" Target="garantF1://12080849.2044" TargetMode="External"/><Relationship Id="rId206" Type="http://schemas.openxmlformats.org/officeDocument/2006/relationships/hyperlink" Target="garantF1://12080849.2031" TargetMode="External"/><Relationship Id="rId227" Type="http://schemas.openxmlformats.org/officeDocument/2006/relationships/hyperlink" Target="garantF1://70851956.4010" TargetMode="External"/><Relationship Id="rId248" Type="http://schemas.openxmlformats.org/officeDocument/2006/relationships/hyperlink" Target="garantF1://12080849.2070" TargetMode="External"/><Relationship Id="rId269" Type="http://schemas.openxmlformats.org/officeDocument/2006/relationships/hyperlink" Target="garantF1://12080849.2057" TargetMode="External"/><Relationship Id="rId12" Type="http://schemas.openxmlformats.org/officeDocument/2006/relationships/hyperlink" Target="garantf1://10005879.0" TargetMode="External"/><Relationship Id="rId33" Type="http://schemas.openxmlformats.org/officeDocument/2006/relationships/hyperlink" Target="garantF1://70564762.4" TargetMode="External"/><Relationship Id="rId108" Type="http://schemas.openxmlformats.org/officeDocument/2006/relationships/hyperlink" Target="garantF1://12080849.2051" TargetMode="External"/><Relationship Id="rId129" Type="http://schemas.openxmlformats.org/officeDocument/2006/relationships/hyperlink" Target="garantF1://71486636.1067" TargetMode="External"/><Relationship Id="rId280" Type="http://schemas.openxmlformats.org/officeDocument/2006/relationships/hyperlink" Target="garantF1://94042.1203" TargetMode="External"/><Relationship Id="rId315" Type="http://schemas.openxmlformats.org/officeDocument/2006/relationships/hyperlink" Target="garantF1://12080849.2213" TargetMode="External"/><Relationship Id="rId336" Type="http://schemas.openxmlformats.org/officeDocument/2006/relationships/hyperlink" Target="garantF1://12080849.2299" TargetMode="External"/><Relationship Id="rId357" Type="http://schemas.openxmlformats.org/officeDocument/2006/relationships/hyperlink" Target="garantF1://12080849.27" TargetMode="External"/><Relationship Id="rId54" Type="http://schemas.openxmlformats.org/officeDocument/2006/relationships/hyperlink" Target="garantF1://70851956.1000" TargetMode="External"/><Relationship Id="rId75" Type="http://schemas.openxmlformats.org/officeDocument/2006/relationships/hyperlink" Target="garantF1://70851956.0" TargetMode="External"/><Relationship Id="rId96" Type="http://schemas.openxmlformats.org/officeDocument/2006/relationships/hyperlink" Target="garantF1://71083090.1000" TargetMode="External"/><Relationship Id="rId140" Type="http://schemas.openxmlformats.org/officeDocument/2006/relationships/hyperlink" Target="garantF1://12080849.2031" TargetMode="External"/><Relationship Id="rId161" Type="http://schemas.openxmlformats.org/officeDocument/2006/relationships/hyperlink" Target="garantF1://12080849.20214" TargetMode="External"/><Relationship Id="rId182" Type="http://schemas.openxmlformats.org/officeDocument/2006/relationships/hyperlink" Target="garantF1://71489050.1031" TargetMode="External"/><Relationship Id="rId217" Type="http://schemas.openxmlformats.org/officeDocument/2006/relationships/hyperlink" Target="garantF1://70851956.4010" TargetMode="External"/><Relationship Id="rId378" Type="http://schemas.openxmlformats.org/officeDocument/2006/relationships/hyperlink" Target="https://www.gosfinansy.ru/%23/document/140/41219/" TargetMode="External"/><Relationship Id="rId399"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hyperlink" Target="garantF1://12080849.2098" TargetMode="External"/><Relationship Id="rId259" Type="http://schemas.openxmlformats.org/officeDocument/2006/relationships/hyperlink" Target="garantF1://70851956.4320" TargetMode="External"/><Relationship Id="rId23" Type="http://schemas.openxmlformats.org/officeDocument/2006/relationships/hyperlink" Target="garantf1://12080849.2000" TargetMode="External"/><Relationship Id="rId119" Type="http://schemas.openxmlformats.org/officeDocument/2006/relationships/hyperlink" Target="garantF1://12084447.0" TargetMode="External"/><Relationship Id="rId270" Type="http://schemas.openxmlformats.org/officeDocument/2006/relationships/hyperlink" Target="garantF1://71489050.2" TargetMode="External"/><Relationship Id="rId291" Type="http://schemas.openxmlformats.org/officeDocument/2006/relationships/hyperlink" Target="garantF1://12080849.2106" TargetMode="External"/><Relationship Id="rId305" Type="http://schemas.openxmlformats.org/officeDocument/2006/relationships/hyperlink" Target="garantF1://12081733.21805" TargetMode="External"/><Relationship Id="rId326" Type="http://schemas.openxmlformats.org/officeDocument/2006/relationships/hyperlink" Target="garantF1://12080849.2254" TargetMode="External"/><Relationship Id="rId347" Type="http://schemas.openxmlformats.org/officeDocument/2006/relationships/hyperlink" Target="garantF1://12080849.2394" TargetMode="External"/><Relationship Id="rId44" Type="http://schemas.openxmlformats.org/officeDocument/2006/relationships/hyperlink" Target="garantF1://70308460.10050013" TargetMode="External"/><Relationship Id="rId65" Type="http://schemas.openxmlformats.org/officeDocument/2006/relationships/hyperlink" Target="garantF1://70003036.9026" TargetMode="External"/><Relationship Id="rId86" Type="http://schemas.openxmlformats.org/officeDocument/2006/relationships/hyperlink" Target="garantF1://12013060.30" TargetMode="External"/><Relationship Id="rId130" Type="http://schemas.openxmlformats.org/officeDocument/2006/relationships/hyperlink" Target="garantF1://12080849.2006" TargetMode="External"/><Relationship Id="rId151" Type="http://schemas.openxmlformats.org/officeDocument/2006/relationships/hyperlink" Target="garantF1://12080849.2335" TargetMode="External"/><Relationship Id="rId368" Type="http://schemas.openxmlformats.org/officeDocument/2006/relationships/hyperlink" Target="https://www.gosfinansy.ru/%23/document/140/41206/" TargetMode="External"/><Relationship Id="rId389" Type="http://schemas.openxmlformats.org/officeDocument/2006/relationships/hyperlink" Target="https://www.gosfinansy.ru/%23/document/140/581/" TargetMode="External"/><Relationship Id="rId172" Type="http://schemas.openxmlformats.org/officeDocument/2006/relationships/hyperlink" Target="garantF1://12081733.21745" TargetMode="External"/><Relationship Id="rId193" Type="http://schemas.openxmlformats.org/officeDocument/2006/relationships/hyperlink" Target="garantF1://12080849.2045" TargetMode="External"/><Relationship Id="rId207" Type="http://schemas.openxmlformats.org/officeDocument/2006/relationships/hyperlink" Target="garantF1://12080849.2106" TargetMode="External"/><Relationship Id="rId228" Type="http://schemas.openxmlformats.org/officeDocument/2006/relationships/hyperlink" Target="garantF1://12080849.2045" TargetMode="External"/><Relationship Id="rId249" Type="http://schemas.openxmlformats.org/officeDocument/2006/relationships/hyperlink" Target="garantF1://12080849.2071" TargetMode="External"/><Relationship Id="rId13" Type="http://schemas.openxmlformats.org/officeDocument/2006/relationships/hyperlink" Target="garantf1://71486636.1000" TargetMode="External"/><Relationship Id="rId109" Type="http://schemas.openxmlformats.org/officeDocument/2006/relationships/hyperlink" Target="garantF1://12080849.2060" TargetMode="External"/><Relationship Id="rId260" Type="http://schemas.openxmlformats.org/officeDocument/2006/relationships/hyperlink" Target="garantF1://12080849.2055" TargetMode="External"/><Relationship Id="rId281" Type="http://schemas.openxmlformats.org/officeDocument/2006/relationships/hyperlink" Target="garantF1://12080849.2112" TargetMode="External"/><Relationship Id="rId316" Type="http://schemas.openxmlformats.org/officeDocument/2006/relationships/hyperlink" Target="garantF1://12080849.2216" TargetMode="External"/><Relationship Id="rId337" Type="http://schemas.openxmlformats.org/officeDocument/2006/relationships/hyperlink" Target="garantF1://12080849.2301" TargetMode="External"/><Relationship Id="rId34" Type="http://schemas.openxmlformats.org/officeDocument/2006/relationships/hyperlink" Target="garantF1://12080849.1000" TargetMode="External"/><Relationship Id="rId55" Type="http://schemas.openxmlformats.org/officeDocument/2006/relationships/hyperlink" Target="garantF1://70851956.3000" TargetMode="External"/><Relationship Id="rId76" Type="http://schemas.openxmlformats.org/officeDocument/2006/relationships/hyperlink" Target="garantF1://70851956.4330" TargetMode="External"/><Relationship Id="rId97" Type="http://schemas.openxmlformats.org/officeDocument/2006/relationships/hyperlink" Target="garantF1://71083090.0" TargetMode="External"/><Relationship Id="rId120" Type="http://schemas.openxmlformats.org/officeDocument/2006/relationships/hyperlink" Target="garantF1://71486636.1800" TargetMode="External"/><Relationship Id="rId141" Type="http://schemas.openxmlformats.org/officeDocument/2006/relationships/hyperlink" Target="garantF1://12080849.2106" TargetMode="External"/><Relationship Id="rId358" Type="http://schemas.openxmlformats.org/officeDocument/2006/relationships/hyperlink" Target="garantF1://70851956.2120" TargetMode="External"/><Relationship Id="rId379" Type="http://schemas.openxmlformats.org/officeDocument/2006/relationships/hyperlink" Target="https://www.gosfinansy.ru/%23/document/140/41266/" TargetMode="External"/><Relationship Id="rId7" Type="http://schemas.openxmlformats.org/officeDocument/2006/relationships/endnotes" Target="endnotes.xml"/><Relationship Id="rId162" Type="http://schemas.openxmlformats.org/officeDocument/2006/relationships/hyperlink" Target="garantF1://12080849.20215" TargetMode="External"/><Relationship Id="rId183" Type="http://schemas.openxmlformats.org/officeDocument/2006/relationships/hyperlink" Target="garantF1://71488992.1012" TargetMode="External"/><Relationship Id="rId218" Type="http://schemas.openxmlformats.org/officeDocument/2006/relationships/hyperlink" Target="garantF1://12080849.2045" TargetMode="External"/><Relationship Id="rId239" Type="http://schemas.openxmlformats.org/officeDocument/2006/relationships/hyperlink" Target="garantF1://12080849.2099" TargetMode="External"/><Relationship Id="rId390" Type="http://schemas.openxmlformats.org/officeDocument/2006/relationships/hyperlink" Target="https://www.gosfinansy.ru/%23/document/140/41225/" TargetMode="External"/><Relationship Id="rId250" Type="http://schemas.openxmlformats.org/officeDocument/2006/relationships/hyperlink" Target="garantF1://71179728.0" TargetMode="External"/><Relationship Id="rId271" Type="http://schemas.openxmlformats.org/officeDocument/2006/relationships/hyperlink" Target="garantF1://71489050.1036" TargetMode="External"/><Relationship Id="rId292" Type="http://schemas.openxmlformats.org/officeDocument/2006/relationships/hyperlink" Target="garantF1://70851956.2160" TargetMode="External"/><Relationship Id="rId306" Type="http://schemas.openxmlformats.org/officeDocument/2006/relationships/hyperlink" Target="garantF1://70308460.100504" TargetMode="External"/><Relationship Id="rId24" Type="http://schemas.openxmlformats.org/officeDocument/2006/relationships/hyperlink" Target="garantf1://12080849.1000" TargetMode="External"/><Relationship Id="rId45" Type="http://schemas.openxmlformats.org/officeDocument/2006/relationships/hyperlink" Target="garantF1://12080849.2" TargetMode="External"/><Relationship Id="rId66" Type="http://schemas.openxmlformats.org/officeDocument/2006/relationships/hyperlink" Target="garantF1://70003036.9027" TargetMode="External"/><Relationship Id="rId87" Type="http://schemas.openxmlformats.org/officeDocument/2006/relationships/hyperlink" Target="garantF1://70851956.4010" TargetMode="External"/><Relationship Id="rId110" Type="http://schemas.openxmlformats.org/officeDocument/2006/relationships/hyperlink" Target="garantF1://12080849.2061" TargetMode="External"/><Relationship Id="rId131" Type="http://schemas.openxmlformats.org/officeDocument/2006/relationships/hyperlink" Target="garantF1://71486636.1031" TargetMode="External"/><Relationship Id="rId327" Type="http://schemas.openxmlformats.org/officeDocument/2006/relationships/hyperlink" Target="garantF1://12080849.2197" TargetMode="External"/><Relationship Id="rId348" Type="http://schemas.openxmlformats.org/officeDocument/2006/relationships/hyperlink" Target="garantF1://12080849.2337" TargetMode="External"/><Relationship Id="rId369" Type="http://schemas.openxmlformats.org/officeDocument/2006/relationships/hyperlink" Target="https://www.gosfinansy.ru/%23/document/140/41202/" TargetMode="External"/><Relationship Id="rId152" Type="http://schemas.openxmlformats.org/officeDocument/2006/relationships/hyperlink" Target="garantF1://12080849.2220" TargetMode="External"/><Relationship Id="rId173" Type="http://schemas.openxmlformats.org/officeDocument/2006/relationships/hyperlink" Target="garantF1://70129588.1202" TargetMode="External"/><Relationship Id="rId194" Type="http://schemas.openxmlformats.org/officeDocument/2006/relationships/hyperlink" Target="garantF1://71489050.1008" TargetMode="External"/><Relationship Id="rId208" Type="http://schemas.openxmlformats.org/officeDocument/2006/relationships/hyperlink" Target="garantF1://71489050.1019" TargetMode="External"/><Relationship Id="rId229" Type="http://schemas.openxmlformats.org/officeDocument/2006/relationships/hyperlink" Target="garantF1://71489050.1010" TargetMode="External"/><Relationship Id="rId380" Type="http://schemas.openxmlformats.org/officeDocument/2006/relationships/hyperlink" Target="https://www.gosfinansy.ru/%23/document/140/41194/" TargetMode="External"/><Relationship Id="rId240" Type="http://schemas.openxmlformats.org/officeDocument/2006/relationships/hyperlink" Target="garantF1://71605482.0" TargetMode="External"/><Relationship Id="rId261" Type="http://schemas.openxmlformats.org/officeDocument/2006/relationships/hyperlink" Target="garantF1://70851956.4320" TargetMode="External"/><Relationship Id="rId14" Type="http://schemas.openxmlformats.org/officeDocument/2006/relationships/hyperlink" Target="garantf1://71486636.0" TargetMode="External"/><Relationship Id="rId35" Type="http://schemas.openxmlformats.org/officeDocument/2006/relationships/hyperlink" Target="garantF1://12080849.0" TargetMode="External"/><Relationship Id="rId56" Type="http://schemas.openxmlformats.org/officeDocument/2006/relationships/hyperlink" Target="garantF1://70851956.0" TargetMode="External"/><Relationship Id="rId77" Type="http://schemas.openxmlformats.org/officeDocument/2006/relationships/hyperlink" Target="garantF1://70851956.4050" TargetMode="External"/><Relationship Id="rId100" Type="http://schemas.openxmlformats.org/officeDocument/2006/relationships/hyperlink" Target="garantF1://71486636.1013" TargetMode="External"/><Relationship Id="rId282" Type="http://schemas.openxmlformats.org/officeDocument/2006/relationships/hyperlink" Target="garantF1://70574094.2025" TargetMode="External"/><Relationship Id="rId317" Type="http://schemas.openxmlformats.org/officeDocument/2006/relationships/hyperlink" Target="garantF1://70851956.2240" TargetMode="External"/><Relationship Id="rId338" Type="http://schemas.openxmlformats.org/officeDocument/2006/relationships/hyperlink" Target="garantF1://71488992.1025" TargetMode="External"/><Relationship Id="rId359" Type="http://schemas.openxmlformats.org/officeDocument/2006/relationships/hyperlink" Target="garantF1://70851956.2120" TargetMode="External"/><Relationship Id="rId8" Type="http://schemas.openxmlformats.org/officeDocument/2006/relationships/image" Target="media/image1.jpeg"/><Relationship Id="rId98" Type="http://schemas.openxmlformats.org/officeDocument/2006/relationships/hyperlink" Target="garantF1://99315.140041" TargetMode="External"/><Relationship Id="rId121" Type="http://schemas.openxmlformats.org/officeDocument/2006/relationships/hyperlink" Target="garantF1://70003036.1404" TargetMode="External"/><Relationship Id="rId142" Type="http://schemas.openxmlformats.org/officeDocument/2006/relationships/hyperlink" Target="garantF1://12080849.2357" TargetMode="External"/><Relationship Id="rId163" Type="http://schemas.openxmlformats.org/officeDocument/2006/relationships/hyperlink" Target="garantF1://12080849.20216" TargetMode="External"/><Relationship Id="rId184" Type="http://schemas.openxmlformats.org/officeDocument/2006/relationships/hyperlink" Target="garantF1://71488960.1037" TargetMode="External"/><Relationship Id="rId219" Type="http://schemas.openxmlformats.org/officeDocument/2006/relationships/hyperlink" Target="garantF1://71489050.1010" TargetMode="External"/><Relationship Id="rId370" Type="http://schemas.openxmlformats.org/officeDocument/2006/relationships/hyperlink" Target="https://www.gosfinansy.ru/%23/document/140/41225/" TargetMode="External"/><Relationship Id="rId391" Type="http://schemas.openxmlformats.org/officeDocument/2006/relationships/hyperlink" Target="https://www.gosfinansy.ru/%23/document/140/41229/" TargetMode="External"/><Relationship Id="rId230" Type="http://schemas.openxmlformats.org/officeDocument/2006/relationships/hyperlink" Target="garantF1://70851956.4010" TargetMode="External"/><Relationship Id="rId251" Type="http://schemas.openxmlformats.org/officeDocument/2006/relationships/hyperlink" Target="garantF1://71489050.2" TargetMode="External"/><Relationship Id="rId25" Type="http://schemas.openxmlformats.org/officeDocument/2006/relationships/hyperlink" Target="garantf1://12080849.0" TargetMode="External"/><Relationship Id="rId46" Type="http://schemas.openxmlformats.org/officeDocument/2006/relationships/hyperlink" Target="garantF1://71489050.10070006" TargetMode="External"/><Relationship Id="rId67" Type="http://schemas.openxmlformats.org/officeDocument/2006/relationships/hyperlink" Target="garantF1://71486636.1026" TargetMode="External"/><Relationship Id="rId272" Type="http://schemas.openxmlformats.org/officeDocument/2006/relationships/hyperlink" Target="garantF1://71489050.1015" TargetMode="External"/><Relationship Id="rId293" Type="http://schemas.openxmlformats.org/officeDocument/2006/relationships/hyperlink" Target="garantF1://70851956.2140" TargetMode="External"/><Relationship Id="rId307" Type="http://schemas.openxmlformats.org/officeDocument/2006/relationships/hyperlink" Target="garantF1://70851956.2260" TargetMode="External"/><Relationship Id="rId328" Type="http://schemas.openxmlformats.org/officeDocument/2006/relationships/hyperlink" Target="garantF1://12080849.2199" TargetMode="External"/><Relationship Id="rId349" Type="http://schemas.openxmlformats.org/officeDocument/2006/relationships/hyperlink" Target="garantF1://12080849.1" TargetMode="External"/><Relationship Id="rId88" Type="http://schemas.openxmlformats.org/officeDocument/2006/relationships/hyperlink" Target="garantF1://70851956.4020" TargetMode="External"/><Relationship Id="rId111" Type="http://schemas.openxmlformats.org/officeDocument/2006/relationships/hyperlink" Target="garantF1://12080849.2063" TargetMode="External"/><Relationship Id="rId132" Type="http://schemas.openxmlformats.org/officeDocument/2006/relationships/hyperlink" Target="garantF1://70851956.2210" TargetMode="External"/><Relationship Id="rId153" Type="http://schemas.openxmlformats.org/officeDocument/2006/relationships/hyperlink" Target="garantF1://70851956.2010" TargetMode="External"/><Relationship Id="rId174" Type="http://schemas.openxmlformats.org/officeDocument/2006/relationships/hyperlink" Target="garantF1://70222262.12027" TargetMode="External"/><Relationship Id="rId195" Type="http://schemas.openxmlformats.org/officeDocument/2006/relationships/hyperlink" Target="garantF1://71053994.0" TargetMode="External"/><Relationship Id="rId209" Type="http://schemas.openxmlformats.org/officeDocument/2006/relationships/hyperlink" Target="garantF1://71489050.2" TargetMode="External"/><Relationship Id="rId360" Type="http://schemas.openxmlformats.org/officeDocument/2006/relationships/hyperlink" Target="garantF1://70851956.4210" TargetMode="External"/><Relationship Id="rId381" Type="http://schemas.openxmlformats.org/officeDocument/2006/relationships/hyperlink" Target="https://www.gosfinansy.ru/%23/document/140/41195/" TargetMode="External"/><Relationship Id="rId220" Type="http://schemas.openxmlformats.org/officeDocument/2006/relationships/hyperlink" Target="garantF1://70851956.4010" TargetMode="External"/><Relationship Id="rId241" Type="http://schemas.openxmlformats.org/officeDocument/2006/relationships/hyperlink" Target="garantF1://71530458.0" TargetMode="External"/><Relationship Id="rId15" Type="http://schemas.openxmlformats.org/officeDocument/2006/relationships/hyperlink" Target="garantf1://71489050.1000" TargetMode="External"/><Relationship Id="rId36" Type="http://schemas.openxmlformats.org/officeDocument/2006/relationships/hyperlink" Target="garantF1://71486636.1019" TargetMode="External"/><Relationship Id="rId57" Type="http://schemas.openxmlformats.org/officeDocument/2006/relationships/hyperlink" Target="garantF1://70851956.2320" TargetMode="External"/><Relationship Id="rId262" Type="http://schemas.openxmlformats.org/officeDocument/2006/relationships/hyperlink" Target="garantF1://12080849.2055" TargetMode="External"/><Relationship Id="rId283" Type="http://schemas.openxmlformats.org/officeDocument/2006/relationships/hyperlink" Target="garantF1://12080849.2116" TargetMode="External"/><Relationship Id="rId318" Type="http://schemas.openxmlformats.org/officeDocument/2006/relationships/hyperlink" Target="garantF1://70851956.224011" TargetMode="External"/><Relationship Id="rId339" Type="http://schemas.openxmlformats.org/officeDocument/2006/relationships/hyperlink" Target="garantF1://12080849.2302" TargetMode="External"/><Relationship Id="rId78" Type="http://schemas.openxmlformats.org/officeDocument/2006/relationships/hyperlink" Target="garantF1://70851956.4330" TargetMode="External"/><Relationship Id="rId99" Type="http://schemas.openxmlformats.org/officeDocument/2006/relationships/hyperlink" Target="garantF1://99315.0" TargetMode="External"/><Relationship Id="rId101" Type="http://schemas.openxmlformats.org/officeDocument/2006/relationships/hyperlink" Target="garantF1://71486636.1033" TargetMode="External"/><Relationship Id="rId122" Type="http://schemas.openxmlformats.org/officeDocument/2006/relationships/hyperlink" Target="garantF1://12084447.6" TargetMode="External"/><Relationship Id="rId143" Type="http://schemas.openxmlformats.org/officeDocument/2006/relationships/hyperlink" Target="garantF1://71486636.1054" TargetMode="External"/><Relationship Id="rId164" Type="http://schemas.openxmlformats.org/officeDocument/2006/relationships/hyperlink" Target="garantF1://12080849.20212" TargetMode="External"/><Relationship Id="rId185" Type="http://schemas.openxmlformats.org/officeDocument/2006/relationships/hyperlink" Target="garantF1://71489050.1009" TargetMode="External"/><Relationship Id="rId350" Type="http://schemas.openxmlformats.org/officeDocument/2006/relationships/hyperlink" Target="garantF1://12080849.7" TargetMode="External"/><Relationship Id="rId371" Type="http://schemas.openxmlformats.org/officeDocument/2006/relationships/hyperlink" Target="https://www.gosfinansy.ru/%23/document/140/41266/" TargetMode="External"/><Relationship Id="rId9" Type="http://schemas.openxmlformats.org/officeDocument/2006/relationships/hyperlink" Target="garantf1://12012604.0" TargetMode="External"/><Relationship Id="rId210" Type="http://schemas.openxmlformats.org/officeDocument/2006/relationships/hyperlink" Target="garantF1://71489050.1027" TargetMode="External"/><Relationship Id="rId392" Type="http://schemas.openxmlformats.org/officeDocument/2006/relationships/hyperlink" Target="https://base.garant.ru/400766923/" TargetMode="External"/><Relationship Id="rId26" Type="http://schemas.openxmlformats.org/officeDocument/2006/relationships/hyperlink" Target="garantf1://70851956.0" TargetMode="External"/><Relationship Id="rId231" Type="http://schemas.openxmlformats.org/officeDocument/2006/relationships/hyperlink" Target="garantF1://12080849.2045" TargetMode="External"/><Relationship Id="rId252" Type="http://schemas.openxmlformats.org/officeDocument/2006/relationships/hyperlink" Target="garantF1://70851956.2140" TargetMode="External"/><Relationship Id="rId273" Type="http://schemas.openxmlformats.org/officeDocument/2006/relationships/hyperlink" Target="garantF1://12080849.2085" TargetMode="External"/><Relationship Id="rId294" Type="http://schemas.openxmlformats.org/officeDocument/2006/relationships/hyperlink" Target="garantF1://70851956.2060" TargetMode="External"/><Relationship Id="rId308" Type="http://schemas.openxmlformats.org/officeDocument/2006/relationships/hyperlink" Target="garantF1://12080849.2167" TargetMode="External"/><Relationship Id="rId329" Type="http://schemas.openxmlformats.org/officeDocument/2006/relationships/hyperlink" Target="garantF1://12080849.2235" TargetMode="External"/><Relationship Id="rId47" Type="http://schemas.openxmlformats.org/officeDocument/2006/relationships/hyperlink" Target="garantF1://71489050.1051" TargetMode="External"/><Relationship Id="rId68" Type="http://schemas.openxmlformats.org/officeDocument/2006/relationships/hyperlink" Target="garantF1://70003036.905" TargetMode="External"/><Relationship Id="rId89" Type="http://schemas.openxmlformats.org/officeDocument/2006/relationships/hyperlink" Target="garantF1://70851956.4030" TargetMode="External"/><Relationship Id="rId112" Type="http://schemas.openxmlformats.org/officeDocument/2006/relationships/hyperlink" Target="garantF1://12080849.2339" TargetMode="External"/><Relationship Id="rId133" Type="http://schemas.openxmlformats.org/officeDocument/2006/relationships/hyperlink" Target="garantF1://70851956.5022103" TargetMode="External"/><Relationship Id="rId154" Type="http://schemas.openxmlformats.org/officeDocument/2006/relationships/hyperlink" Target="garantF1://70851956.2130" TargetMode="External"/><Relationship Id="rId175" Type="http://schemas.openxmlformats.org/officeDocument/2006/relationships/hyperlink" Target="garantF1://70308460.100330" TargetMode="External"/><Relationship Id="rId340" Type="http://schemas.openxmlformats.org/officeDocument/2006/relationships/hyperlink" Target="garantF1://12080849.2066" TargetMode="External"/><Relationship Id="rId361" Type="http://schemas.openxmlformats.org/officeDocument/2006/relationships/hyperlink" Target="https://www.gosfinansy.ru/%23/document/140/41266/" TargetMode="External"/><Relationship Id="rId196" Type="http://schemas.openxmlformats.org/officeDocument/2006/relationships/hyperlink" Target="garantF1://12080849.2045" TargetMode="External"/><Relationship Id="rId200" Type="http://schemas.openxmlformats.org/officeDocument/2006/relationships/hyperlink" Target="garantF1://12080849.2027" TargetMode="External"/><Relationship Id="rId382" Type="http://schemas.openxmlformats.org/officeDocument/2006/relationships/hyperlink" Target="https://www.gosfinansy.ru/%23/document/140/41196/" TargetMode="External"/><Relationship Id="rId16" Type="http://schemas.openxmlformats.org/officeDocument/2006/relationships/hyperlink" Target="garantf1://71489050.0" TargetMode="External"/><Relationship Id="rId221" Type="http://schemas.openxmlformats.org/officeDocument/2006/relationships/hyperlink" Target="garantF1://12080849.2046" TargetMode="External"/><Relationship Id="rId242" Type="http://schemas.openxmlformats.org/officeDocument/2006/relationships/hyperlink" Target="garantF1://70281284.0" TargetMode="External"/><Relationship Id="rId263" Type="http://schemas.openxmlformats.org/officeDocument/2006/relationships/hyperlink" Target="garantF1://70851956.4050" TargetMode="External"/><Relationship Id="rId284" Type="http://schemas.openxmlformats.org/officeDocument/2006/relationships/hyperlink" Target="garantF1://70851956.2100" TargetMode="External"/><Relationship Id="rId319" Type="http://schemas.openxmlformats.org/officeDocument/2006/relationships/hyperlink" Target="garantF1://12080849.2238" TargetMode="External"/><Relationship Id="rId37" Type="http://schemas.openxmlformats.org/officeDocument/2006/relationships/hyperlink" Target="garantF1://12080849.2001" TargetMode="External"/><Relationship Id="rId58" Type="http://schemas.openxmlformats.org/officeDocument/2006/relationships/hyperlink" Target="garantF1://70851956.2320" TargetMode="External"/><Relationship Id="rId79" Type="http://schemas.openxmlformats.org/officeDocument/2006/relationships/hyperlink" Target="garantF1://70851956.4060" TargetMode="External"/><Relationship Id="rId102" Type="http://schemas.openxmlformats.org/officeDocument/2006/relationships/hyperlink" Target="garantF1://12080849.2011" TargetMode="External"/><Relationship Id="rId123" Type="http://schemas.openxmlformats.org/officeDocument/2006/relationships/hyperlink" Target="garantF1://12081732.1004" TargetMode="External"/><Relationship Id="rId144" Type="http://schemas.openxmlformats.org/officeDocument/2006/relationships/hyperlink" Target="garantF1://71486636.1059" TargetMode="External"/><Relationship Id="rId330" Type="http://schemas.openxmlformats.org/officeDocument/2006/relationships/hyperlink" Target="garantF1://12080849.2236" TargetMode="External"/><Relationship Id="rId90" Type="http://schemas.openxmlformats.org/officeDocument/2006/relationships/hyperlink" Target="garantF1://70851956.4040" TargetMode="External"/><Relationship Id="rId165" Type="http://schemas.openxmlformats.org/officeDocument/2006/relationships/hyperlink" Target="garantF1://12080849.20215" TargetMode="External"/><Relationship Id="rId186" Type="http://schemas.openxmlformats.org/officeDocument/2006/relationships/hyperlink" Target="garantF1://12080849.2046" TargetMode="External"/><Relationship Id="rId351" Type="http://schemas.openxmlformats.org/officeDocument/2006/relationships/hyperlink" Target="garantF1://12080849.2345" TargetMode="External"/><Relationship Id="rId372" Type="http://schemas.openxmlformats.org/officeDocument/2006/relationships/hyperlink" Target="https://www.gosfinansy.ru/%23/document/140/41225/" TargetMode="External"/><Relationship Id="rId393" Type="http://schemas.openxmlformats.org/officeDocument/2006/relationships/hyperlink" Target="https://base.garant.ru/400766923/f7ee959fd36b5699076b35abf4f52c5c/" TargetMode="External"/><Relationship Id="rId211" Type="http://schemas.openxmlformats.org/officeDocument/2006/relationships/hyperlink" Target="garantF1://71489050.2" TargetMode="External"/><Relationship Id="rId232" Type="http://schemas.openxmlformats.org/officeDocument/2006/relationships/hyperlink" Target="garantF1://71489050.1010" TargetMode="External"/><Relationship Id="rId253" Type="http://schemas.openxmlformats.org/officeDocument/2006/relationships/hyperlink" Target="garantF1://12080849.21" TargetMode="External"/><Relationship Id="rId274" Type="http://schemas.openxmlformats.org/officeDocument/2006/relationships/hyperlink" Target="garantF1://71489050.1041" TargetMode="External"/><Relationship Id="rId295" Type="http://schemas.openxmlformats.org/officeDocument/2006/relationships/hyperlink" Target="garantF1://12080849.2134" TargetMode="External"/><Relationship Id="rId309" Type="http://schemas.openxmlformats.org/officeDocument/2006/relationships/hyperlink" Target="garantF1://12013060.30" TargetMode="External"/><Relationship Id="rId27" Type="http://schemas.openxmlformats.org/officeDocument/2006/relationships/hyperlink" Target="garantf1://12080897.2000" TargetMode="External"/><Relationship Id="rId48" Type="http://schemas.openxmlformats.org/officeDocument/2006/relationships/hyperlink" Target="garantF1://71489050.1056" TargetMode="External"/><Relationship Id="rId69" Type="http://schemas.openxmlformats.org/officeDocument/2006/relationships/hyperlink" Target="garantF1://70003036.1006" TargetMode="External"/><Relationship Id="rId113" Type="http://schemas.openxmlformats.org/officeDocument/2006/relationships/hyperlink" Target="garantF1://12080849.2377" TargetMode="External"/><Relationship Id="rId134" Type="http://schemas.openxmlformats.org/officeDocument/2006/relationships/hyperlink" Target="garantF1://70851956.0" TargetMode="External"/><Relationship Id="rId320" Type="http://schemas.openxmlformats.org/officeDocument/2006/relationships/hyperlink" Target="garantF1://70851956.2280" TargetMode="External"/><Relationship Id="rId80" Type="http://schemas.openxmlformats.org/officeDocument/2006/relationships/hyperlink" Target="garantF1://70851956.5000" TargetMode="External"/><Relationship Id="rId155" Type="http://schemas.openxmlformats.org/officeDocument/2006/relationships/hyperlink" Target="garantF1://70851956.2010" TargetMode="External"/><Relationship Id="rId176" Type="http://schemas.openxmlformats.org/officeDocument/2006/relationships/hyperlink" Target="garantF1://71453866.0" TargetMode="External"/><Relationship Id="rId197" Type="http://schemas.openxmlformats.org/officeDocument/2006/relationships/hyperlink" Target="garantF1://71489050.1008" TargetMode="External"/><Relationship Id="rId341" Type="http://schemas.openxmlformats.org/officeDocument/2006/relationships/hyperlink" Target="garantF1://12080849.2067" TargetMode="External"/><Relationship Id="rId362" Type="http://schemas.openxmlformats.org/officeDocument/2006/relationships/hyperlink" Target="https://www.gosfinansy.ru/%23/document/140/41223/" TargetMode="External"/><Relationship Id="rId383" Type="http://schemas.openxmlformats.org/officeDocument/2006/relationships/hyperlink" Target="https://www.gosfinansy.ru/%23/document/140/41197/" TargetMode="External"/><Relationship Id="rId201" Type="http://schemas.openxmlformats.org/officeDocument/2006/relationships/hyperlink" Target="garantF1://12080849.2023" TargetMode="External"/><Relationship Id="rId222" Type="http://schemas.openxmlformats.org/officeDocument/2006/relationships/hyperlink" Target="garantF1://12080849.2023" TargetMode="External"/><Relationship Id="rId243" Type="http://schemas.openxmlformats.org/officeDocument/2006/relationships/hyperlink" Target="garantF1://70215210.0" TargetMode="External"/><Relationship Id="rId264" Type="http://schemas.openxmlformats.org/officeDocument/2006/relationships/hyperlink" Target="garantF1://71489050.2" TargetMode="External"/><Relationship Id="rId285" Type="http://schemas.openxmlformats.org/officeDocument/2006/relationships/hyperlink" Target="garantF1://12080849.27" TargetMode="External"/><Relationship Id="rId17" Type="http://schemas.openxmlformats.org/officeDocument/2006/relationships/hyperlink" Target="garantf1://71488992.1000" TargetMode="External"/><Relationship Id="rId38" Type="http://schemas.openxmlformats.org/officeDocument/2006/relationships/hyperlink" Target="garantF1://12080849.2006" TargetMode="External"/><Relationship Id="rId59" Type="http://schemas.openxmlformats.org/officeDocument/2006/relationships/hyperlink" Target="garantF1://55630290.0" TargetMode="External"/><Relationship Id="rId103" Type="http://schemas.openxmlformats.org/officeDocument/2006/relationships/hyperlink" Target="garantF1://12080849.2019" TargetMode="External"/><Relationship Id="rId124" Type="http://schemas.openxmlformats.org/officeDocument/2006/relationships/hyperlink" Target="garantF1://12081732.1005" TargetMode="External"/><Relationship Id="rId310" Type="http://schemas.openxmlformats.org/officeDocument/2006/relationships/hyperlink" Target="garantF1://12080849.2170" TargetMode="External"/><Relationship Id="rId70" Type="http://schemas.openxmlformats.org/officeDocument/2006/relationships/hyperlink" Target="garantF1://70003036.2903" TargetMode="External"/><Relationship Id="rId91" Type="http://schemas.openxmlformats.org/officeDocument/2006/relationships/hyperlink" Target="garantF1://70851956.4030" TargetMode="External"/><Relationship Id="rId145" Type="http://schemas.openxmlformats.org/officeDocument/2006/relationships/hyperlink" Target="garantF1://71489050.1007" TargetMode="External"/><Relationship Id="rId166" Type="http://schemas.openxmlformats.org/officeDocument/2006/relationships/hyperlink" Target="garantF1://12080849.20216" TargetMode="External"/><Relationship Id="rId187" Type="http://schemas.openxmlformats.org/officeDocument/2006/relationships/hyperlink" Target="garantF1://71489050.1009" TargetMode="External"/><Relationship Id="rId331" Type="http://schemas.openxmlformats.org/officeDocument/2006/relationships/hyperlink" Target="garantF1://12080849.2281" TargetMode="External"/><Relationship Id="rId352" Type="http://schemas.openxmlformats.org/officeDocument/2006/relationships/hyperlink" Target="garantF1://12080849.9" TargetMode="External"/><Relationship Id="rId373" Type="http://schemas.openxmlformats.org/officeDocument/2006/relationships/hyperlink" Target="https://www.gosfinansy.ru/%23/document/140/41266/" TargetMode="External"/><Relationship Id="rId394" Type="http://schemas.openxmlformats.org/officeDocument/2006/relationships/hyperlink" Target="https://base.garant.ru/400766923/f7ee959fd36b5699076b35abf4f52c5c/" TargetMode="External"/><Relationship Id="rId1" Type="http://schemas.openxmlformats.org/officeDocument/2006/relationships/customXml" Target="../customXml/item1.xml"/><Relationship Id="rId212" Type="http://schemas.openxmlformats.org/officeDocument/2006/relationships/hyperlink" Target="garantF1://71489050.1028" TargetMode="External"/><Relationship Id="rId233" Type="http://schemas.openxmlformats.org/officeDocument/2006/relationships/hyperlink" Target="garantF1://55622450.307" TargetMode="External"/><Relationship Id="rId254" Type="http://schemas.openxmlformats.org/officeDocument/2006/relationships/hyperlink" Target="garantF1://12080849.21" TargetMode="External"/><Relationship Id="rId28" Type="http://schemas.openxmlformats.org/officeDocument/2006/relationships/hyperlink" Target="garantf1://12080897.1000" TargetMode="External"/><Relationship Id="rId49" Type="http://schemas.openxmlformats.org/officeDocument/2006/relationships/hyperlink" Target="garantF1://71488992.10322" TargetMode="External"/><Relationship Id="rId114" Type="http://schemas.openxmlformats.org/officeDocument/2006/relationships/hyperlink" Target="garantF1://70003036.1103" TargetMode="External"/><Relationship Id="rId275" Type="http://schemas.openxmlformats.org/officeDocument/2006/relationships/hyperlink" Target="garantF1://12080849.2101" TargetMode="External"/><Relationship Id="rId296" Type="http://schemas.openxmlformats.org/officeDocument/2006/relationships/hyperlink" Target="garantF1://12080849.2134" TargetMode="External"/><Relationship Id="rId300" Type="http://schemas.openxmlformats.org/officeDocument/2006/relationships/hyperlink" Target="garantF1://12080849.2135" TargetMode="External"/><Relationship Id="rId60" Type="http://schemas.openxmlformats.org/officeDocument/2006/relationships/hyperlink" Target="garantF1://70003036.902" TargetMode="External"/><Relationship Id="rId81" Type="http://schemas.openxmlformats.org/officeDocument/2006/relationships/hyperlink" Target="garantF1://70003036.1008" TargetMode="External"/><Relationship Id="rId135" Type="http://schemas.openxmlformats.org/officeDocument/2006/relationships/hyperlink" Target="garantF1://71372098.0" TargetMode="External"/><Relationship Id="rId156" Type="http://schemas.openxmlformats.org/officeDocument/2006/relationships/hyperlink" Target="garantF1://70851956.2010" TargetMode="External"/><Relationship Id="rId177" Type="http://schemas.openxmlformats.org/officeDocument/2006/relationships/hyperlink" Target="garantF1://71340772.0" TargetMode="External"/><Relationship Id="rId198" Type="http://schemas.openxmlformats.org/officeDocument/2006/relationships/hyperlink" Target="garantF1://71489050.1010" TargetMode="External"/><Relationship Id="rId321" Type="http://schemas.openxmlformats.org/officeDocument/2006/relationships/hyperlink" Target="garantF1://12081735.2116" TargetMode="External"/><Relationship Id="rId342" Type="http://schemas.openxmlformats.org/officeDocument/2006/relationships/hyperlink" Target="garantF1://12081735.2093" TargetMode="External"/><Relationship Id="rId363" Type="http://schemas.openxmlformats.org/officeDocument/2006/relationships/hyperlink" Target="https://www.gosfinansy.ru/%23/document/140/41222/" TargetMode="External"/><Relationship Id="rId384" Type="http://schemas.openxmlformats.org/officeDocument/2006/relationships/hyperlink" Target="https://www.gosfinansy.ru/%23/document/140/41210/" TargetMode="External"/><Relationship Id="rId202" Type="http://schemas.openxmlformats.org/officeDocument/2006/relationships/hyperlink" Target="garantF1://71489050.1015" TargetMode="External"/><Relationship Id="rId223" Type="http://schemas.openxmlformats.org/officeDocument/2006/relationships/hyperlink" Target="garantF1://71489050.1015" TargetMode="External"/><Relationship Id="rId244" Type="http://schemas.openxmlformats.org/officeDocument/2006/relationships/hyperlink" Target="garantF1://70851956.4010" TargetMode="External"/><Relationship Id="rId18" Type="http://schemas.openxmlformats.org/officeDocument/2006/relationships/hyperlink" Target="garantf1://71489050.0" TargetMode="External"/><Relationship Id="rId39" Type="http://schemas.openxmlformats.org/officeDocument/2006/relationships/hyperlink" Target="garantF1://12080849.2021" TargetMode="External"/><Relationship Id="rId265" Type="http://schemas.openxmlformats.org/officeDocument/2006/relationships/hyperlink" Target="garantF1://12080849.27" TargetMode="External"/><Relationship Id="rId286" Type="http://schemas.openxmlformats.org/officeDocument/2006/relationships/hyperlink" Target="garantF1://12080849.27" TargetMode="External"/><Relationship Id="rId50" Type="http://schemas.openxmlformats.org/officeDocument/2006/relationships/hyperlink" Target="garantF1://71489050.1030" TargetMode="External"/><Relationship Id="rId104" Type="http://schemas.openxmlformats.org/officeDocument/2006/relationships/hyperlink" Target="garantF1://12080849.2025" TargetMode="External"/><Relationship Id="rId125" Type="http://schemas.openxmlformats.org/officeDocument/2006/relationships/hyperlink" Target="garantF1://12080849.2006" TargetMode="External"/><Relationship Id="rId146" Type="http://schemas.openxmlformats.org/officeDocument/2006/relationships/hyperlink" Target="garantF1://71489050.1022" TargetMode="External"/><Relationship Id="rId167" Type="http://schemas.openxmlformats.org/officeDocument/2006/relationships/hyperlink" Target="garantF1://12080849.20214" TargetMode="External"/><Relationship Id="rId188" Type="http://schemas.openxmlformats.org/officeDocument/2006/relationships/hyperlink" Target="garantF1://12080849.2046" TargetMode="External"/><Relationship Id="rId311" Type="http://schemas.openxmlformats.org/officeDocument/2006/relationships/hyperlink" Target="garantF1://70851956.2320" TargetMode="External"/><Relationship Id="rId332" Type="http://schemas.openxmlformats.org/officeDocument/2006/relationships/hyperlink" Target="garantF1://12080849.2282" TargetMode="External"/><Relationship Id="rId353" Type="http://schemas.openxmlformats.org/officeDocument/2006/relationships/hyperlink" Target="garantF1://12080849.9" TargetMode="External"/><Relationship Id="rId374" Type="http://schemas.openxmlformats.org/officeDocument/2006/relationships/hyperlink" Target="https://www.gosfinansy.ru/%23/document/140/41224/" TargetMode="External"/><Relationship Id="rId395" Type="http://schemas.openxmlformats.org/officeDocument/2006/relationships/hyperlink" Target="https://base.garant.ru/400766923/f7ee959fd36b5699076b35abf4f52c5c/" TargetMode="External"/><Relationship Id="rId71" Type="http://schemas.openxmlformats.org/officeDocument/2006/relationships/hyperlink" Target="garantF1://71486636.1032" TargetMode="External"/><Relationship Id="rId92" Type="http://schemas.openxmlformats.org/officeDocument/2006/relationships/hyperlink" Target="garantF1://70851956.4140" TargetMode="External"/><Relationship Id="rId213" Type="http://schemas.openxmlformats.org/officeDocument/2006/relationships/hyperlink" Target="garantF1://71489050.1045" TargetMode="External"/><Relationship Id="rId234" Type="http://schemas.openxmlformats.org/officeDocument/2006/relationships/hyperlink" Target="garantF1://12080849.2038" TargetMode="External"/><Relationship Id="rId2" Type="http://schemas.openxmlformats.org/officeDocument/2006/relationships/numbering" Target="numbering.xml"/><Relationship Id="rId29" Type="http://schemas.openxmlformats.org/officeDocument/2006/relationships/hyperlink" Target="garantf1://12080897.0" TargetMode="External"/><Relationship Id="rId255" Type="http://schemas.openxmlformats.org/officeDocument/2006/relationships/hyperlink" Target="garantF1://12080849.2373" TargetMode="External"/><Relationship Id="rId276" Type="http://schemas.openxmlformats.org/officeDocument/2006/relationships/hyperlink" Target="garantF1://71338250.0" TargetMode="External"/><Relationship Id="rId297" Type="http://schemas.openxmlformats.org/officeDocument/2006/relationships/hyperlink" Target="garantF1://12080849.2138" TargetMode="External"/><Relationship Id="rId40" Type="http://schemas.openxmlformats.org/officeDocument/2006/relationships/hyperlink" Target="garantF1://12080849.200212" TargetMode="External"/><Relationship Id="rId115" Type="http://schemas.openxmlformats.org/officeDocument/2006/relationships/hyperlink" Target="garantF1://12080849.2006" TargetMode="External"/><Relationship Id="rId136" Type="http://schemas.openxmlformats.org/officeDocument/2006/relationships/hyperlink" Target="garantF1://12080849.2014" TargetMode="External"/><Relationship Id="rId157" Type="http://schemas.openxmlformats.org/officeDocument/2006/relationships/hyperlink" Target="garantF1://70851956.2130" TargetMode="External"/><Relationship Id="rId178" Type="http://schemas.openxmlformats.org/officeDocument/2006/relationships/hyperlink" Target="garantF1://71340774.0" TargetMode="External"/><Relationship Id="rId301" Type="http://schemas.openxmlformats.org/officeDocument/2006/relationships/hyperlink" Target="garantF1://12080849.2138" TargetMode="External"/><Relationship Id="rId322" Type="http://schemas.openxmlformats.org/officeDocument/2006/relationships/hyperlink" Target="garantF1://12081733.2119" TargetMode="External"/><Relationship Id="rId343" Type="http://schemas.openxmlformats.org/officeDocument/2006/relationships/hyperlink" Target="garantF1://12081733.2096" TargetMode="External"/><Relationship Id="rId364" Type="http://schemas.openxmlformats.org/officeDocument/2006/relationships/hyperlink" Target="https://www.gosfinansy.ru/%23/document/140/41266/" TargetMode="External"/><Relationship Id="rId61" Type="http://schemas.openxmlformats.org/officeDocument/2006/relationships/hyperlink" Target="garantF1://70003036.1005" TargetMode="External"/><Relationship Id="rId82" Type="http://schemas.openxmlformats.org/officeDocument/2006/relationships/hyperlink" Target="garantF1://12080849.2018" TargetMode="External"/><Relationship Id="rId199" Type="http://schemas.openxmlformats.org/officeDocument/2006/relationships/hyperlink" Target="garantF1://71489050.1010" TargetMode="External"/><Relationship Id="rId203" Type="http://schemas.openxmlformats.org/officeDocument/2006/relationships/hyperlink" Target="garantF1://71489050.1019" TargetMode="External"/><Relationship Id="rId385" Type="http://schemas.openxmlformats.org/officeDocument/2006/relationships/hyperlink" Target="https://www.gosfinansy.ru/%23/document/140/41225/" TargetMode="External"/><Relationship Id="rId19" Type="http://schemas.openxmlformats.org/officeDocument/2006/relationships/hyperlink" Target="garantf1://71486638.1000" TargetMode="External"/><Relationship Id="rId224" Type="http://schemas.openxmlformats.org/officeDocument/2006/relationships/hyperlink" Target="garantF1://70851956.4010" TargetMode="External"/><Relationship Id="rId245" Type="http://schemas.openxmlformats.org/officeDocument/2006/relationships/hyperlink" Target="garantF1://70851956.4010" TargetMode="External"/><Relationship Id="rId266" Type="http://schemas.openxmlformats.org/officeDocument/2006/relationships/hyperlink" Target="garantF1://70851956.4010" TargetMode="External"/><Relationship Id="rId287" Type="http://schemas.openxmlformats.org/officeDocument/2006/relationships/hyperlink" Target="garantF1://12080849.27" TargetMode="External"/><Relationship Id="rId30" Type="http://schemas.openxmlformats.org/officeDocument/2006/relationships/hyperlink" Target="garantF1://70003036.703" TargetMode="External"/><Relationship Id="rId105" Type="http://schemas.openxmlformats.org/officeDocument/2006/relationships/hyperlink" Target="garantF1://12080849.2034" TargetMode="External"/><Relationship Id="rId126" Type="http://schemas.openxmlformats.org/officeDocument/2006/relationships/hyperlink" Target="garantF1://70003036.1901" TargetMode="External"/><Relationship Id="rId147" Type="http://schemas.openxmlformats.org/officeDocument/2006/relationships/hyperlink" Target="garantF1://12080849.2027" TargetMode="External"/><Relationship Id="rId168" Type="http://schemas.openxmlformats.org/officeDocument/2006/relationships/hyperlink" Target="garantF1://12080849.20215" TargetMode="External"/><Relationship Id="rId312" Type="http://schemas.openxmlformats.org/officeDocument/2006/relationships/hyperlink" Target="garantF1://71520456.240116" TargetMode="External"/><Relationship Id="rId333" Type="http://schemas.openxmlformats.org/officeDocument/2006/relationships/hyperlink" Target="garantF1://12080849.2235" TargetMode="External"/><Relationship Id="rId354" Type="http://schemas.openxmlformats.org/officeDocument/2006/relationships/hyperlink" Target="garantF1://70851956.2280" TargetMode="External"/><Relationship Id="rId51" Type="http://schemas.openxmlformats.org/officeDocument/2006/relationships/hyperlink" Target="garantF1://71489050.1051" TargetMode="External"/><Relationship Id="rId72" Type="http://schemas.openxmlformats.org/officeDocument/2006/relationships/hyperlink" Target="garantF1://12080849.2011" TargetMode="External"/><Relationship Id="rId93" Type="http://schemas.openxmlformats.org/officeDocument/2006/relationships/hyperlink" Target="garantF1://70851956.4170" TargetMode="External"/><Relationship Id="rId189" Type="http://schemas.openxmlformats.org/officeDocument/2006/relationships/hyperlink" Target="garantF1://70851956.4010" TargetMode="External"/><Relationship Id="rId375" Type="http://schemas.openxmlformats.org/officeDocument/2006/relationships/hyperlink" Target="https://www.gosfinansy.ru/%23/document/140/41229/" TargetMode="External"/><Relationship Id="rId396" Type="http://schemas.openxmlformats.org/officeDocument/2006/relationships/hyperlink" Target="https://base.garant.ru/400766923/f7ee959fd36b5699076b35abf4f52c5c/" TargetMode="External"/><Relationship Id="rId3" Type="http://schemas.openxmlformats.org/officeDocument/2006/relationships/styles" Target="styles.xml"/><Relationship Id="rId214" Type="http://schemas.openxmlformats.org/officeDocument/2006/relationships/hyperlink" Target="garantF1://12080849.2051" TargetMode="External"/><Relationship Id="rId235" Type="http://schemas.openxmlformats.org/officeDocument/2006/relationships/hyperlink" Target="garantF1://12080849.2039" TargetMode="External"/><Relationship Id="rId256" Type="http://schemas.openxmlformats.org/officeDocument/2006/relationships/hyperlink" Target="garantF1://12080849.2385" TargetMode="External"/><Relationship Id="rId277" Type="http://schemas.openxmlformats.org/officeDocument/2006/relationships/hyperlink" Target="garantF1://12080849.2108" TargetMode="External"/><Relationship Id="rId298" Type="http://schemas.openxmlformats.org/officeDocument/2006/relationships/hyperlink" Target="garantF1://12080849.2134" TargetMode="External"/><Relationship Id="rId400" Type="http://schemas.openxmlformats.org/officeDocument/2006/relationships/theme" Target="theme/theme1.xml"/><Relationship Id="rId116" Type="http://schemas.openxmlformats.org/officeDocument/2006/relationships/hyperlink" Target="garantF1://12081732.1007" TargetMode="External"/><Relationship Id="rId137" Type="http://schemas.openxmlformats.org/officeDocument/2006/relationships/hyperlink" Target="garantF1://57970986.8" TargetMode="External"/><Relationship Id="rId158" Type="http://schemas.openxmlformats.org/officeDocument/2006/relationships/hyperlink" Target="garantF1://70851956.4010" TargetMode="External"/><Relationship Id="rId302" Type="http://schemas.openxmlformats.org/officeDocument/2006/relationships/hyperlink" Target="garantF1://12080849.2137" TargetMode="External"/><Relationship Id="rId323" Type="http://schemas.openxmlformats.org/officeDocument/2006/relationships/hyperlink" Target="garantF1://12080849.200412" TargetMode="External"/><Relationship Id="rId344" Type="http://schemas.openxmlformats.org/officeDocument/2006/relationships/hyperlink" Target="garantF1://12080849.2332" TargetMode="External"/><Relationship Id="rId20" Type="http://schemas.openxmlformats.org/officeDocument/2006/relationships/hyperlink" Target="garantf1://71486638.0" TargetMode="External"/><Relationship Id="rId41" Type="http://schemas.openxmlformats.org/officeDocument/2006/relationships/hyperlink" Target="garantF1://12080897.2002" TargetMode="External"/><Relationship Id="rId62" Type="http://schemas.openxmlformats.org/officeDocument/2006/relationships/hyperlink" Target="garantF1://71486636.1025" TargetMode="External"/><Relationship Id="rId83" Type="http://schemas.openxmlformats.org/officeDocument/2006/relationships/hyperlink" Target="garantF1://57970628.34" TargetMode="External"/><Relationship Id="rId179" Type="http://schemas.openxmlformats.org/officeDocument/2006/relationships/hyperlink" Target="garantF1://12080849.40110" TargetMode="External"/><Relationship Id="rId365" Type="http://schemas.openxmlformats.org/officeDocument/2006/relationships/hyperlink" Target="https://www.gosfinansy.ru/%23/document/140/41229/" TargetMode="External"/><Relationship Id="rId386" Type="http://schemas.openxmlformats.org/officeDocument/2006/relationships/hyperlink" Target="https://www.gosfinansy.ru/%23/document/140/41199/" TargetMode="External"/><Relationship Id="rId190" Type="http://schemas.openxmlformats.org/officeDocument/2006/relationships/hyperlink" Target="garantF1://12080849.205302" TargetMode="External"/><Relationship Id="rId204" Type="http://schemas.openxmlformats.org/officeDocument/2006/relationships/hyperlink" Target="garantF1://12080849.2025" TargetMode="External"/><Relationship Id="rId225" Type="http://schemas.openxmlformats.org/officeDocument/2006/relationships/hyperlink" Target="garantF1://12080849.2027" TargetMode="External"/><Relationship Id="rId246" Type="http://schemas.openxmlformats.org/officeDocument/2006/relationships/hyperlink" Target="garantF1://70603972.0" TargetMode="External"/><Relationship Id="rId267" Type="http://schemas.openxmlformats.org/officeDocument/2006/relationships/hyperlink" Target="garantF1://12080849.10100" TargetMode="External"/><Relationship Id="rId288" Type="http://schemas.openxmlformats.org/officeDocument/2006/relationships/hyperlink" Target="garantF1://70851956.2020" TargetMode="External"/><Relationship Id="rId106" Type="http://schemas.openxmlformats.org/officeDocument/2006/relationships/hyperlink" Target="garantF1://12080849.2044" TargetMode="External"/><Relationship Id="rId127" Type="http://schemas.openxmlformats.org/officeDocument/2006/relationships/hyperlink" Target="garantF1://12080849.2006" TargetMode="External"/><Relationship Id="rId313" Type="http://schemas.openxmlformats.org/officeDocument/2006/relationships/hyperlink" Target="garantF1://71520456.240116" TargetMode="External"/><Relationship Id="rId10" Type="http://schemas.openxmlformats.org/officeDocument/2006/relationships/hyperlink" Target="garantf1://70003036.0" TargetMode="External"/><Relationship Id="rId31" Type="http://schemas.openxmlformats.org/officeDocument/2006/relationships/hyperlink" Target="garantF1://12080849.2005" TargetMode="External"/><Relationship Id="rId52" Type="http://schemas.openxmlformats.org/officeDocument/2006/relationships/hyperlink" Target="garantF1://71489050.1056" TargetMode="External"/><Relationship Id="rId73" Type="http://schemas.openxmlformats.org/officeDocument/2006/relationships/hyperlink" Target="garantF1://12080849.2019" TargetMode="External"/><Relationship Id="rId94" Type="http://schemas.openxmlformats.org/officeDocument/2006/relationships/hyperlink" Target="garantF1://70851956.4190" TargetMode="External"/><Relationship Id="rId148" Type="http://schemas.openxmlformats.org/officeDocument/2006/relationships/hyperlink" Target="garantF1://12080849.2051" TargetMode="External"/><Relationship Id="rId169" Type="http://schemas.openxmlformats.org/officeDocument/2006/relationships/hyperlink" Target="garantF1://12080849.20216" TargetMode="External"/><Relationship Id="rId334" Type="http://schemas.openxmlformats.org/officeDocument/2006/relationships/hyperlink" Target="garantF1://12080849.2199" TargetMode="External"/><Relationship Id="rId355" Type="http://schemas.openxmlformats.org/officeDocument/2006/relationships/hyperlink" Target="garantF1://12080849.25" TargetMode="External"/><Relationship Id="rId376" Type="http://schemas.openxmlformats.org/officeDocument/2006/relationships/hyperlink" Target="https://www.gosfinansy.ru/%23/document/140/41225/" TargetMode="External"/><Relationship Id="rId397" Type="http://schemas.openxmlformats.org/officeDocument/2006/relationships/hyperlink" Target="https://base.garant.ru/400766923/f7ee959fd36b5699076b35abf4f52c5c/" TargetMode="External"/><Relationship Id="rId4" Type="http://schemas.openxmlformats.org/officeDocument/2006/relationships/settings" Target="settings.xml"/><Relationship Id="rId180" Type="http://schemas.openxmlformats.org/officeDocument/2006/relationships/hyperlink" Target="garantF1://12080849.40110" TargetMode="External"/><Relationship Id="rId215" Type="http://schemas.openxmlformats.org/officeDocument/2006/relationships/hyperlink" Target="garantF1://12080849.2" TargetMode="External"/><Relationship Id="rId236" Type="http://schemas.openxmlformats.org/officeDocument/2006/relationships/hyperlink" Target="garantF1://12080849.2041" TargetMode="External"/><Relationship Id="rId257" Type="http://schemas.openxmlformats.org/officeDocument/2006/relationships/hyperlink" Target="garantF1://71489050.103902" TargetMode="External"/><Relationship Id="rId278" Type="http://schemas.openxmlformats.org/officeDocument/2006/relationships/hyperlink" Target="garantF1://12059439.1000" TargetMode="External"/><Relationship Id="rId303" Type="http://schemas.openxmlformats.org/officeDocument/2006/relationships/hyperlink" Target="garantF1://12081735.21525" TargetMode="External"/><Relationship Id="rId42" Type="http://schemas.openxmlformats.org/officeDocument/2006/relationships/hyperlink" Target="garantF1://12081735.20021" TargetMode="External"/><Relationship Id="rId84" Type="http://schemas.openxmlformats.org/officeDocument/2006/relationships/hyperlink" Target="garantF1://12080849.2006" TargetMode="External"/><Relationship Id="rId138" Type="http://schemas.openxmlformats.org/officeDocument/2006/relationships/hyperlink" Target="garantF1://12012509.0" TargetMode="External"/><Relationship Id="rId345" Type="http://schemas.openxmlformats.org/officeDocument/2006/relationships/hyperlink" Target="garantF1://12080849.2394" TargetMode="External"/><Relationship Id="rId387" Type="http://schemas.openxmlformats.org/officeDocument/2006/relationships/hyperlink" Target="https://www.gosfinansy.ru/%23/document/140/41266/" TargetMode="External"/><Relationship Id="rId191" Type="http://schemas.openxmlformats.org/officeDocument/2006/relationships/hyperlink" Target="garantF1://12080849.2053" TargetMode="External"/><Relationship Id="rId205" Type="http://schemas.openxmlformats.org/officeDocument/2006/relationships/hyperlink" Target="garantF1://12080849.2027" TargetMode="External"/><Relationship Id="rId247" Type="http://schemas.openxmlformats.org/officeDocument/2006/relationships/hyperlink" Target="garantF1://12080849.2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CDDC2-BF9D-4DCD-9CE7-4AC668C7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85</Pages>
  <Words>29858</Words>
  <Characters>170192</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199651</CharactersWithSpaces>
  <SharedDoc>false</SharedDoc>
  <HLinks>
    <vt:vector size="2406" baseType="variant">
      <vt:variant>
        <vt:i4>8257600</vt:i4>
      </vt:variant>
      <vt:variant>
        <vt:i4>1200</vt:i4>
      </vt:variant>
      <vt:variant>
        <vt:i4>0</vt:i4>
      </vt:variant>
      <vt:variant>
        <vt:i4>5</vt:i4>
      </vt:variant>
      <vt:variant>
        <vt:lpwstr>https://base.garant.ru/400766923/f7ee959fd36b5699076b35abf4f52c5c/</vt:lpwstr>
      </vt:variant>
      <vt:variant>
        <vt:lpwstr>block_2022</vt:lpwstr>
      </vt:variant>
      <vt:variant>
        <vt:i4>8192064</vt:i4>
      </vt:variant>
      <vt:variant>
        <vt:i4>1197</vt:i4>
      </vt:variant>
      <vt:variant>
        <vt:i4>0</vt:i4>
      </vt:variant>
      <vt:variant>
        <vt:i4>5</vt:i4>
      </vt:variant>
      <vt:variant>
        <vt:lpwstr>https://base.garant.ru/400766923/f7ee959fd36b5699076b35abf4f52c5c/</vt:lpwstr>
      </vt:variant>
      <vt:variant>
        <vt:lpwstr>block_2021</vt:lpwstr>
      </vt:variant>
      <vt:variant>
        <vt:i4>8126528</vt:i4>
      </vt:variant>
      <vt:variant>
        <vt:i4>1194</vt:i4>
      </vt:variant>
      <vt:variant>
        <vt:i4>0</vt:i4>
      </vt:variant>
      <vt:variant>
        <vt:i4>5</vt:i4>
      </vt:variant>
      <vt:variant>
        <vt:lpwstr>https://base.garant.ru/400766923/f7ee959fd36b5699076b35abf4f52c5c/</vt:lpwstr>
      </vt:variant>
      <vt:variant>
        <vt:lpwstr>block_2020</vt:lpwstr>
      </vt:variant>
      <vt:variant>
        <vt:i4>7667779</vt:i4>
      </vt:variant>
      <vt:variant>
        <vt:i4>1191</vt:i4>
      </vt:variant>
      <vt:variant>
        <vt:i4>0</vt:i4>
      </vt:variant>
      <vt:variant>
        <vt:i4>5</vt:i4>
      </vt:variant>
      <vt:variant>
        <vt:lpwstr>https://base.garant.ru/400766923/f7ee959fd36b5699076b35abf4f52c5c/</vt:lpwstr>
      </vt:variant>
      <vt:variant>
        <vt:lpwstr>block_2019</vt:lpwstr>
      </vt:variant>
      <vt:variant>
        <vt:i4>7602243</vt:i4>
      </vt:variant>
      <vt:variant>
        <vt:i4>1188</vt:i4>
      </vt:variant>
      <vt:variant>
        <vt:i4>0</vt:i4>
      </vt:variant>
      <vt:variant>
        <vt:i4>5</vt:i4>
      </vt:variant>
      <vt:variant>
        <vt:lpwstr>https://base.garant.ru/400766923/f7ee959fd36b5699076b35abf4f52c5c/</vt:lpwstr>
      </vt:variant>
      <vt:variant>
        <vt:lpwstr>block_2018</vt:lpwstr>
      </vt:variant>
      <vt:variant>
        <vt:i4>852053</vt:i4>
      </vt:variant>
      <vt:variant>
        <vt:i4>1185</vt:i4>
      </vt:variant>
      <vt:variant>
        <vt:i4>0</vt:i4>
      </vt:variant>
      <vt:variant>
        <vt:i4>5</vt:i4>
      </vt:variant>
      <vt:variant>
        <vt:lpwstr>https://base.garant.ru/400766923/</vt:lpwstr>
      </vt:variant>
      <vt:variant>
        <vt:lpwstr/>
      </vt:variant>
      <vt:variant>
        <vt:i4>5046353</vt:i4>
      </vt:variant>
      <vt:variant>
        <vt:i4>1182</vt:i4>
      </vt:variant>
      <vt:variant>
        <vt:i4>0</vt:i4>
      </vt:variant>
      <vt:variant>
        <vt:i4>5</vt:i4>
      </vt:variant>
      <vt:variant>
        <vt:lpwstr>https://www.gosfinansy.ru/%23/document/140/41229/</vt:lpwstr>
      </vt:variant>
      <vt:variant>
        <vt:lpwstr/>
      </vt:variant>
      <vt:variant>
        <vt:i4>4259921</vt:i4>
      </vt:variant>
      <vt:variant>
        <vt:i4>1179</vt:i4>
      </vt:variant>
      <vt:variant>
        <vt:i4>0</vt:i4>
      </vt:variant>
      <vt:variant>
        <vt:i4>5</vt:i4>
      </vt:variant>
      <vt:variant>
        <vt:lpwstr>https://www.gosfinansy.ru/%23/document/140/41225/</vt:lpwstr>
      </vt:variant>
      <vt:variant>
        <vt:lpwstr/>
      </vt:variant>
      <vt:variant>
        <vt:i4>7733354</vt:i4>
      </vt:variant>
      <vt:variant>
        <vt:i4>1176</vt:i4>
      </vt:variant>
      <vt:variant>
        <vt:i4>0</vt:i4>
      </vt:variant>
      <vt:variant>
        <vt:i4>5</vt:i4>
      </vt:variant>
      <vt:variant>
        <vt:lpwstr>https://www.gosfinansy.ru/%23/document/140/581/</vt:lpwstr>
      </vt:variant>
      <vt:variant>
        <vt:lpwstr/>
      </vt:variant>
      <vt:variant>
        <vt:i4>7667818</vt:i4>
      </vt:variant>
      <vt:variant>
        <vt:i4>1173</vt:i4>
      </vt:variant>
      <vt:variant>
        <vt:i4>0</vt:i4>
      </vt:variant>
      <vt:variant>
        <vt:i4>5</vt:i4>
      </vt:variant>
      <vt:variant>
        <vt:lpwstr>https://www.gosfinansy.ru/%23/document/140/582/</vt:lpwstr>
      </vt:variant>
      <vt:variant>
        <vt:lpwstr/>
      </vt:variant>
      <vt:variant>
        <vt:i4>4325461</vt:i4>
      </vt:variant>
      <vt:variant>
        <vt:i4>1170</vt:i4>
      </vt:variant>
      <vt:variant>
        <vt:i4>0</vt:i4>
      </vt:variant>
      <vt:variant>
        <vt:i4>5</vt:i4>
      </vt:variant>
      <vt:variant>
        <vt:lpwstr>https://www.gosfinansy.ru/%23/document/140/41266/</vt:lpwstr>
      </vt:variant>
      <vt:variant>
        <vt:lpwstr/>
      </vt:variant>
      <vt:variant>
        <vt:i4>5111898</vt:i4>
      </vt:variant>
      <vt:variant>
        <vt:i4>1167</vt:i4>
      </vt:variant>
      <vt:variant>
        <vt:i4>0</vt:i4>
      </vt:variant>
      <vt:variant>
        <vt:i4>5</vt:i4>
      </vt:variant>
      <vt:variant>
        <vt:lpwstr>https://www.gosfinansy.ru/%23/document/140/41199/</vt:lpwstr>
      </vt:variant>
      <vt:variant>
        <vt:lpwstr/>
      </vt:variant>
      <vt:variant>
        <vt:i4>4259921</vt:i4>
      </vt:variant>
      <vt:variant>
        <vt:i4>1164</vt:i4>
      </vt:variant>
      <vt:variant>
        <vt:i4>0</vt:i4>
      </vt:variant>
      <vt:variant>
        <vt:i4>5</vt:i4>
      </vt:variant>
      <vt:variant>
        <vt:lpwstr>https://www.gosfinansy.ru/%23/document/140/41225/</vt:lpwstr>
      </vt:variant>
      <vt:variant>
        <vt:lpwstr/>
      </vt:variant>
      <vt:variant>
        <vt:i4>4456530</vt:i4>
      </vt:variant>
      <vt:variant>
        <vt:i4>1161</vt:i4>
      </vt:variant>
      <vt:variant>
        <vt:i4>0</vt:i4>
      </vt:variant>
      <vt:variant>
        <vt:i4>5</vt:i4>
      </vt:variant>
      <vt:variant>
        <vt:lpwstr>https://www.gosfinansy.ru/%23/document/140/41210/</vt:lpwstr>
      </vt:variant>
      <vt:variant>
        <vt:lpwstr/>
      </vt:variant>
      <vt:variant>
        <vt:i4>4194394</vt:i4>
      </vt:variant>
      <vt:variant>
        <vt:i4>1158</vt:i4>
      </vt:variant>
      <vt:variant>
        <vt:i4>0</vt:i4>
      </vt:variant>
      <vt:variant>
        <vt:i4>5</vt:i4>
      </vt:variant>
      <vt:variant>
        <vt:lpwstr>https://www.gosfinansy.ru/%23/document/140/41197/</vt:lpwstr>
      </vt:variant>
      <vt:variant>
        <vt:lpwstr/>
      </vt:variant>
      <vt:variant>
        <vt:i4>4259930</vt:i4>
      </vt:variant>
      <vt:variant>
        <vt:i4>1155</vt:i4>
      </vt:variant>
      <vt:variant>
        <vt:i4>0</vt:i4>
      </vt:variant>
      <vt:variant>
        <vt:i4>5</vt:i4>
      </vt:variant>
      <vt:variant>
        <vt:lpwstr>https://www.gosfinansy.ru/%23/document/140/41196/</vt:lpwstr>
      </vt:variant>
      <vt:variant>
        <vt:lpwstr/>
      </vt:variant>
      <vt:variant>
        <vt:i4>4325466</vt:i4>
      </vt:variant>
      <vt:variant>
        <vt:i4>1152</vt:i4>
      </vt:variant>
      <vt:variant>
        <vt:i4>0</vt:i4>
      </vt:variant>
      <vt:variant>
        <vt:i4>5</vt:i4>
      </vt:variant>
      <vt:variant>
        <vt:lpwstr>https://www.gosfinansy.ru/%23/document/140/41195/</vt:lpwstr>
      </vt:variant>
      <vt:variant>
        <vt:lpwstr/>
      </vt:variant>
      <vt:variant>
        <vt:i4>4391002</vt:i4>
      </vt:variant>
      <vt:variant>
        <vt:i4>1149</vt:i4>
      </vt:variant>
      <vt:variant>
        <vt:i4>0</vt:i4>
      </vt:variant>
      <vt:variant>
        <vt:i4>5</vt:i4>
      </vt:variant>
      <vt:variant>
        <vt:lpwstr>https://www.gosfinansy.ru/%23/document/140/41194/</vt:lpwstr>
      </vt:variant>
      <vt:variant>
        <vt:lpwstr/>
      </vt:variant>
      <vt:variant>
        <vt:i4>4325461</vt:i4>
      </vt:variant>
      <vt:variant>
        <vt:i4>1146</vt:i4>
      </vt:variant>
      <vt:variant>
        <vt:i4>0</vt:i4>
      </vt:variant>
      <vt:variant>
        <vt:i4>5</vt:i4>
      </vt:variant>
      <vt:variant>
        <vt:lpwstr>https://www.gosfinansy.ru/%23/document/140/41266/</vt:lpwstr>
      </vt:variant>
      <vt:variant>
        <vt:lpwstr/>
      </vt:variant>
      <vt:variant>
        <vt:i4>5046354</vt:i4>
      </vt:variant>
      <vt:variant>
        <vt:i4>1143</vt:i4>
      </vt:variant>
      <vt:variant>
        <vt:i4>0</vt:i4>
      </vt:variant>
      <vt:variant>
        <vt:i4>5</vt:i4>
      </vt:variant>
      <vt:variant>
        <vt:lpwstr>https://www.gosfinansy.ru/%23/document/140/41219/</vt:lpwstr>
      </vt:variant>
      <vt:variant>
        <vt:lpwstr/>
      </vt:variant>
      <vt:variant>
        <vt:i4>4325461</vt:i4>
      </vt:variant>
      <vt:variant>
        <vt:i4>1140</vt:i4>
      </vt:variant>
      <vt:variant>
        <vt:i4>0</vt:i4>
      </vt:variant>
      <vt:variant>
        <vt:i4>5</vt:i4>
      </vt:variant>
      <vt:variant>
        <vt:lpwstr>https://www.gosfinansy.ru/%23/document/140/41266/</vt:lpwstr>
      </vt:variant>
      <vt:variant>
        <vt:lpwstr/>
      </vt:variant>
      <vt:variant>
        <vt:i4>4259921</vt:i4>
      </vt:variant>
      <vt:variant>
        <vt:i4>1137</vt:i4>
      </vt:variant>
      <vt:variant>
        <vt:i4>0</vt:i4>
      </vt:variant>
      <vt:variant>
        <vt:i4>5</vt:i4>
      </vt:variant>
      <vt:variant>
        <vt:lpwstr>https://www.gosfinansy.ru/%23/document/140/41225/</vt:lpwstr>
      </vt:variant>
      <vt:variant>
        <vt:lpwstr/>
      </vt:variant>
      <vt:variant>
        <vt:i4>5046353</vt:i4>
      </vt:variant>
      <vt:variant>
        <vt:i4>1134</vt:i4>
      </vt:variant>
      <vt:variant>
        <vt:i4>0</vt:i4>
      </vt:variant>
      <vt:variant>
        <vt:i4>5</vt:i4>
      </vt:variant>
      <vt:variant>
        <vt:lpwstr>https://www.gosfinansy.ru/%23/document/140/41229/</vt:lpwstr>
      </vt:variant>
      <vt:variant>
        <vt:lpwstr/>
      </vt:variant>
      <vt:variant>
        <vt:i4>4194385</vt:i4>
      </vt:variant>
      <vt:variant>
        <vt:i4>1131</vt:i4>
      </vt:variant>
      <vt:variant>
        <vt:i4>0</vt:i4>
      </vt:variant>
      <vt:variant>
        <vt:i4>5</vt:i4>
      </vt:variant>
      <vt:variant>
        <vt:lpwstr>https://www.gosfinansy.ru/%23/document/140/41224/</vt:lpwstr>
      </vt:variant>
      <vt:variant>
        <vt:lpwstr/>
      </vt:variant>
      <vt:variant>
        <vt:i4>4325461</vt:i4>
      </vt:variant>
      <vt:variant>
        <vt:i4>1128</vt:i4>
      </vt:variant>
      <vt:variant>
        <vt:i4>0</vt:i4>
      </vt:variant>
      <vt:variant>
        <vt:i4>5</vt:i4>
      </vt:variant>
      <vt:variant>
        <vt:lpwstr>https://www.gosfinansy.ru/%23/document/140/41266/</vt:lpwstr>
      </vt:variant>
      <vt:variant>
        <vt:lpwstr/>
      </vt:variant>
      <vt:variant>
        <vt:i4>4259921</vt:i4>
      </vt:variant>
      <vt:variant>
        <vt:i4>1125</vt:i4>
      </vt:variant>
      <vt:variant>
        <vt:i4>0</vt:i4>
      </vt:variant>
      <vt:variant>
        <vt:i4>5</vt:i4>
      </vt:variant>
      <vt:variant>
        <vt:lpwstr>https://www.gosfinansy.ru/%23/document/140/41225/</vt:lpwstr>
      </vt:variant>
      <vt:variant>
        <vt:lpwstr/>
      </vt:variant>
      <vt:variant>
        <vt:i4>4325461</vt:i4>
      </vt:variant>
      <vt:variant>
        <vt:i4>1122</vt:i4>
      </vt:variant>
      <vt:variant>
        <vt:i4>0</vt:i4>
      </vt:variant>
      <vt:variant>
        <vt:i4>5</vt:i4>
      </vt:variant>
      <vt:variant>
        <vt:lpwstr>https://www.gosfinansy.ru/%23/document/140/41266/</vt:lpwstr>
      </vt:variant>
      <vt:variant>
        <vt:lpwstr/>
      </vt:variant>
      <vt:variant>
        <vt:i4>4259921</vt:i4>
      </vt:variant>
      <vt:variant>
        <vt:i4>1119</vt:i4>
      </vt:variant>
      <vt:variant>
        <vt:i4>0</vt:i4>
      </vt:variant>
      <vt:variant>
        <vt:i4>5</vt:i4>
      </vt:variant>
      <vt:variant>
        <vt:lpwstr>https://www.gosfinansy.ru/%23/document/140/41225/</vt:lpwstr>
      </vt:variant>
      <vt:variant>
        <vt:lpwstr/>
      </vt:variant>
      <vt:variant>
        <vt:i4>4587603</vt:i4>
      </vt:variant>
      <vt:variant>
        <vt:i4>1116</vt:i4>
      </vt:variant>
      <vt:variant>
        <vt:i4>0</vt:i4>
      </vt:variant>
      <vt:variant>
        <vt:i4>5</vt:i4>
      </vt:variant>
      <vt:variant>
        <vt:lpwstr>https://www.gosfinansy.ru/%23/document/140/41202/</vt:lpwstr>
      </vt:variant>
      <vt:variant>
        <vt:lpwstr/>
      </vt:variant>
      <vt:variant>
        <vt:i4>4325459</vt:i4>
      </vt:variant>
      <vt:variant>
        <vt:i4>1113</vt:i4>
      </vt:variant>
      <vt:variant>
        <vt:i4>0</vt:i4>
      </vt:variant>
      <vt:variant>
        <vt:i4>5</vt:i4>
      </vt:variant>
      <vt:variant>
        <vt:lpwstr>https://www.gosfinansy.ru/%23/document/140/41206/</vt:lpwstr>
      </vt:variant>
      <vt:variant>
        <vt:lpwstr/>
      </vt:variant>
      <vt:variant>
        <vt:i4>4325461</vt:i4>
      </vt:variant>
      <vt:variant>
        <vt:i4>1110</vt:i4>
      </vt:variant>
      <vt:variant>
        <vt:i4>0</vt:i4>
      </vt:variant>
      <vt:variant>
        <vt:i4>5</vt:i4>
      </vt:variant>
      <vt:variant>
        <vt:lpwstr>https://www.gosfinansy.ru/%23/document/140/41266/</vt:lpwstr>
      </vt:variant>
      <vt:variant>
        <vt:lpwstr/>
      </vt:variant>
      <vt:variant>
        <vt:i4>4259921</vt:i4>
      </vt:variant>
      <vt:variant>
        <vt:i4>1107</vt:i4>
      </vt:variant>
      <vt:variant>
        <vt:i4>0</vt:i4>
      </vt:variant>
      <vt:variant>
        <vt:i4>5</vt:i4>
      </vt:variant>
      <vt:variant>
        <vt:lpwstr>https://www.gosfinansy.ru/%23/document/140/41225/</vt:lpwstr>
      </vt:variant>
      <vt:variant>
        <vt:lpwstr/>
      </vt:variant>
      <vt:variant>
        <vt:i4>5046353</vt:i4>
      </vt:variant>
      <vt:variant>
        <vt:i4>1104</vt:i4>
      </vt:variant>
      <vt:variant>
        <vt:i4>0</vt:i4>
      </vt:variant>
      <vt:variant>
        <vt:i4>5</vt:i4>
      </vt:variant>
      <vt:variant>
        <vt:lpwstr>https://www.gosfinansy.ru/%23/document/140/41229/</vt:lpwstr>
      </vt:variant>
      <vt:variant>
        <vt:lpwstr/>
      </vt:variant>
      <vt:variant>
        <vt:i4>4325461</vt:i4>
      </vt:variant>
      <vt:variant>
        <vt:i4>1101</vt:i4>
      </vt:variant>
      <vt:variant>
        <vt:i4>0</vt:i4>
      </vt:variant>
      <vt:variant>
        <vt:i4>5</vt:i4>
      </vt:variant>
      <vt:variant>
        <vt:lpwstr>https://www.gosfinansy.ru/%23/document/140/41266/</vt:lpwstr>
      </vt:variant>
      <vt:variant>
        <vt:lpwstr/>
      </vt:variant>
      <vt:variant>
        <vt:i4>4587601</vt:i4>
      </vt:variant>
      <vt:variant>
        <vt:i4>1098</vt:i4>
      </vt:variant>
      <vt:variant>
        <vt:i4>0</vt:i4>
      </vt:variant>
      <vt:variant>
        <vt:i4>5</vt:i4>
      </vt:variant>
      <vt:variant>
        <vt:lpwstr>https://www.gosfinansy.ru/%23/document/140/41222/</vt:lpwstr>
      </vt:variant>
      <vt:variant>
        <vt:lpwstr/>
      </vt:variant>
      <vt:variant>
        <vt:i4>4653137</vt:i4>
      </vt:variant>
      <vt:variant>
        <vt:i4>1095</vt:i4>
      </vt:variant>
      <vt:variant>
        <vt:i4>0</vt:i4>
      </vt:variant>
      <vt:variant>
        <vt:i4>5</vt:i4>
      </vt:variant>
      <vt:variant>
        <vt:lpwstr>https://www.gosfinansy.ru/%23/document/140/41223/</vt:lpwstr>
      </vt:variant>
      <vt:variant>
        <vt:lpwstr/>
      </vt:variant>
      <vt:variant>
        <vt:i4>4325461</vt:i4>
      </vt:variant>
      <vt:variant>
        <vt:i4>1092</vt:i4>
      </vt:variant>
      <vt:variant>
        <vt:i4>0</vt:i4>
      </vt:variant>
      <vt:variant>
        <vt:i4>5</vt:i4>
      </vt:variant>
      <vt:variant>
        <vt:lpwstr>https://www.gosfinansy.ru/%23/document/140/41266/</vt:lpwstr>
      </vt:variant>
      <vt:variant>
        <vt:lpwstr/>
      </vt:variant>
      <vt:variant>
        <vt:i4>5046279</vt:i4>
      </vt:variant>
      <vt:variant>
        <vt:i4>1089</vt:i4>
      </vt:variant>
      <vt:variant>
        <vt:i4>0</vt:i4>
      </vt:variant>
      <vt:variant>
        <vt:i4>5</vt:i4>
      </vt:variant>
      <vt:variant>
        <vt:lpwstr>garantf1://70851956.4210/</vt:lpwstr>
      </vt:variant>
      <vt:variant>
        <vt:lpwstr/>
      </vt:variant>
      <vt:variant>
        <vt:i4>5111810</vt:i4>
      </vt:variant>
      <vt:variant>
        <vt:i4>1086</vt:i4>
      </vt:variant>
      <vt:variant>
        <vt:i4>0</vt:i4>
      </vt:variant>
      <vt:variant>
        <vt:i4>5</vt:i4>
      </vt:variant>
      <vt:variant>
        <vt:lpwstr>garantf1://70851956.2120/</vt:lpwstr>
      </vt:variant>
      <vt:variant>
        <vt:lpwstr/>
      </vt:variant>
      <vt:variant>
        <vt:i4>5111810</vt:i4>
      </vt:variant>
      <vt:variant>
        <vt:i4>1083</vt:i4>
      </vt:variant>
      <vt:variant>
        <vt:i4>0</vt:i4>
      </vt:variant>
      <vt:variant>
        <vt:i4>5</vt:i4>
      </vt:variant>
      <vt:variant>
        <vt:lpwstr>garantf1://70851956.2120/</vt:lpwstr>
      </vt:variant>
      <vt:variant>
        <vt:lpwstr/>
      </vt:variant>
      <vt:variant>
        <vt:i4>7733297</vt:i4>
      </vt:variant>
      <vt:variant>
        <vt:i4>1080</vt:i4>
      </vt:variant>
      <vt:variant>
        <vt:i4>0</vt:i4>
      </vt:variant>
      <vt:variant>
        <vt:i4>5</vt:i4>
      </vt:variant>
      <vt:variant>
        <vt:lpwstr>garantf1://12080849.27/</vt:lpwstr>
      </vt:variant>
      <vt:variant>
        <vt:lpwstr/>
      </vt:variant>
      <vt:variant>
        <vt:i4>7798833</vt:i4>
      </vt:variant>
      <vt:variant>
        <vt:i4>1077</vt:i4>
      </vt:variant>
      <vt:variant>
        <vt:i4>0</vt:i4>
      </vt:variant>
      <vt:variant>
        <vt:i4>5</vt:i4>
      </vt:variant>
      <vt:variant>
        <vt:lpwstr>garantf1://12080849.26/</vt:lpwstr>
      </vt:variant>
      <vt:variant>
        <vt:lpwstr/>
      </vt:variant>
      <vt:variant>
        <vt:i4>7602225</vt:i4>
      </vt:variant>
      <vt:variant>
        <vt:i4>1074</vt:i4>
      </vt:variant>
      <vt:variant>
        <vt:i4>0</vt:i4>
      </vt:variant>
      <vt:variant>
        <vt:i4>5</vt:i4>
      </vt:variant>
      <vt:variant>
        <vt:lpwstr>garantf1://12080849.25/</vt:lpwstr>
      </vt:variant>
      <vt:variant>
        <vt:lpwstr/>
      </vt:variant>
      <vt:variant>
        <vt:i4>5046280</vt:i4>
      </vt:variant>
      <vt:variant>
        <vt:i4>1071</vt:i4>
      </vt:variant>
      <vt:variant>
        <vt:i4>0</vt:i4>
      </vt:variant>
      <vt:variant>
        <vt:i4>5</vt:i4>
      </vt:variant>
      <vt:variant>
        <vt:lpwstr>garantf1://70851956.2280/</vt:lpwstr>
      </vt:variant>
      <vt:variant>
        <vt:lpwstr/>
      </vt:variant>
      <vt:variant>
        <vt:i4>7209018</vt:i4>
      </vt:variant>
      <vt:variant>
        <vt:i4>1068</vt:i4>
      </vt:variant>
      <vt:variant>
        <vt:i4>0</vt:i4>
      </vt:variant>
      <vt:variant>
        <vt:i4>5</vt:i4>
      </vt:variant>
      <vt:variant>
        <vt:lpwstr>garantf1://12080849.9/</vt:lpwstr>
      </vt:variant>
      <vt:variant>
        <vt:lpwstr/>
      </vt:variant>
      <vt:variant>
        <vt:i4>7209018</vt:i4>
      </vt:variant>
      <vt:variant>
        <vt:i4>1065</vt:i4>
      </vt:variant>
      <vt:variant>
        <vt:i4>0</vt:i4>
      </vt:variant>
      <vt:variant>
        <vt:i4>5</vt:i4>
      </vt:variant>
      <vt:variant>
        <vt:lpwstr>garantf1://12080849.9/</vt:lpwstr>
      </vt:variant>
      <vt:variant>
        <vt:lpwstr/>
      </vt:variant>
      <vt:variant>
        <vt:i4>4653061</vt:i4>
      </vt:variant>
      <vt:variant>
        <vt:i4>1062</vt:i4>
      </vt:variant>
      <vt:variant>
        <vt:i4>0</vt:i4>
      </vt:variant>
      <vt:variant>
        <vt:i4>5</vt:i4>
      </vt:variant>
      <vt:variant>
        <vt:lpwstr>garantf1://12080849.2345/</vt:lpwstr>
      </vt:variant>
      <vt:variant>
        <vt:lpwstr/>
      </vt:variant>
      <vt:variant>
        <vt:i4>7209012</vt:i4>
      </vt:variant>
      <vt:variant>
        <vt:i4>1059</vt:i4>
      </vt:variant>
      <vt:variant>
        <vt:i4>0</vt:i4>
      </vt:variant>
      <vt:variant>
        <vt:i4>5</vt:i4>
      </vt:variant>
      <vt:variant>
        <vt:lpwstr>garantf1://12080849.7/</vt:lpwstr>
      </vt:variant>
      <vt:variant>
        <vt:lpwstr/>
      </vt:variant>
      <vt:variant>
        <vt:i4>7209010</vt:i4>
      </vt:variant>
      <vt:variant>
        <vt:i4>1056</vt:i4>
      </vt:variant>
      <vt:variant>
        <vt:i4>0</vt:i4>
      </vt:variant>
      <vt:variant>
        <vt:i4>5</vt:i4>
      </vt:variant>
      <vt:variant>
        <vt:lpwstr>garantf1://12080849.1/</vt:lpwstr>
      </vt:variant>
      <vt:variant>
        <vt:lpwstr/>
      </vt:variant>
      <vt:variant>
        <vt:i4>4521986</vt:i4>
      </vt:variant>
      <vt:variant>
        <vt:i4>1053</vt:i4>
      </vt:variant>
      <vt:variant>
        <vt:i4>0</vt:i4>
      </vt:variant>
      <vt:variant>
        <vt:i4>5</vt:i4>
      </vt:variant>
      <vt:variant>
        <vt:lpwstr>garantf1://12080849.2337/</vt:lpwstr>
      </vt:variant>
      <vt:variant>
        <vt:lpwstr/>
      </vt:variant>
      <vt:variant>
        <vt:i4>4587528</vt:i4>
      </vt:variant>
      <vt:variant>
        <vt:i4>1050</vt:i4>
      </vt:variant>
      <vt:variant>
        <vt:i4>0</vt:i4>
      </vt:variant>
      <vt:variant>
        <vt:i4>5</vt:i4>
      </vt:variant>
      <vt:variant>
        <vt:lpwstr>garantf1://12080849.2394/</vt:lpwstr>
      </vt:variant>
      <vt:variant>
        <vt:lpwstr/>
      </vt:variant>
      <vt:variant>
        <vt:i4>4194306</vt:i4>
      </vt:variant>
      <vt:variant>
        <vt:i4>1047</vt:i4>
      </vt:variant>
      <vt:variant>
        <vt:i4>0</vt:i4>
      </vt:variant>
      <vt:variant>
        <vt:i4>5</vt:i4>
      </vt:variant>
      <vt:variant>
        <vt:lpwstr>garantf1://12080849.2332/</vt:lpwstr>
      </vt:variant>
      <vt:variant>
        <vt:lpwstr/>
      </vt:variant>
      <vt:variant>
        <vt:i4>2752528</vt:i4>
      </vt:variant>
      <vt:variant>
        <vt:i4>1044</vt:i4>
      </vt:variant>
      <vt:variant>
        <vt:i4>0</vt:i4>
      </vt:variant>
      <vt:variant>
        <vt:i4>5</vt:i4>
      </vt:variant>
      <vt:variant>
        <vt:lpwstr/>
      </vt:variant>
      <vt:variant>
        <vt:lpwstr>sub_1000</vt:lpwstr>
      </vt:variant>
      <vt:variant>
        <vt:i4>4587528</vt:i4>
      </vt:variant>
      <vt:variant>
        <vt:i4>1041</vt:i4>
      </vt:variant>
      <vt:variant>
        <vt:i4>0</vt:i4>
      </vt:variant>
      <vt:variant>
        <vt:i4>5</vt:i4>
      </vt:variant>
      <vt:variant>
        <vt:lpwstr>garantf1://12080849.2394/</vt:lpwstr>
      </vt:variant>
      <vt:variant>
        <vt:lpwstr/>
      </vt:variant>
      <vt:variant>
        <vt:i4>4194306</vt:i4>
      </vt:variant>
      <vt:variant>
        <vt:i4>1038</vt:i4>
      </vt:variant>
      <vt:variant>
        <vt:i4>0</vt:i4>
      </vt:variant>
      <vt:variant>
        <vt:i4>5</vt:i4>
      </vt:variant>
      <vt:variant>
        <vt:lpwstr>garantf1://12080849.2332/</vt:lpwstr>
      </vt:variant>
      <vt:variant>
        <vt:lpwstr/>
      </vt:variant>
      <vt:variant>
        <vt:i4>4259853</vt:i4>
      </vt:variant>
      <vt:variant>
        <vt:i4>1035</vt:i4>
      </vt:variant>
      <vt:variant>
        <vt:i4>0</vt:i4>
      </vt:variant>
      <vt:variant>
        <vt:i4>5</vt:i4>
      </vt:variant>
      <vt:variant>
        <vt:lpwstr>garantf1://12081733.2096/</vt:lpwstr>
      </vt:variant>
      <vt:variant>
        <vt:lpwstr/>
      </vt:variant>
      <vt:variant>
        <vt:i4>4456459</vt:i4>
      </vt:variant>
      <vt:variant>
        <vt:i4>1032</vt:i4>
      </vt:variant>
      <vt:variant>
        <vt:i4>0</vt:i4>
      </vt:variant>
      <vt:variant>
        <vt:i4>5</vt:i4>
      </vt:variant>
      <vt:variant>
        <vt:lpwstr>garantf1://12081735.2093/</vt:lpwstr>
      </vt:variant>
      <vt:variant>
        <vt:lpwstr/>
      </vt:variant>
      <vt:variant>
        <vt:i4>2752528</vt:i4>
      </vt:variant>
      <vt:variant>
        <vt:i4>1029</vt:i4>
      </vt:variant>
      <vt:variant>
        <vt:i4>0</vt:i4>
      </vt:variant>
      <vt:variant>
        <vt:i4>5</vt:i4>
      </vt:variant>
      <vt:variant>
        <vt:lpwstr/>
      </vt:variant>
      <vt:variant>
        <vt:lpwstr>sub_1000</vt:lpwstr>
      </vt:variant>
      <vt:variant>
        <vt:i4>4587527</vt:i4>
      </vt:variant>
      <vt:variant>
        <vt:i4>1026</vt:i4>
      </vt:variant>
      <vt:variant>
        <vt:i4>0</vt:i4>
      </vt:variant>
      <vt:variant>
        <vt:i4>5</vt:i4>
      </vt:variant>
      <vt:variant>
        <vt:lpwstr>garantf1://12080849.2067/</vt:lpwstr>
      </vt:variant>
      <vt:variant>
        <vt:lpwstr/>
      </vt:variant>
      <vt:variant>
        <vt:i4>4653063</vt:i4>
      </vt:variant>
      <vt:variant>
        <vt:i4>1023</vt:i4>
      </vt:variant>
      <vt:variant>
        <vt:i4>0</vt:i4>
      </vt:variant>
      <vt:variant>
        <vt:i4>5</vt:i4>
      </vt:variant>
      <vt:variant>
        <vt:lpwstr>garantf1://12080849.2066/</vt:lpwstr>
      </vt:variant>
      <vt:variant>
        <vt:lpwstr/>
      </vt:variant>
      <vt:variant>
        <vt:i4>4194305</vt:i4>
      </vt:variant>
      <vt:variant>
        <vt:i4>1020</vt:i4>
      </vt:variant>
      <vt:variant>
        <vt:i4>0</vt:i4>
      </vt:variant>
      <vt:variant>
        <vt:i4>5</vt:i4>
      </vt:variant>
      <vt:variant>
        <vt:lpwstr>garantf1://12080849.2302/</vt:lpwstr>
      </vt:variant>
      <vt:variant>
        <vt:lpwstr/>
      </vt:variant>
      <vt:variant>
        <vt:i4>4390921</vt:i4>
      </vt:variant>
      <vt:variant>
        <vt:i4>1017</vt:i4>
      </vt:variant>
      <vt:variant>
        <vt:i4>0</vt:i4>
      </vt:variant>
      <vt:variant>
        <vt:i4>5</vt:i4>
      </vt:variant>
      <vt:variant>
        <vt:lpwstr>garantf1://71488992.1025/</vt:lpwstr>
      </vt:variant>
      <vt:variant>
        <vt:lpwstr/>
      </vt:variant>
      <vt:variant>
        <vt:i4>4390913</vt:i4>
      </vt:variant>
      <vt:variant>
        <vt:i4>1014</vt:i4>
      </vt:variant>
      <vt:variant>
        <vt:i4>0</vt:i4>
      </vt:variant>
      <vt:variant>
        <vt:i4>5</vt:i4>
      </vt:variant>
      <vt:variant>
        <vt:lpwstr>garantf1://12080849.2301/</vt:lpwstr>
      </vt:variant>
      <vt:variant>
        <vt:lpwstr/>
      </vt:variant>
      <vt:variant>
        <vt:i4>4849672</vt:i4>
      </vt:variant>
      <vt:variant>
        <vt:i4>1011</vt:i4>
      </vt:variant>
      <vt:variant>
        <vt:i4>0</vt:i4>
      </vt:variant>
      <vt:variant>
        <vt:i4>5</vt:i4>
      </vt:variant>
      <vt:variant>
        <vt:lpwstr>garantf1://12080849.2299/</vt:lpwstr>
      </vt:variant>
      <vt:variant>
        <vt:lpwstr/>
      </vt:variant>
      <vt:variant>
        <vt:i4>2752528</vt:i4>
      </vt:variant>
      <vt:variant>
        <vt:i4>1008</vt:i4>
      </vt:variant>
      <vt:variant>
        <vt:i4>0</vt:i4>
      </vt:variant>
      <vt:variant>
        <vt:i4>5</vt:i4>
      </vt:variant>
      <vt:variant>
        <vt:lpwstr/>
      </vt:variant>
      <vt:variant>
        <vt:lpwstr>sub_1000</vt:lpwstr>
      </vt:variant>
      <vt:variant>
        <vt:i4>4325379</vt:i4>
      </vt:variant>
      <vt:variant>
        <vt:i4>1005</vt:i4>
      </vt:variant>
      <vt:variant>
        <vt:i4>0</vt:i4>
      </vt:variant>
      <vt:variant>
        <vt:i4>5</vt:i4>
      </vt:variant>
      <vt:variant>
        <vt:lpwstr>garantf1://12080849.2221/</vt:lpwstr>
      </vt:variant>
      <vt:variant>
        <vt:lpwstr/>
      </vt:variant>
      <vt:variant>
        <vt:i4>4784136</vt:i4>
      </vt:variant>
      <vt:variant>
        <vt:i4>1002</vt:i4>
      </vt:variant>
      <vt:variant>
        <vt:i4>0</vt:i4>
      </vt:variant>
      <vt:variant>
        <vt:i4>5</vt:i4>
      </vt:variant>
      <vt:variant>
        <vt:lpwstr>garantf1://12080849.2199/</vt:lpwstr>
      </vt:variant>
      <vt:variant>
        <vt:lpwstr/>
      </vt:variant>
      <vt:variant>
        <vt:i4>4587522</vt:i4>
      </vt:variant>
      <vt:variant>
        <vt:i4>999</vt:i4>
      </vt:variant>
      <vt:variant>
        <vt:i4>0</vt:i4>
      </vt:variant>
      <vt:variant>
        <vt:i4>5</vt:i4>
      </vt:variant>
      <vt:variant>
        <vt:lpwstr>garantf1://12080849.2235/</vt:lpwstr>
      </vt:variant>
      <vt:variant>
        <vt:lpwstr/>
      </vt:variant>
      <vt:variant>
        <vt:i4>4259849</vt:i4>
      </vt:variant>
      <vt:variant>
        <vt:i4>996</vt:i4>
      </vt:variant>
      <vt:variant>
        <vt:i4>0</vt:i4>
      </vt:variant>
      <vt:variant>
        <vt:i4>5</vt:i4>
      </vt:variant>
      <vt:variant>
        <vt:lpwstr>garantf1://12080849.2282/</vt:lpwstr>
      </vt:variant>
      <vt:variant>
        <vt:lpwstr/>
      </vt:variant>
      <vt:variant>
        <vt:i4>4325385</vt:i4>
      </vt:variant>
      <vt:variant>
        <vt:i4>993</vt:i4>
      </vt:variant>
      <vt:variant>
        <vt:i4>0</vt:i4>
      </vt:variant>
      <vt:variant>
        <vt:i4>5</vt:i4>
      </vt:variant>
      <vt:variant>
        <vt:lpwstr>garantf1://12080849.2281/</vt:lpwstr>
      </vt:variant>
      <vt:variant>
        <vt:lpwstr/>
      </vt:variant>
      <vt:variant>
        <vt:i4>4521986</vt:i4>
      </vt:variant>
      <vt:variant>
        <vt:i4>990</vt:i4>
      </vt:variant>
      <vt:variant>
        <vt:i4>0</vt:i4>
      </vt:variant>
      <vt:variant>
        <vt:i4>5</vt:i4>
      </vt:variant>
      <vt:variant>
        <vt:lpwstr>garantf1://12080849.2236/</vt:lpwstr>
      </vt:variant>
      <vt:variant>
        <vt:lpwstr/>
      </vt:variant>
      <vt:variant>
        <vt:i4>4587522</vt:i4>
      </vt:variant>
      <vt:variant>
        <vt:i4>987</vt:i4>
      </vt:variant>
      <vt:variant>
        <vt:i4>0</vt:i4>
      </vt:variant>
      <vt:variant>
        <vt:i4>5</vt:i4>
      </vt:variant>
      <vt:variant>
        <vt:lpwstr>garantf1://12080849.2235/</vt:lpwstr>
      </vt:variant>
      <vt:variant>
        <vt:lpwstr/>
      </vt:variant>
      <vt:variant>
        <vt:i4>4784136</vt:i4>
      </vt:variant>
      <vt:variant>
        <vt:i4>984</vt:i4>
      </vt:variant>
      <vt:variant>
        <vt:i4>0</vt:i4>
      </vt:variant>
      <vt:variant>
        <vt:i4>5</vt:i4>
      </vt:variant>
      <vt:variant>
        <vt:lpwstr>garantf1://12080849.2199/</vt:lpwstr>
      </vt:variant>
      <vt:variant>
        <vt:lpwstr/>
      </vt:variant>
      <vt:variant>
        <vt:i4>4653064</vt:i4>
      </vt:variant>
      <vt:variant>
        <vt:i4>981</vt:i4>
      </vt:variant>
      <vt:variant>
        <vt:i4>0</vt:i4>
      </vt:variant>
      <vt:variant>
        <vt:i4>5</vt:i4>
      </vt:variant>
      <vt:variant>
        <vt:lpwstr>garantf1://12080849.2197/</vt:lpwstr>
      </vt:variant>
      <vt:variant>
        <vt:lpwstr/>
      </vt:variant>
      <vt:variant>
        <vt:i4>4653060</vt:i4>
      </vt:variant>
      <vt:variant>
        <vt:i4>978</vt:i4>
      </vt:variant>
      <vt:variant>
        <vt:i4>0</vt:i4>
      </vt:variant>
      <vt:variant>
        <vt:i4>5</vt:i4>
      </vt:variant>
      <vt:variant>
        <vt:lpwstr>garantf1://12080849.2254/</vt:lpwstr>
      </vt:variant>
      <vt:variant>
        <vt:lpwstr/>
      </vt:variant>
      <vt:variant>
        <vt:i4>4653057</vt:i4>
      </vt:variant>
      <vt:variant>
        <vt:i4>975</vt:i4>
      </vt:variant>
      <vt:variant>
        <vt:i4>0</vt:i4>
      </vt:variant>
      <vt:variant>
        <vt:i4>5</vt:i4>
      </vt:variant>
      <vt:variant>
        <vt:lpwstr>garantf1://12080849.2204/</vt:lpwstr>
      </vt:variant>
      <vt:variant>
        <vt:lpwstr/>
      </vt:variant>
      <vt:variant>
        <vt:i4>4259841</vt:i4>
      </vt:variant>
      <vt:variant>
        <vt:i4>972</vt:i4>
      </vt:variant>
      <vt:variant>
        <vt:i4>0</vt:i4>
      </vt:variant>
      <vt:variant>
        <vt:i4>5</vt:i4>
      </vt:variant>
      <vt:variant>
        <vt:lpwstr>garantf1://12080849.2202/</vt:lpwstr>
      </vt:variant>
      <vt:variant>
        <vt:lpwstr/>
      </vt:variant>
      <vt:variant>
        <vt:i4>7798832</vt:i4>
      </vt:variant>
      <vt:variant>
        <vt:i4>969</vt:i4>
      </vt:variant>
      <vt:variant>
        <vt:i4>0</vt:i4>
      </vt:variant>
      <vt:variant>
        <vt:i4>5</vt:i4>
      </vt:variant>
      <vt:variant>
        <vt:lpwstr>garantf1://12080849.200412/</vt:lpwstr>
      </vt:variant>
      <vt:variant>
        <vt:lpwstr/>
      </vt:variant>
      <vt:variant>
        <vt:i4>5177349</vt:i4>
      </vt:variant>
      <vt:variant>
        <vt:i4>966</vt:i4>
      </vt:variant>
      <vt:variant>
        <vt:i4>0</vt:i4>
      </vt:variant>
      <vt:variant>
        <vt:i4>5</vt:i4>
      </vt:variant>
      <vt:variant>
        <vt:lpwstr>garantf1://12081733.2119/</vt:lpwstr>
      </vt:variant>
      <vt:variant>
        <vt:lpwstr/>
      </vt:variant>
      <vt:variant>
        <vt:i4>4194307</vt:i4>
      </vt:variant>
      <vt:variant>
        <vt:i4>963</vt:i4>
      </vt:variant>
      <vt:variant>
        <vt:i4>0</vt:i4>
      </vt:variant>
      <vt:variant>
        <vt:i4>5</vt:i4>
      </vt:variant>
      <vt:variant>
        <vt:lpwstr>garantf1://12081735.2116/</vt:lpwstr>
      </vt:variant>
      <vt:variant>
        <vt:lpwstr/>
      </vt:variant>
      <vt:variant>
        <vt:i4>5046280</vt:i4>
      </vt:variant>
      <vt:variant>
        <vt:i4>960</vt:i4>
      </vt:variant>
      <vt:variant>
        <vt:i4>0</vt:i4>
      </vt:variant>
      <vt:variant>
        <vt:i4>5</vt:i4>
      </vt:variant>
      <vt:variant>
        <vt:lpwstr>garantf1://70851956.2280/</vt:lpwstr>
      </vt:variant>
      <vt:variant>
        <vt:lpwstr/>
      </vt:variant>
      <vt:variant>
        <vt:i4>4915202</vt:i4>
      </vt:variant>
      <vt:variant>
        <vt:i4>957</vt:i4>
      </vt:variant>
      <vt:variant>
        <vt:i4>0</vt:i4>
      </vt:variant>
      <vt:variant>
        <vt:i4>5</vt:i4>
      </vt:variant>
      <vt:variant>
        <vt:lpwstr>garantf1://12080849.2238/</vt:lpwstr>
      </vt:variant>
      <vt:variant>
        <vt:lpwstr/>
      </vt:variant>
      <vt:variant>
        <vt:i4>8126517</vt:i4>
      </vt:variant>
      <vt:variant>
        <vt:i4>954</vt:i4>
      </vt:variant>
      <vt:variant>
        <vt:i4>0</vt:i4>
      </vt:variant>
      <vt:variant>
        <vt:i4>5</vt:i4>
      </vt:variant>
      <vt:variant>
        <vt:lpwstr>garantf1://70851956.224011/</vt:lpwstr>
      </vt:variant>
      <vt:variant>
        <vt:lpwstr/>
      </vt:variant>
      <vt:variant>
        <vt:i4>5046276</vt:i4>
      </vt:variant>
      <vt:variant>
        <vt:i4>951</vt:i4>
      </vt:variant>
      <vt:variant>
        <vt:i4>0</vt:i4>
      </vt:variant>
      <vt:variant>
        <vt:i4>5</vt:i4>
      </vt:variant>
      <vt:variant>
        <vt:lpwstr>garantf1://70851956.2240/</vt:lpwstr>
      </vt:variant>
      <vt:variant>
        <vt:lpwstr/>
      </vt:variant>
      <vt:variant>
        <vt:i4>4521984</vt:i4>
      </vt:variant>
      <vt:variant>
        <vt:i4>948</vt:i4>
      </vt:variant>
      <vt:variant>
        <vt:i4>0</vt:i4>
      </vt:variant>
      <vt:variant>
        <vt:i4>5</vt:i4>
      </vt:variant>
      <vt:variant>
        <vt:lpwstr>garantf1://12080849.2216/</vt:lpwstr>
      </vt:variant>
      <vt:variant>
        <vt:lpwstr/>
      </vt:variant>
      <vt:variant>
        <vt:i4>4194304</vt:i4>
      </vt:variant>
      <vt:variant>
        <vt:i4>945</vt:i4>
      </vt:variant>
      <vt:variant>
        <vt:i4>0</vt:i4>
      </vt:variant>
      <vt:variant>
        <vt:i4>5</vt:i4>
      </vt:variant>
      <vt:variant>
        <vt:lpwstr>garantf1://12080849.2213/</vt:lpwstr>
      </vt:variant>
      <vt:variant>
        <vt:lpwstr/>
      </vt:variant>
      <vt:variant>
        <vt:i4>4259840</vt:i4>
      </vt:variant>
      <vt:variant>
        <vt:i4>942</vt:i4>
      </vt:variant>
      <vt:variant>
        <vt:i4>0</vt:i4>
      </vt:variant>
      <vt:variant>
        <vt:i4>5</vt:i4>
      </vt:variant>
      <vt:variant>
        <vt:lpwstr>garantf1://12080849.2212/</vt:lpwstr>
      </vt:variant>
      <vt:variant>
        <vt:lpwstr/>
      </vt:variant>
      <vt:variant>
        <vt:i4>7340090</vt:i4>
      </vt:variant>
      <vt:variant>
        <vt:i4>939</vt:i4>
      </vt:variant>
      <vt:variant>
        <vt:i4>0</vt:i4>
      </vt:variant>
      <vt:variant>
        <vt:i4>5</vt:i4>
      </vt:variant>
      <vt:variant>
        <vt:lpwstr>garantf1://71520456.240116/</vt:lpwstr>
      </vt:variant>
      <vt:variant>
        <vt:lpwstr/>
      </vt:variant>
      <vt:variant>
        <vt:i4>7340090</vt:i4>
      </vt:variant>
      <vt:variant>
        <vt:i4>936</vt:i4>
      </vt:variant>
      <vt:variant>
        <vt:i4>0</vt:i4>
      </vt:variant>
      <vt:variant>
        <vt:i4>5</vt:i4>
      </vt:variant>
      <vt:variant>
        <vt:lpwstr>garantf1://71520456.240116/</vt:lpwstr>
      </vt:variant>
      <vt:variant>
        <vt:lpwstr/>
      </vt:variant>
      <vt:variant>
        <vt:i4>4980738</vt:i4>
      </vt:variant>
      <vt:variant>
        <vt:i4>933</vt:i4>
      </vt:variant>
      <vt:variant>
        <vt:i4>0</vt:i4>
      </vt:variant>
      <vt:variant>
        <vt:i4>5</vt:i4>
      </vt:variant>
      <vt:variant>
        <vt:lpwstr>garantf1://70851956.2320/</vt:lpwstr>
      </vt:variant>
      <vt:variant>
        <vt:lpwstr/>
      </vt:variant>
      <vt:variant>
        <vt:i4>4194310</vt:i4>
      </vt:variant>
      <vt:variant>
        <vt:i4>930</vt:i4>
      </vt:variant>
      <vt:variant>
        <vt:i4>0</vt:i4>
      </vt:variant>
      <vt:variant>
        <vt:i4>5</vt:i4>
      </vt:variant>
      <vt:variant>
        <vt:lpwstr>garantf1://12080849.2170/</vt:lpwstr>
      </vt:variant>
      <vt:variant>
        <vt:lpwstr/>
      </vt:variant>
      <vt:variant>
        <vt:i4>7340088</vt:i4>
      </vt:variant>
      <vt:variant>
        <vt:i4>927</vt:i4>
      </vt:variant>
      <vt:variant>
        <vt:i4>0</vt:i4>
      </vt:variant>
      <vt:variant>
        <vt:i4>5</vt:i4>
      </vt:variant>
      <vt:variant>
        <vt:lpwstr>garantf1://12013060.30/</vt:lpwstr>
      </vt:variant>
      <vt:variant>
        <vt:lpwstr/>
      </vt:variant>
      <vt:variant>
        <vt:i4>4653063</vt:i4>
      </vt:variant>
      <vt:variant>
        <vt:i4>924</vt:i4>
      </vt:variant>
      <vt:variant>
        <vt:i4>0</vt:i4>
      </vt:variant>
      <vt:variant>
        <vt:i4>5</vt:i4>
      </vt:variant>
      <vt:variant>
        <vt:lpwstr>garantf1://12080849.2167/</vt:lpwstr>
      </vt:variant>
      <vt:variant>
        <vt:lpwstr/>
      </vt:variant>
      <vt:variant>
        <vt:i4>5046278</vt:i4>
      </vt:variant>
      <vt:variant>
        <vt:i4>921</vt:i4>
      </vt:variant>
      <vt:variant>
        <vt:i4>0</vt:i4>
      </vt:variant>
      <vt:variant>
        <vt:i4>5</vt:i4>
      </vt:variant>
      <vt:variant>
        <vt:lpwstr>garantf1://70851956.2260/</vt:lpwstr>
      </vt:variant>
      <vt:variant>
        <vt:lpwstr/>
      </vt:variant>
      <vt:variant>
        <vt:i4>8323133</vt:i4>
      </vt:variant>
      <vt:variant>
        <vt:i4>918</vt:i4>
      </vt:variant>
      <vt:variant>
        <vt:i4>0</vt:i4>
      </vt:variant>
      <vt:variant>
        <vt:i4>5</vt:i4>
      </vt:variant>
      <vt:variant>
        <vt:lpwstr>garantf1://70308460.100504/</vt:lpwstr>
      </vt:variant>
      <vt:variant>
        <vt:lpwstr/>
      </vt:variant>
      <vt:variant>
        <vt:i4>6881337</vt:i4>
      </vt:variant>
      <vt:variant>
        <vt:i4>915</vt:i4>
      </vt:variant>
      <vt:variant>
        <vt:i4>0</vt:i4>
      </vt:variant>
      <vt:variant>
        <vt:i4>5</vt:i4>
      </vt:variant>
      <vt:variant>
        <vt:lpwstr>garantf1://12081733.21805/</vt:lpwstr>
      </vt:variant>
      <vt:variant>
        <vt:lpwstr/>
      </vt:variant>
      <vt:variant>
        <vt:i4>4194306</vt:i4>
      </vt:variant>
      <vt:variant>
        <vt:i4>912</vt:i4>
      </vt:variant>
      <vt:variant>
        <vt:i4>0</vt:i4>
      </vt:variant>
      <vt:variant>
        <vt:i4>5</vt:i4>
      </vt:variant>
      <vt:variant>
        <vt:lpwstr>garantf1://12081733.2067/</vt:lpwstr>
      </vt:variant>
      <vt:variant>
        <vt:lpwstr/>
      </vt:variant>
      <vt:variant>
        <vt:i4>7012402</vt:i4>
      </vt:variant>
      <vt:variant>
        <vt:i4>909</vt:i4>
      </vt:variant>
      <vt:variant>
        <vt:i4>0</vt:i4>
      </vt:variant>
      <vt:variant>
        <vt:i4>5</vt:i4>
      </vt:variant>
      <vt:variant>
        <vt:lpwstr>garantf1://12081735.21525/</vt:lpwstr>
      </vt:variant>
      <vt:variant>
        <vt:lpwstr/>
      </vt:variant>
      <vt:variant>
        <vt:i4>4653058</vt:i4>
      </vt:variant>
      <vt:variant>
        <vt:i4>906</vt:i4>
      </vt:variant>
      <vt:variant>
        <vt:i4>0</vt:i4>
      </vt:variant>
      <vt:variant>
        <vt:i4>5</vt:i4>
      </vt:variant>
      <vt:variant>
        <vt:lpwstr>garantf1://12080849.2137/</vt:lpwstr>
      </vt:variant>
      <vt:variant>
        <vt:lpwstr/>
      </vt:variant>
      <vt:variant>
        <vt:i4>4718594</vt:i4>
      </vt:variant>
      <vt:variant>
        <vt:i4>903</vt:i4>
      </vt:variant>
      <vt:variant>
        <vt:i4>0</vt:i4>
      </vt:variant>
      <vt:variant>
        <vt:i4>5</vt:i4>
      </vt:variant>
      <vt:variant>
        <vt:lpwstr>garantf1://12080849.2138/</vt:lpwstr>
      </vt:variant>
      <vt:variant>
        <vt:lpwstr/>
      </vt:variant>
      <vt:variant>
        <vt:i4>4521986</vt:i4>
      </vt:variant>
      <vt:variant>
        <vt:i4>900</vt:i4>
      </vt:variant>
      <vt:variant>
        <vt:i4>0</vt:i4>
      </vt:variant>
      <vt:variant>
        <vt:i4>5</vt:i4>
      </vt:variant>
      <vt:variant>
        <vt:lpwstr>garantf1://12080849.2135/</vt:lpwstr>
      </vt:variant>
      <vt:variant>
        <vt:lpwstr/>
      </vt:variant>
      <vt:variant>
        <vt:i4>4718594</vt:i4>
      </vt:variant>
      <vt:variant>
        <vt:i4>897</vt:i4>
      </vt:variant>
      <vt:variant>
        <vt:i4>0</vt:i4>
      </vt:variant>
      <vt:variant>
        <vt:i4>5</vt:i4>
      </vt:variant>
      <vt:variant>
        <vt:lpwstr>garantf1://12080849.2138/</vt:lpwstr>
      </vt:variant>
      <vt:variant>
        <vt:lpwstr/>
      </vt:variant>
      <vt:variant>
        <vt:i4>4456450</vt:i4>
      </vt:variant>
      <vt:variant>
        <vt:i4>894</vt:i4>
      </vt:variant>
      <vt:variant>
        <vt:i4>0</vt:i4>
      </vt:variant>
      <vt:variant>
        <vt:i4>5</vt:i4>
      </vt:variant>
      <vt:variant>
        <vt:lpwstr>garantf1://12080849.2134/</vt:lpwstr>
      </vt:variant>
      <vt:variant>
        <vt:lpwstr/>
      </vt:variant>
      <vt:variant>
        <vt:i4>4718594</vt:i4>
      </vt:variant>
      <vt:variant>
        <vt:i4>891</vt:i4>
      </vt:variant>
      <vt:variant>
        <vt:i4>0</vt:i4>
      </vt:variant>
      <vt:variant>
        <vt:i4>5</vt:i4>
      </vt:variant>
      <vt:variant>
        <vt:lpwstr>garantf1://12080849.2138/</vt:lpwstr>
      </vt:variant>
      <vt:variant>
        <vt:lpwstr/>
      </vt:variant>
      <vt:variant>
        <vt:i4>4456450</vt:i4>
      </vt:variant>
      <vt:variant>
        <vt:i4>888</vt:i4>
      </vt:variant>
      <vt:variant>
        <vt:i4>0</vt:i4>
      </vt:variant>
      <vt:variant>
        <vt:i4>5</vt:i4>
      </vt:variant>
      <vt:variant>
        <vt:lpwstr>garantf1://12080849.2134/</vt:lpwstr>
      </vt:variant>
      <vt:variant>
        <vt:lpwstr/>
      </vt:variant>
      <vt:variant>
        <vt:i4>4456450</vt:i4>
      </vt:variant>
      <vt:variant>
        <vt:i4>885</vt:i4>
      </vt:variant>
      <vt:variant>
        <vt:i4>0</vt:i4>
      </vt:variant>
      <vt:variant>
        <vt:i4>5</vt:i4>
      </vt:variant>
      <vt:variant>
        <vt:lpwstr>garantf1://12080849.2134/</vt:lpwstr>
      </vt:variant>
      <vt:variant>
        <vt:lpwstr/>
      </vt:variant>
      <vt:variant>
        <vt:i4>5177350</vt:i4>
      </vt:variant>
      <vt:variant>
        <vt:i4>882</vt:i4>
      </vt:variant>
      <vt:variant>
        <vt:i4>0</vt:i4>
      </vt:variant>
      <vt:variant>
        <vt:i4>5</vt:i4>
      </vt:variant>
      <vt:variant>
        <vt:lpwstr>garantf1://70851956.2060/</vt:lpwstr>
      </vt:variant>
      <vt:variant>
        <vt:lpwstr/>
      </vt:variant>
      <vt:variant>
        <vt:i4>5111812</vt:i4>
      </vt:variant>
      <vt:variant>
        <vt:i4>879</vt:i4>
      </vt:variant>
      <vt:variant>
        <vt:i4>0</vt:i4>
      </vt:variant>
      <vt:variant>
        <vt:i4>5</vt:i4>
      </vt:variant>
      <vt:variant>
        <vt:lpwstr>garantf1://70851956.2140/</vt:lpwstr>
      </vt:variant>
      <vt:variant>
        <vt:lpwstr/>
      </vt:variant>
      <vt:variant>
        <vt:i4>5111814</vt:i4>
      </vt:variant>
      <vt:variant>
        <vt:i4>876</vt:i4>
      </vt:variant>
      <vt:variant>
        <vt:i4>0</vt:i4>
      </vt:variant>
      <vt:variant>
        <vt:i4>5</vt:i4>
      </vt:variant>
      <vt:variant>
        <vt:lpwstr>garantf1://70851956.2160/</vt:lpwstr>
      </vt:variant>
      <vt:variant>
        <vt:lpwstr/>
      </vt:variant>
      <vt:variant>
        <vt:i4>4587521</vt:i4>
      </vt:variant>
      <vt:variant>
        <vt:i4>873</vt:i4>
      </vt:variant>
      <vt:variant>
        <vt:i4>0</vt:i4>
      </vt:variant>
      <vt:variant>
        <vt:i4>5</vt:i4>
      </vt:variant>
      <vt:variant>
        <vt:lpwstr>garantf1://12080849.2106/</vt:lpwstr>
      </vt:variant>
      <vt:variant>
        <vt:lpwstr/>
      </vt:variant>
      <vt:variant>
        <vt:i4>5111811</vt:i4>
      </vt:variant>
      <vt:variant>
        <vt:i4>870</vt:i4>
      </vt:variant>
      <vt:variant>
        <vt:i4>0</vt:i4>
      </vt:variant>
      <vt:variant>
        <vt:i4>5</vt:i4>
      </vt:variant>
      <vt:variant>
        <vt:lpwstr>garantf1://70851956.2130/</vt:lpwstr>
      </vt:variant>
      <vt:variant>
        <vt:lpwstr/>
      </vt:variant>
      <vt:variant>
        <vt:i4>4653065</vt:i4>
      </vt:variant>
      <vt:variant>
        <vt:i4>867</vt:i4>
      </vt:variant>
      <vt:variant>
        <vt:i4>0</vt:i4>
      </vt:variant>
      <vt:variant>
        <vt:i4>5</vt:i4>
      </vt:variant>
      <vt:variant>
        <vt:lpwstr>garantf1://12080849.2385/</vt:lpwstr>
      </vt:variant>
      <vt:variant>
        <vt:lpwstr/>
      </vt:variant>
      <vt:variant>
        <vt:i4>5177346</vt:i4>
      </vt:variant>
      <vt:variant>
        <vt:i4>864</vt:i4>
      </vt:variant>
      <vt:variant>
        <vt:i4>0</vt:i4>
      </vt:variant>
      <vt:variant>
        <vt:i4>5</vt:i4>
      </vt:variant>
      <vt:variant>
        <vt:lpwstr>garantf1://70851956.2020/</vt:lpwstr>
      </vt:variant>
      <vt:variant>
        <vt:lpwstr/>
      </vt:variant>
      <vt:variant>
        <vt:i4>7733297</vt:i4>
      </vt:variant>
      <vt:variant>
        <vt:i4>861</vt:i4>
      </vt:variant>
      <vt:variant>
        <vt:i4>0</vt:i4>
      </vt:variant>
      <vt:variant>
        <vt:i4>5</vt:i4>
      </vt:variant>
      <vt:variant>
        <vt:lpwstr>garantf1://12080849.27/</vt:lpwstr>
      </vt:variant>
      <vt:variant>
        <vt:lpwstr/>
      </vt:variant>
      <vt:variant>
        <vt:i4>7733297</vt:i4>
      </vt:variant>
      <vt:variant>
        <vt:i4>858</vt:i4>
      </vt:variant>
      <vt:variant>
        <vt:i4>0</vt:i4>
      </vt:variant>
      <vt:variant>
        <vt:i4>5</vt:i4>
      </vt:variant>
      <vt:variant>
        <vt:lpwstr>garantf1://12080849.27/</vt:lpwstr>
      </vt:variant>
      <vt:variant>
        <vt:lpwstr/>
      </vt:variant>
      <vt:variant>
        <vt:i4>7733297</vt:i4>
      </vt:variant>
      <vt:variant>
        <vt:i4>855</vt:i4>
      </vt:variant>
      <vt:variant>
        <vt:i4>0</vt:i4>
      </vt:variant>
      <vt:variant>
        <vt:i4>5</vt:i4>
      </vt:variant>
      <vt:variant>
        <vt:lpwstr>garantf1://12080849.27/</vt:lpwstr>
      </vt:variant>
      <vt:variant>
        <vt:lpwstr/>
      </vt:variant>
      <vt:variant>
        <vt:i4>5111808</vt:i4>
      </vt:variant>
      <vt:variant>
        <vt:i4>852</vt:i4>
      </vt:variant>
      <vt:variant>
        <vt:i4>0</vt:i4>
      </vt:variant>
      <vt:variant>
        <vt:i4>5</vt:i4>
      </vt:variant>
      <vt:variant>
        <vt:lpwstr>garantf1://70851956.2100/</vt:lpwstr>
      </vt:variant>
      <vt:variant>
        <vt:lpwstr/>
      </vt:variant>
      <vt:variant>
        <vt:i4>4587520</vt:i4>
      </vt:variant>
      <vt:variant>
        <vt:i4>849</vt:i4>
      </vt:variant>
      <vt:variant>
        <vt:i4>0</vt:i4>
      </vt:variant>
      <vt:variant>
        <vt:i4>5</vt:i4>
      </vt:variant>
      <vt:variant>
        <vt:lpwstr>garantf1://12080849.2116/</vt:lpwstr>
      </vt:variant>
      <vt:variant>
        <vt:lpwstr/>
      </vt:variant>
      <vt:variant>
        <vt:i4>5111819</vt:i4>
      </vt:variant>
      <vt:variant>
        <vt:i4>846</vt:i4>
      </vt:variant>
      <vt:variant>
        <vt:i4>0</vt:i4>
      </vt:variant>
      <vt:variant>
        <vt:i4>5</vt:i4>
      </vt:variant>
      <vt:variant>
        <vt:lpwstr>garantf1://70574094.2025/</vt:lpwstr>
      </vt:variant>
      <vt:variant>
        <vt:lpwstr/>
      </vt:variant>
      <vt:variant>
        <vt:i4>4325376</vt:i4>
      </vt:variant>
      <vt:variant>
        <vt:i4>843</vt:i4>
      </vt:variant>
      <vt:variant>
        <vt:i4>0</vt:i4>
      </vt:variant>
      <vt:variant>
        <vt:i4>5</vt:i4>
      </vt:variant>
      <vt:variant>
        <vt:lpwstr>garantf1://12080849.2112/</vt:lpwstr>
      </vt:variant>
      <vt:variant>
        <vt:lpwstr/>
      </vt:variant>
      <vt:variant>
        <vt:i4>2752528</vt:i4>
      </vt:variant>
      <vt:variant>
        <vt:i4>840</vt:i4>
      </vt:variant>
      <vt:variant>
        <vt:i4>0</vt:i4>
      </vt:variant>
      <vt:variant>
        <vt:i4>5</vt:i4>
      </vt:variant>
      <vt:variant>
        <vt:lpwstr/>
      </vt:variant>
      <vt:variant>
        <vt:lpwstr>sub_1000</vt:lpwstr>
      </vt:variant>
      <vt:variant>
        <vt:i4>8323111</vt:i4>
      </vt:variant>
      <vt:variant>
        <vt:i4>837</vt:i4>
      </vt:variant>
      <vt:variant>
        <vt:i4>0</vt:i4>
      </vt:variant>
      <vt:variant>
        <vt:i4>5</vt:i4>
      </vt:variant>
      <vt:variant>
        <vt:lpwstr>garantf1://94042.1203/</vt:lpwstr>
      </vt:variant>
      <vt:variant>
        <vt:lpwstr/>
      </vt:variant>
      <vt:variant>
        <vt:i4>6291506</vt:i4>
      </vt:variant>
      <vt:variant>
        <vt:i4>834</vt:i4>
      </vt:variant>
      <vt:variant>
        <vt:i4>0</vt:i4>
      </vt:variant>
      <vt:variant>
        <vt:i4>5</vt:i4>
      </vt:variant>
      <vt:variant>
        <vt:lpwstr>garantf1://12059439.0/</vt:lpwstr>
      </vt:variant>
      <vt:variant>
        <vt:lpwstr/>
      </vt:variant>
      <vt:variant>
        <vt:i4>5177347</vt:i4>
      </vt:variant>
      <vt:variant>
        <vt:i4>831</vt:i4>
      </vt:variant>
      <vt:variant>
        <vt:i4>0</vt:i4>
      </vt:variant>
      <vt:variant>
        <vt:i4>5</vt:i4>
      </vt:variant>
      <vt:variant>
        <vt:lpwstr>garantf1://12059439.1000/</vt:lpwstr>
      </vt:variant>
      <vt:variant>
        <vt:lpwstr/>
      </vt:variant>
      <vt:variant>
        <vt:i4>4718593</vt:i4>
      </vt:variant>
      <vt:variant>
        <vt:i4>828</vt:i4>
      </vt:variant>
      <vt:variant>
        <vt:i4>0</vt:i4>
      </vt:variant>
      <vt:variant>
        <vt:i4>5</vt:i4>
      </vt:variant>
      <vt:variant>
        <vt:lpwstr>garantf1://12080849.2108/</vt:lpwstr>
      </vt:variant>
      <vt:variant>
        <vt:lpwstr/>
      </vt:variant>
      <vt:variant>
        <vt:i4>6422584</vt:i4>
      </vt:variant>
      <vt:variant>
        <vt:i4>825</vt:i4>
      </vt:variant>
      <vt:variant>
        <vt:i4>0</vt:i4>
      </vt:variant>
      <vt:variant>
        <vt:i4>5</vt:i4>
      </vt:variant>
      <vt:variant>
        <vt:lpwstr>garantf1://71338250.0/</vt:lpwstr>
      </vt:variant>
      <vt:variant>
        <vt:lpwstr/>
      </vt:variant>
      <vt:variant>
        <vt:i4>4259841</vt:i4>
      </vt:variant>
      <vt:variant>
        <vt:i4>822</vt:i4>
      </vt:variant>
      <vt:variant>
        <vt:i4>0</vt:i4>
      </vt:variant>
      <vt:variant>
        <vt:i4>5</vt:i4>
      </vt:variant>
      <vt:variant>
        <vt:lpwstr>garantf1://12080849.2101/</vt:lpwstr>
      </vt:variant>
      <vt:variant>
        <vt:lpwstr/>
      </vt:variant>
      <vt:variant>
        <vt:i4>4849668</vt:i4>
      </vt:variant>
      <vt:variant>
        <vt:i4>819</vt:i4>
      </vt:variant>
      <vt:variant>
        <vt:i4>0</vt:i4>
      </vt:variant>
      <vt:variant>
        <vt:i4>5</vt:i4>
      </vt:variant>
      <vt:variant>
        <vt:lpwstr>garantf1://71489050.1041/</vt:lpwstr>
      </vt:variant>
      <vt:variant>
        <vt:lpwstr/>
      </vt:variant>
      <vt:variant>
        <vt:i4>4456457</vt:i4>
      </vt:variant>
      <vt:variant>
        <vt:i4>816</vt:i4>
      </vt:variant>
      <vt:variant>
        <vt:i4>0</vt:i4>
      </vt:variant>
      <vt:variant>
        <vt:i4>5</vt:i4>
      </vt:variant>
      <vt:variant>
        <vt:lpwstr>garantf1://12080849.2085/</vt:lpwstr>
      </vt:variant>
      <vt:variant>
        <vt:lpwstr/>
      </vt:variant>
      <vt:variant>
        <vt:i4>5111809</vt:i4>
      </vt:variant>
      <vt:variant>
        <vt:i4>813</vt:i4>
      </vt:variant>
      <vt:variant>
        <vt:i4>0</vt:i4>
      </vt:variant>
      <vt:variant>
        <vt:i4>5</vt:i4>
      </vt:variant>
      <vt:variant>
        <vt:lpwstr>garantf1://71489050.1015/</vt:lpwstr>
      </vt:variant>
      <vt:variant>
        <vt:lpwstr/>
      </vt:variant>
      <vt:variant>
        <vt:i4>5046275</vt:i4>
      </vt:variant>
      <vt:variant>
        <vt:i4>810</vt:i4>
      </vt:variant>
      <vt:variant>
        <vt:i4>0</vt:i4>
      </vt:variant>
      <vt:variant>
        <vt:i4>5</vt:i4>
      </vt:variant>
      <vt:variant>
        <vt:lpwstr>garantf1://71489050.1036/</vt:lpwstr>
      </vt:variant>
      <vt:variant>
        <vt:lpwstr/>
      </vt:variant>
      <vt:variant>
        <vt:i4>6553651</vt:i4>
      </vt:variant>
      <vt:variant>
        <vt:i4>807</vt:i4>
      </vt:variant>
      <vt:variant>
        <vt:i4>0</vt:i4>
      </vt:variant>
      <vt:variant>
        <vt:i4>5</vt:i4>
      </vt:variant>
      <vt:variant>
        <vt:lpwstr>garantf1://71489050.2/</vt:lpwstr>
      </vt:variant>
      <vt:variant>
        <vt:lpwstr/>
      </vt:variant>
      <vt:variant>
        <vt:i4>4587524</vt:i4>
      </vt:variant>
      <vt:variant>
        <vt:i4>804</vt:i4>
      </vt:variant>
      <vt:variant>
        <vt:i4>0</vt:i4>
      </vt:variant>
      <vt:variant>
        <vt:i4>5</vt:i4>
      </vt:variant>
      <vt:variant>
        <vt:lpwstr>garantf1://12080849.2057/</vt:lpwstr>
      </vt:variant>
      <vt:variant>
        <vt:lpwstr/>
      </vt:variant>
      <vt:variant>
        <vt:i4>4653060</vt:i4>
      </vt:variant>
      <vt:variant>
        <vt:i4>801</vt:i4>
      </vt:variant>
      <vt:variant>
        <vt:i4>0</vt:i4>
      </vt:variant>
      <vt:variant>
        <vt:i4>5</vt:i4>
      </vt:variant>
      <vt:variant>
        <vt:lpwstr>garantf1://12080849.2056/</vt:lpwstr>
      </vt:variant>
      <vt:variant>
        <vt:lpwstr/>
      </vt:variant>
      <vt:variant>
        <vt:i4>7209011</vt:i4>
      </vt:variant>
      <vt:variant>
        <vt:i4>798</vt:i4>
      </vt:variant>
      <vt:variant>
        <vt:i4>0</vt:i4>
      </vt:variant>
      <vt:variant>
        <vt:i4>5</vt:i4>
      </vt:variant>
      <vt:variant>
        <vt:lpwstr>garantf1://12080849.10100/</vt:lpwstr>
      </vt:variant>
      <vt:variant>
        <vt:lpwstr/>
      </vt:variant>
      <vt:variant>
        <vt:i4>5177351</vt:i4>
      </vt:variant>
      <vt:variant>
        <vt:i4>795</vt:i4>
      </vt:variant>
      <vt:variant>
        <vt:i4>0</vt:i4>
      </vt:variant>
      <vt:variant>
        <vt:i4>5</vt:i4>
      </vt:variant>
      <vt:variant>
        <vt:lpwstr>garantf1://70851956.4010/</vt:lpwstr>
      </vt:variant>
      <vt:variant>
        <vt:lpwstr/>
      </vt:variant>
      <vt:variant>
        <vt:i4>7733297</vt:i4>
      </vt:variant>
      <vt:variant>
        <vt:i4>792</vt:i4>
      </vt:variant>
      <vt:variant>
        <vt:i4>0</vt:i4>
      </vt:variant>
      <vt:variant>
        <vt:i4>5</vt:i4>
      </vt:variant>
      <vt:variant>
        <vt:lpwstr>garantf1://12080849.27/</vt:lpwstr>
      </vt:variant>
      <vt:variant>
        <vt:lpwstr/>
      </vt:variant>
      <vt:variant>
        <vt:i4>6553651</vt:i4>
      </vt:variant>
      <vt:variant>
        <vt:i4>789</vt:i4>
      </vt:variant>
      <vt:variant>
        <vt:i4>0</vt:i4>
      </vt:variant>
      <vt:variant>
        <vt:i4>5</vt:i4>
      </vt:variant>
      <vt:variant>
        <vt:lpwstr>garantf1://71489050.2/</vt:lpwstr>
      </vt:variant>
      <vt:variant>
        <vt:lpwstr/>
      </vt:variant>
      <vt:variant>
        <vt:i4>5177347</vt:i4>
      </vt:variant>
      <vt:variant>
        <vt:i4>786</vt:i4>
      </vt:variant>
      <vt:variant>
        <vt:i4>0</vt:i4>
      </vt:variant>
      <vt:variant>
        <vt:i4>5</vt:i4>
      </vt:variant>
      <vt:variant>
        <vt:lpwstr>garantf1://70851956.4050/</vt:lpwstr>
      </vt:variant>
      <vt:variant>
        <vt:lpwstr/>
      </vt:variant>
      <vt:variant>
        <vt:i4>4456452</vt:i4>
      </vt:variant>
      <vt:variant>
        <vt:i4>783</vt:i4>
      </vt:variant>
      <vt:variant>
        <vt:i4>0</vt:i4>
      </vt:variant>
      <vt:variant>
        <vt:i4>5</vt:i4>
      </vt:variant>
      <vt:variant>
        <vt:lpwstr>garantf1://12080849.2055/</vt:lpwstr>
      </vt:variant>
      <vt:variant>
        <vt:lpwstr/>
      </vt:variant>
      <vt:variant>
        <vt:i4>4980740</vt:i4>
      </vt:variant>
      <vt:variant>
        <vt:i4>780</vt:i4>
      </vt:variant>
      <vt:variant>
        <vt:i4>0</vt:i4>
      </vt:variant>
      <vt:variant>
        <vt:i4>5</vt:i4>
      </vt:variant>
      <vt:variant>
        <vt:lpwstr>garantf1://70851956.4320/</vt:lpwstr>
      </vt:variant>
      <vt:variant>
        <vt:lpwstr/>
      </vt:variant>
      <vt:variant>
        <vt:i4>4456452</vt:i4>
      </vt:variant>
      <vt:variant>
        <vt:i4>777</vt:i4>
      </vt:variant>
      <vt:variant>
        <vt:i4>0</vt:i4>
      </vt:variant>
      <vt:variant>
        <vt:i4>5</vt:i4>
      </vt:variant>
      <vt:variant>
        <vt:lpwstr>garantf1://12080849.2055/</vt:lpwstr>
      </vt:variant>
      <vt:variant>
        <vt:lpwstr/>
      </vt:variant>
      <vt:variant>
        <vt:i4>4980740</vt:i4>
      </vt:variant>
      <vt:variant>
        <vt:i4>774</vt:i4>
      </vt:variant>
      <vt:variant>
        <vt:i4>0</vt:i4>
      </vt:variant>
      <vt:variant>
        <vt:i4>5</vt:i4>
      </vt:variant>
      <vt:variant>
        <vt:lpwstr>garantf1://70851956.4320/</vt:lpwstr>
      </vt:variant>
      <vt:variant>
        <vt:lpwstr/>
      </vt:variant>
      <vt:variant>
        <vt:i4>4980740</vt:i4>
      </vt:variant>
      <vt:variant>
        <vt:i4>771</vt:i4>
      </vt:variant>
      <vt:variant>
        <vt:i4>0</vt:i4>
      </vt:variant>
      <vt:variant>
        <vt:i4>5</vt:i4>
      </vt:variant>
      <vt:variant>
        <vt:lpwstr>garantf1://70851956.4320/</vt:lpwstr>
      </vt:variant>
      <vt:variant>
        <vt:lpwstr/>
      </vt:variant>
      <vt:variant>
        <vt:i4>7340083</vt:i4>
      </vt:variant>
      <vt:variant>
        <vt:i4>768</vt:i4>
      </vt:variant>
      <vt:variant>
        <vt:i4>0</vt:i4>
      </vt:variant>
      <vt:variant>
        <vt:i4>5</vt:i4>
      </vt:variant>
      <vt:variant>
        <vt:lpwstr>garantf1://71489050.103902/</vt:lpwstr>
      </vt:variant>
      <vt:variant>
        <vt:lpwstr/>
      </vt:variant>
      <vt:variant>
        <vt:i4>4653065</vt:i4>
      </vt:variant>
      <vt:variant>
        <vt:i4>765</vt:i4>
      </vt:variant>
      <vt:variant>
        <vt:i4>0</vt:i4>
      </vt:variant>
      <vt:variant>
        <vt:i4>5</vt:i4>
      </vt:variant>
      <vt:variant>
        <vt:lpwstr>garantf1://12080849.2385/</vt:lpwstr>
      </vt:variant>
      <vt:variant>
        <vt:lpwstr/>
      </vt:variant>
      <vt:variant>
        <vt:i4>4259846</vt:i4>
      </vt:variant>
      <vt:variant>
        <vt:i4>762</vt:i4>
      </vt:variant>
      <vt:variant>
        <vt:i4>0</vt:i4>
      </vt:variant>
      <vt:variant>
        <vt:i4>5</vt:i4>
      </vt:variant>
      <vt:variant>
        <vt:lpwstr>garantf1://12080849.2373/</vt:lpwstr>
      </vt:variant>
      <vt:variant>
        <vt:lpwstr/>
      </vt:variant>
      <vt:variant>
        <vt:i4>7340081</vt:i4>
      </vt:variant>
      <vt:variant>
        <vt:i4>759</vt:i4>
      </vt:variant>
      <vt:variant>
        <vt:i4>0</vt:i4>
      </vt:variant>
      <vt:variant>
        <vt:i4>5</vt:i4>
      </vt:variant>
      <vt:variant>
        <vt:lpwstr>garantf1://12080849.21/</vt:lpwstr>
      </vt:variant>
      <vt:variant>
        <vt:lpwstr/>
      </vt:variant>
      <vt:variant>
        <vt:i4>7340081</vt:i4>
      </vt:variant>
      <vt:variant>
        <vt:i4>756</vt:i4>
      </vt:variant>
      <vt:variant>
        <vt:i4>0</vt:i4>
      </vt:variant>
      <vt:variant>
        <vt:i4>5</vt:i4>
      </vt:variant>
      <vt:variant>
        <vt:lpwstr>garantf1://12080849.21/</vt:lpwstr>
      </vt:variant>
      <vt:variant>
        <vt:lpwstr/>
      </vt:variant>
      <vt:variant>
        <vt:i4>5111812</vt:i4>
      </vt:variant>
      <vt:variant>
        <vt:i4>753</vt:i4>
      </vt:variant>
      <vt:variant>
        <vt:i4>0</vt:i4>
      </vt:variant>
      <vt:variant>
        <vt:i4>5</vt:i4>
      </vt:variant>
      <vt:variant>
        <vt:lpwstr>garantf1://70851956.2140/</vt:lpwstr>
      </vt:variant>
      <vt:variant>
        <vt:lpwstr/>
      </vt:variant>
      <vt:variant>
        <vt:i4>6553651</vt:i4>
      </vt:variant>
      <vt:variant>
        <vt:i4>750</vt:i4>
      </vt:variant>
      <vt:variant>
        <vt:i4>0</vt:i4>
      </vt:variant>
      <vt:variant>
        <vt:i4>5</vt:i4>
      </vt:variant>
      <vt:variant>
        <vt:lpwstr>garantf1://71489050.2/</vt:lpwstr>
      </vt:variant>
      <vt:variant>
        <vt:lpwstr/>
      </vt:variant>
      <vt:variant>
        <vt:i4>6684721</vt:i4>
      </vt:variant>
      <vt:variant>
        <vt:i4>747</vt:i4>
      </vt:variant>
      <vt:variant>
        <vt:i4>0</vt:i4>
      </vt:variant>
      <vt:variant>
        <vt:i4>5</vt:i4>
      </vt:variant>
      <vt:variant>
        <vt:lpwstr>garantf1://71179728.0/</vt:lpwstr>
      </vt:variant>
      <vt:variant>
        <vt:lpwstr/>
      </vt:variant>
      <vt:variant>
        <vt:i4>4194310</vt:i4>
      </vt:variant>
      <vt:variant>
        <vt:i4>744</vt:i4>
      </vt:variant>
      <vt:variant>
        <vt:i4>0</vt:i4>
      </vt:variant>
      <vt:variant>
        <vt:i4>5</vt:i4>
      </vt:variant>
      <vt:variant>
        <vt:lpwstr>garantf1://12080849.2071/</vt:lpwstr>
      </vt:variant>
      <vt:variant>
        <vt:lpwstr/>
      </vt:variant>
      <vt:variant>
        <vt:i4>4259846</vt:i4>
      </vt:variant>
      <vt:variant>
        <vt:i4>741</vt:i4>
      </vt:variant>
      <vt:variant>
        <vt:i4>0</vt:i4>
      </vt:variant>
      <vt:variant>
        <vt:i4>5</vt:i4>
      </vt:variant>
      <vt:variant>
        <vt:lpwstr>garantf1://12080849.2070/</vt:lpwstr>
      </vt:variant>
      <vt:variant>
        <vt:lpwstr/>
      </vt:variant>
      <vt:variant>
        <vt:i4>4325381</vt:i4>
      </vt:variant>
      <vt:variant>
        <vt:i4>738</vt:i4>
      </vt:variant>
      <vt:variant>
        <vt:i4>0</vt:i4>
      </vt:variant>
      <vt:variant>
        <vt:i4>5</vt:i4>
      </vt:variant>
      <vt:variant>
        <vt:lpwstr>garantf1://12080849.2043/</vt:lpwstr>
      </vt:variant>
      <vt:variant>
        <vt:lpwstr/>
      </vt:variant>
      <vt:variant>
        <vt:i4>7209011</vt:i4>
      </vt:variant>
      <vt:variant>
        <vt:i4>735</vt:i4>
      </vt:variant>
      <vt:variant>
        <vt:i4>0</vt:i4>
      </vt:variant>
      <vt:variant>
        <vt:i4>5</vt:i4>
      </vt:variant>
      <vt:variant>
        <vt:lpwstr>garantf1://70603972.0/</vt:lpwstr>
      </vt:variant>
      <vt:variant>
        <vt:lpwstr/>
      </vt:variant>
      <vt:variant>
        <vt:i4>5177351</vt:i4>
      </vt:variant>
      <vt:variant>
        <vt:i4>732</vt:i4>
      </vt:variant>
      <vt:variant>
        <vt:i4>0</vt:i4>
      </vt:variant>
      <vt:variant>
        <vt:i4>5</vt:i4>
      </vt:variant>
      <vt:variant>
        <vt:lpwstr>garantf1://70851956.4010/</vt:lpwstr>
      </vt:variant>
      <vt:variant>
        <vt:lpwstr/>
      </vt:variant>
      <vt:variant>
        <vt:i4>5177351</vt:i4>
      </vt:variant>
      <vt:variant>
        <vt:i4>729</vt:i4>
      </vt:variant>
      <vt:variant>
        <vt:i4>0</vt:i4>
      </vt:variant>
      <vt:variant>
        <vt:i4>5</vt:i4>
      </vt:variant>
      <vt:variant>
        <vt:lpwstr>garantf1://70851956.4010/</vt:lpwstr>
      </vt:variant>
      <vt:variant>
        <vt:lpwstr/>
      </vt:variant>
      <vt:variant>
        <vt:i4>6946875</vt:i4>
      </vt:variant>
      <vt:variant>
        <vt:i4>726</vt:i4>
      </vt:variant>
      <vt:variant>
        <vt:i4>0</vt:i4>
      </vt:variant>
      <vt:variant>
        <vt:i4>5</vt:i4>
      </vt:variant>
      <vt:variant>
        <vt:lpwstr>garantf1://70215210.0/</vt:lpwstr>
      </vt:variant>
      <vt:variant>
        <vt:lpwstr/>
      </vt:variant>
      <vt:variant>
        <vt:i4>6750262</vt:i4>
      </vt:variant>
      <vt:variant>
        <vt:i4>723</vt:i4>
      </vt:variant>
      <vt:variant>
        <vt:i4>0</vt:i4>
      </vt:variant>
      <vt:variant>
        <vt:i4>5</vt:i4>
      </vt:variant>
      <vt:variant>
        <vt:lpwstr>garantf1://70281284.0/</vt:lpwstr>
      </vt:variant>
      <vt:variant>
        <vt:lpwstr/>
      </vt:variant>
      <vt:variant>
        <vt:i4>7077942</vt:i4>
      </vt:variant>
      <vt:variant>
        <vt:i4>720</vt:i4>
      </vt:variant>
      <vt:variant>
        <vt:i4>0</vt:i4>
      </vt:variant>
      <vt:variant>
        <vt:i4>5</vt:i4>
      </vt:variant>
      <vt:variant>
        <vt:lpwstr>garantf1://71530458.0/</vt:lpwstr>
      </vt:variant>
      <vt:variant>
        <vt:lpwstr/>
      </vt:variant>
      <vt:variant>
        <vt:i4>6750271</vt:i4>
      </vt:variant>
      <vt:variant>
        <vt:i4>717</vt:i4>
      </vt:variant>
      <vt:variant>
        <vt:i4>0</vt:i4>
      </vt:variant>
      <vt:variant>
        <vt:i4>5</vt:i4>
      </vt:variant>
      <vt:variant>
        <vt:lpwstr>garantf1://71605482.0/</vt:lpwstr>
      </vt:variant>
      <vt:variant>
        <vt:lpwstr/>
      </vt:variant>
      <vt:variant>
        <vt:i4>4718600</vt:i4>
      </vt:variant>
      <vt:variant>
        <vt:i4>714</vt:i4>
      </vt:variant>
      <vt:variant>
        <vt:i4>0</vt:i4>
      </vt:variant>
      <vt:variant>
        <vt:i4>5</vt:i4>
      </vt:variant>
      <vt:variant>
        <vt:lpwstr>garantf1://12080849.2099/</vt:lpwstr>
      </vt:variant>
      <vt:variant>
        <vt:lpwstr/>
      </vt:variant>
      <vt:variant>
        <vt:i4>4784136</vt:i4>
      </vt:variant>
      <vt:variant>
        <vt:i4>711</vt:i4>
      </vt:variant>
      <vt:variant>
        <vt:i4>0</vt:i4>
      </vt:variant>
      <vt:variant>
        <vt:i4>5</vt:i4>
      </vt:variant>
      <vt:variant>
        <vt:lpwstr>garantf1://12080849.2098/</vt:lpwstr>
      </vt:variant>
      <vt:variant>
        <vt:lpwstr/>
      </vt:variant>
      <vt:variant>
        <vt:i4>4456453</vt:i4>
      </vt:variant>
      <vt:variant>
        <vt:i4>708</vt:i4>
      </vt:variant>
      <vt:variant>
        <vt:i4>0</vt:i4>
      </vt:variant>
      <vt:variant>
        <vt:i4>5</vt:i4>
      </vt:variant>
      <vt:variant>
        <vt:lpwstr>garantf1://12080849.2045/</vt:lpwstr>
      </vt:variant>
      <vt:variant>
        <vt:lpwstr/>
      </vt:variant>
      <vt:variant>
        <vt:i4>4194309</vt:i4>
      </vt:variant>
      <vt:variant>
        <vt:i4>705</vt:i4>
      </vt:variant>
      <vt:variant>
        <vt:i4>0</vt:i4>
      </vt:variant>
      <vt:variant>
        <vt:i4>5</vt:i4>
      </vt:variant>
      <vt:variant>
        <vt:lpwstr>garantf1://12080849.2041/</vt:lpwstr>
      </vt:variant>
      <vt:variant>
        <vt:lpwstr/>
      </vt:variant>
      <vt:variant>
        <vt:i4>4718594</vt:i4>
      </vt:variant>
      <vt:variant>
        <vt:i4>702</vt:i4>
      </vt:variant>
      <vt:variant>
        <vt:i4>0</vt:i4>
      </vt:variant>
      <vt:variant>
        <vt:i4>5</vt:i4>
      </vt:variant>
      <vt:variant>
        <vt:lpwstr>garantf1://12080849.2039/</vt:lpwstr>
      </vt:variant>
      <vt:variant>
        <vt:lpwstr/>
      </vt:variant>
      <vt:variant>
        <vt:i4>4784130</vt:i4>
      </vt:variant>
      <vt:variant>
        <vt:i4>699</vt:i4>
      </vt:variant>
      <vt:variant>
        <vt:i4>0</vt:i4>
      </vt:variant>
      <vt:variant>
        <vt:i4>5</vt:i4>
      </vt:variant>
      <vt:variant>
        <vt:lpwstr>garantf1://12080849.2038/</vt:lpwstr>
      </vt:variant>
      <vt:variant>
        <vt:lpwstr/>
      </vt:variant>
      <vt:variant>
        <vt:i4>6225935</vt:i4>
      </vt:variant>
      <vt:variant>
        <vt:i4>696</vt:i4>
      </vt:variant>
      <vt:variant>
        <vt:i4>0</vt:i4>
      </vt:variant>
      <vt:variant>
        <vt:i4>5</vt:i4>
      </vt:variant>
      <vt:variant>
        <vt:lpwstr>garantf1://55622450.307/</vt:lpwstr>
      </vt:variant>
      <vt:variant>
        <vt:lpwstr/>
      </vt:variant>
      <vt:variant>
        <vt:i4>4915201</vt:i4>
      </vt:variant>
      <vt:variant>
        <vt:i4>693</vt:i4>
      </vt:variant>
      <vt:variant>
        <vt:i4>0</vt:i4>
      </vt:variant>
      <vt:variant>
        <vt:i4>5</vt:i4>
      </vt:variant>
      <vt:variant>
        <vt:lpwstr>garantf1://71489050.1010/</vt:lpwstr>
      </vt:variant>
      <vt:variant>
        <vt:lpwstr/>
      </vt:variant>
      <vt:variant>
        <vt:i4>4456453</vt:i4>
      </vt:variant>
      <vt:variant>
        <vt:i4>690</vt:i4>
      </vt:variant>
      <vt:variant>
        <vt:i4>0</vt:i4>
      </vt:variant>
      <vt:variant>
        <vt:i4>5</vt:i4>
      </vt:variant>
      <vt:variant>
        <vt:lpwstr>garantf1://12080849.2045/</vt:lpwstr>
      </vt:variant>
      <vt:variant>
        <vt:lpwstr/>
      </vt:variant>
      <vt:variant>
        <vt:i4>5177351</vt:i4>
      </vt:variant>
      <vt:variant>
        <vt:i4>687</vt:i4>
      </vt:variant>
      <vt:variant>
        <vt:i4>0</vt:i4>
      </vt:variant>
      <vt:variant>
        <vt:i4>5</vt:i4>
      </vt:variant>
      <vt:variant>
        <vt:lpwstr>garantf1://70851956.4010/</vt:lpwstr>
      </vt:variant>
      <vt:variant>
        <vt:lpwstr/>
      </vt:variant>
      <vt:variant>
        <vt:i4>4915201</vt:i4>
      </vt:variant>
      <vt:variant>
        <vt:i4>684</vt:i4>
      </vt:variant>
      <vt:variant>
        <vt:i4>0</vt:i4>
      </vt:variant>
      <vt:variant>
        <vt:i4>5</vt:i4>
      </vt:variant>
      <vt:variant>
        <vt:lpwstr>garantf1://71489050.1010/</vt:lpwstr>
      </vt:variant>
      <vt:variant>
        <vt:lpwstr/>
      </vt:variant>
      <vt:variant>
        <vt:i4>4456453</vt:i4>
      </vt:variant>
      <vt:variant>
        <vt:i4>681</vt:i4>
      </vt:variant>
      <vt:variant>
        <vt:i4>0</vt:i4>
      </vt:variant>
      <vt:variant>
        <vt:i4>5</vt:i4>
      </vt:variant>
      <vt:variant>
        <vt:lpwstr>garantf1://12080849.2045/</vt:lpwstr>
      </vt:variant>
      <vt:variant>
        <vt:lpwstr/>
      </vt:variant>
      <vt:variant>
        <vt:i4>5177351</vt:i4>
      </vt:variant>
      <vt:variant>
        <vt:i4>678</vt:i4>
      </vt:variant>
      <vt:variant>
        <vt:i4>0</vt:i4>
      </vt:variant>
      <vt:variant>
        <vt:i4>5</vt:i4>
      </vt:variant>
      <vt:variant>
        <vt:lpwstr>garantf1://70851956.4010/</vt:lpwstr>
      </vt:variant>
      <vt:variant>
        <vt:lpwstr/>
      </vt:variant>
      <vt:variant>
        <vt:i4>5177351</vt:i4>
      </vt:variant>
      <vt:variant>
        <vt:i4>675</vt:i4>
      </vt:variant>
      <vt:variant>
        <vt:i4>0</vt:i4>
      </vt:variant>
      <vt:variant>
        <vt:i4>5</vt:i4>
      </vt:variant>
      <vt:variant>
        <vt:lpwstr>garantf1://70851956.4010/</vt:lpwstr>
      </vt:variant>
      <vt:variant>
        <vt:lpwstr/>
      </vt:variant>
      <vt:variant>
        <vt:i4>4587523</vt:i4>
      </vt:variant>
      <vt:variant>
        <vt:i4>672</vt:i4>
      </vt:variant>
      <vt:variant>
        <vt:i4>0</vt:i4>
      </vt:variant>
      <vt:variant>
        <vt:i4>5</vt:i4>
      </vt:variant>
      <vt:variant>
        <vt:lpwstr>garantf1://12080849.2027/</vt:lpwstr>
      </vt:variant>
      <vt:variant>
        <vt:lpwstr/>
      </vt:variant>
      <vt:variant>
        <vt:i4>5177351</vt:i4>
      </vt:variant>
      <vt:variant>
        <vt:i4>669</vt:i4>
      </vt:variant>
      <vt:variant>
        <vt:i4>0</vt:i4>
      </vt:variant>
      <vt:variant>
        <vt:i4>5</vt:i4>
      </vt:variant>
      <vt:variant>
        <vt:lpwstr>garantf1://70851956.4010/</vt:lpwstr>
      </vt:variant>
      <vt:variant>
        <vt:lpwstr/>
      </vt:variant>
      <vt:variant>
        <vt:i4>5111809</vt:i4>
      </vt:variant>
      <vt:variant>
        <vt:i4>666</vt:i4>
      </vt:variant>
      <vt:variant>
        <vt:i4>0</vt:i4>
      </vt:variant>
      <vt:variant>
        <vt:i4>5</vt:i4>
      </vt:variant>
      <vt:variant>
        <vt:lpwstr>garantf1://71489050.1015/</vt:lpwstr>
      </vt:variant>
      <vt:variant>
        <vt:lpwstr/>
      </vt:variant>
      <vt:variant>
        <vt:i4>4325379</vt:i4>
      </vt:variant>
      <vt:variant>
        <vt:i4>663</vt:i4>
      </vt:variant>
      <vt:variant>
        <vt:i4>0</vt:i4>
      </vt:variant>
      <vt:variant>
        <vt:i4>5</vt:i4>
      </vt:variant>
      <vt:variant>
        <vt:lpwstr>garantf1://12080849.2023/</vt:lpwstr>
      </vt:variant>
      <vt:variant>
        <vt:lpwstr/>
      </vt:variant>
      <vt:variant>
        <vt:i4>4653061</vt:i4>
      </vt:variant>
      <vt:variant>
        <vt:i4>660</vt:i4>
      </vt:variant>
      <vt:variant>
        <vt:i4>0</vt:i4>
      </vt:variant>
      <vt:variant>
        <vt:i4>5</vt:i4>
      </vt:variant>
      <vt:variant>
        <vt:lpwstr>garantf1://12080849.2046/</vt:lpwstr>
      </vt:variant>
      <vt:variant>
        <vt:lpwstr/>
      </vt:variant>
      <vt:variant>
        <vt:i4>5177351</vt:i4>
      </vt:variant>
      <vt:variant>
        <vt:i4>657</vt:i4>
      </vt:variant>
      <vt:variant>
        <vt:i4>0</vt:i4>
      </vt:variant>
      <vt:variant>
        <vt:i4>5</vt:i4>
      </vt:variant>
      <vt:variant>
        <vt:lpwstr>garantf1://70851956.4010/</vt:lpwstr>
      </vt:variant>
      <vt:variant>
        <vt:lpwstr/>
      </vt:variant>
      <vt:variant>
        <vt:i4>4915201</vt:i4>
      </vt:variant>
      <vt:variant>
        <vt:i4>654</vt:i4>
      </vt:variant>
      <vt:variant>
        <vt:i4>0</vt:i4>
      </vt:variant>
      <vt:variant>
        <vt:i4>5</vt:i4>
      </vt:variant>
      <vt:variant>
        <vt:lpwstr>garantf1://71489050.1010/</vt:lpwstr>
      </vt:variant>
      <vt:variant>
        <vt:lpwstr/>
      </vt:variant>
      <vt:variant>
        <vt:i4>4456453</vt:i4>
      </vt:variant>
      <vt:variant>
        <vt:i4>651</vt:i4>
      </vt:variant>
      <vt:variant>
        <vt:i4>0</vt:i4>
      </vt:variant>
      <vt:variant>
        <vt:i4>5</vt:i4>
      </vt:variant>
      <vt:variant>
        <vt:lpwstr>garantf1://12080849.2045/</vt:lpwstr>
      </vt:variant>
      <vt:variant>
        <vt:lpwstr/>
      </vt:variant>
      <vt:variant>
        <vt:i4>5177351</vt:i4>
      </vt:variant>
      <vt:variant>
        <vt:i4>648</vt:i4>
      </vt:variant>
      <vt:variant>
        <vt:i4>0</vt:i4>
      </vt:variant>
      <vt:variant>
        <vt:i4>5</vt:i4>
      </vt:variant>
      <vt:variant>
        <vt:lpwstr>garantf1://70851956.4010/</vt:lpwstr>
      </vt:variant>
      <vt:variant>
        <vt:lpwstr/>
      </vt:variant>
      <vt:variant>
        <vt:i4>4653058</vt:i4>
      </vt:variant>
      <vt:variant>
        <vt:i4>645</vt:i4>
      </vt:variant>
      <vt:variant>
        <vt:i4>0</vt:i4>
      </vt:variant>
      <vt:variant>
        <vt:i4>5</vt:i4>
      </vt:variant>
      <vt:variant>
        <vt:lpwstr>garantf1://12080849.2335/</vt:lpwstr>
      </vt:variant>
      <vt:variant>
        <vt:lpwstr/>
      </vt:variant>
      <vt:variant>
        <vt:i4>7209009</vt:i4>
      </vt:variant>
      <vt:variant>
        <vt:i4>642</vt:i4>
      </vt:variant>
      <vt:variant>
        <vt:i4>0</vt:i4>
      </vt:variant>
      <vt:variant>
        <vt:i4>5</vt:i4>
      </vt:variant>
      <vt:variant>
        <vt:lpwstr>garantf1://12080849.2/</vt:lpwstr>
      </vt:variant>
      <vt:variant>
        <vt:lpwstr/>
      </vt:variant>
      <vt:variant>
        <vt:i4>4194308</vt:i4>
      </vt:variant>
      <vt:variant>
        <vt:i4>639</vt:i4>
      </vt:variant>
      <vt:variant>
        <vt:i4>0</vt:i4>
      </vt:variant>
      <vt:variant>
        <vt:i4>5</vt:i4>
      </vt:variant>
      <vt:variant>
        <vt:lpwstr>garantf1://12080849.2051/</vt:lpwstr>
      </vt:variant>
      <vt:variant>
        <vt:lpwstr/>
      </vt:variant>
      <vt:variant>
        <vt:i4>5111812</vt:i4>
      </vt:variant>
      <vt:variant>
        <vt:i4>636</vt:i4>
      </vt:variant>
      <vt:variant>
        <vt:i4>0</vt:i4>
      </vt:variant>
      <vt:variant>
        <vt:i4>5</vt:i4>
      </vt:variant>
      <vt:variant>
        <vt:lpwstr>garantf1://71489050.1045/</vt:lpwstr>
      </vt:variant>
      <vt:variant>
        <vt:lpwstr/>
      </vt:variant>
      <vt:variant>
        <vt:i4>4390914</vt:i4>
      </vt:variant>
      <vt:variant>
        <vt:i4>633</vt:i4>
      </vt:variant>
      <vt:variant>
        <vt:i4>0</vt:i4>
      </vt:variant>
      <vt:variant>
        <vt:i4>5</vt:i4>
      </vt:variant>
      <vt:variant>
        <vt:lpwstr>garantf1://71489050.1028/</vt:lpwstr>
      </vt:variant>
      <vt:variant>
        <vt:lpwstr/>
      </vt:variant>
      <vt:variant>
        <vt:i4>6553651</vt:i4>
      </vt:variant>
      <vt:variant>
        <vt:i4>630</vt:i4>
      </vt:variant>
      <vt:variant>
        <vt:i4>0</vt:i4>
      </vt:variant>
      <vt:variant>
        <vt:i4>5</vt:i4>
      </vt:variant>
      <vt:variant>
        <vt:lpwstr>garantf1://71489050.2/</vt:lpwstr>
      </vt:variant>
      <vt:variant>
        <vt:lpwstr/>
      </vt:variant>
      <vt:variant>
        <vt:i4>4980738</vt:i4>
      </vt:variant>
      <vt:variant>
        <vt:i4>627</vt:i4>
      </vt:variant>
      <vt:variant>
        <vt:i4>0</vt:i4>
      </vt:variant>
      <vt:variant>
        <vt:i4>5</vt:i4>
      </vt:variant>
      <vt:variant>
        <vt:lpwstr>garantf1://71489050.1027/</vt:lpwstr>
      </vt:variant>
      <vt:variant>
        <vt:lpwstr/>
      </vt:variant>
      <vt:variant>
        <vt:i4>6553651</vt:i4>
      </vt:variant>
      <vt:variant>
        <vt:i4>624</vt:i4>
      </vt:variant>
      <vt:variant>
        <vt:i4>0</vt:i4>
      </vt:variant>
      <vt:variant>
        <vt:i4>5</vt:i4>
      </vt:variant>
      <vt:variant>
        <vt:lpwstr>garantf1://71489050.2/</vt:lpwstr>
      </vt:variant>
      <vt:variant>
        <vt:lpwstr/>
      </vt:variant>
      <vt:variant>
        <vt:i4>4325377</vt:i4>
      </vt:variant>
      <vt:variant>
        <vt:i4>621</vt:i4>
      </vt:variant>
      <vt:variant>
        <vt:i4>0</vt:i4>
      </vt:variant>
      <vt:variant>
        <vt:i4>5</vt:i4>
      </vt:variant>
      <vt:variant>
        <vt:lpwstr>garantf1://71489050.1019/</vt:lpwstr>
      </vt:variant>
      <vt:variant>
        <vt:lpwstr/>
      </vt:variant>
      <vt:variant>
        <vt:i4>4587521</vt:i4>
      </vt:variant>
      <vt:variant>
        <vt:i4>618</vt:i4>
      </vt:variant>
      <vt:variant>
        <vt:i4>0</vt:i4>
      </vt:variant>
      <vt:variant>
        <vt:i4>5</vt:i4>
      </vt:variant>
      <vt:variant>
        <vt:lpwstr>garantf1://12080849.2106/</vt:lpwstr>
      </vt:variant>
      <vt:variant>
        <vt:lpwstr/>
      </vt:variant>
      <vt:variant>
        <vt:i4>4194306</vt:i4>
      </vt:variant>
      <vt:variant>
        <vt:i4>615</vt:i4>
      </vt:variant>
      <vt:variant>
        <vt:i4>0</vt:i4>
      </vt:variant>
      <vt:variant>
        <vt:i4>5</vt:i4>
      </vt:variant>
      <vt:variant>
        <vt:lpwstr>garantf1://12080849.2031/</vt:lpwstr>
      </vt:variant>
      <vt:variant>
        <vt:lpwstr/>
      </vt:variant>
      <vt:variant>
        <vt:i4>4587523</vt:i4>
      </vt:variant>
      <vt:variant>
        <vt:i4>612</vt:i4>
      </vt:variant>
      <vt:variant>
        <vt:i4>0</vt:i4>
      </vt:variant>
      <vt:variant>
        <vt:i4>5</vt:i4>
      </vt:variant>
      <vt:variant>
        <vt:lpwstr>garantf1://12080849.2027/</vt:lpwstr>
      </vt:variant>
      <vt:variant>
        <vt:lpwstr/>
      </vt:variant>
      <vt:variant>
        <vt:i4>4456451</vt:i4>
      </vt:variant>
      <vt:variant>
        <vt:i4>609</vt:i4>
      </vt:variant>
      <vt:variant>
        <vt:i4>0</vt:i4>
      </vt:variant>
      <vt:variant>
        <vt:i4>5</vt:i4>
      </vt:variant>
      <vt:variant>
        <vt:lpwstr>garantf1://12080849.2025/</vt:lpwstr>
      </vt:variant>
      <vt:variant>
        <vt:lpwstr/>
      </vt:variant>
      <vt:variant>
        <vt:i4>4325377</vt:i4>
      </vt:variant>
      <vt:variant>
        <vt:i4>606</vt:i4>
      </vt:variant>
      <vt:variant>
        <vt:i4>0</vt:i4>
      </vt:variant>
      <vt:variant>
        <vt:i4>5</vt:i4>
      </vt:variant>
      <vt:variant>
        <vt:lpwstr>garantf1://71489050.1019/</vt:lpwstr>
      </vt:variant>
      <vt:variant>
        <vt:lpwstr/>
      </vt:variant>
      <vt:variant>
        <vt:i4>5111809</vt:i4>
      </vt:variant>
      <vt:variant>
        <vt:i4>603</vt:i4>
      </vt:variant>
      <vt:variant>
        <vt:i4>0</vt:i4>
      </vt:variant>
      <vt:variant>
        <vt:i4>5</vt:i4>
      </vt:variant>
      <vt:variant>
        <vt:lpwstr>garantf1://71489050.1015/</vt:lpwstr>
      </vt:variant>
      <vt:variant>
        <vt:lpwstr/>
      </vt:variant>
      <vt:variant>
        <vt:i4>4325379</vt:i4>
      </vt:variant>
      <vt:variant>
        <vt:i4>600</vt:i4>
      </vt:variant>
      <vt:variant>
        <vt:i4>0</vt:i4>
      </vt:variant>
      <vt:variant>
        <vt:i4>5</vt:i4>
      </vt:variant>
      <vt:variant>
        <vt:lpwstr>garantf1://12080849.2023/</vt:lpwstr>
      </vt:variant>
      <vt:variant>
        <vt:lpwstr/>
      </vt:variant>
      <vt:variant>
        <vt:i4>4587523</vt:i4>
      </vt:variant>
      <vt:variant>
        <vt:i4>597</vt:i4>
      </vt:variant>
      <vt:variant>
        <vt:i4>0</vt:i4>
      </vt:variant>
      <vt:variant>
        <vt:i4>5</vt:i4>
      </vt:variant>
      <vt:variant>
        <vt:lpwstr>garantf1://12080849.2027/</vt:lpwstr>
      </vt:variant>
      <vt:variant>
        <vt:lpwstr/>
      </vt:variant>
      <vt:variant>
        <vt:i4>4915201</vt:i4>
      </vt:variant>
      <vt:variant>
        <vt:i4>594</vt:i4>
      </vt:variant>
      <vt:variant>
        <vt:i4>0</vt:i4>
      </vt:variant>
      <vt:variant>
        <vt:i4>5</vt:i4>
      </vt:variant>
      <vt:variant>
        <vt:lpwstr>garantf1://71489050.1010/</vt:lpwstr>
      </vt:variant>
      <vt:variant>
        <vt:lpwstr/>
      </vt:variant>
      <vt:variant>
        <vt:i4>4915201</vt:i4>
      </vt:variant>
      <vt:variant>
        <vt:i4>591</vt:i4>
      </vt:variant>
      <vt:variant>
        <vt:i4>0</vt:i4>
      </vt:variant>
      <vt:variant>
        <vt:i4>5</vt:i4>
      </vt:variant>
      <vt:variant>
        <vt:lpwstr>garantf1://71489050.1010/</vt:lpwstr>
      </vt:variant>
      <vt:variant>
        <vt:lpwstr/>
      </vt:variant>
      <vt:variant>
        <vt:i4>4390912</vt:i4>
      </vt:variant>
      <vt:variant>
        <vt:i4>588</vt:i4>
      </vt:variant>
      <vt:variant>
        <vt:i4>0</vt:i4>
      </vt:variant>
      <vt:variant>
        <vt:i4>5</vt:i4>
      </vt:variant>
      <vt:variant>
        <vt:lpwstr>garantf1://71489050.1008/</vt:lpwstr>
      </vt:variant>
      <vt:variant>
        <vt:lpwstr/>
      </vt:variant>
      <vt:variant>
        <vt:i4>4456453</vt:i4>
      </vt:variant>
      <vt:variant>
        <vt:i4>585</vt:i4>
      </vt:variant>
      <vt:variant>
        <vt:i4>0</vt:i4>
      </vt:variant>
      <vt:variant>
        <vt:i4>5</vt:i4>
      </vt:variant>
      <vt:variant>
        <vt:lpwstr>garantf1://12080849.2045/</vt:lpwstr>
      </vt:variant>
      <vt:variant>
        <vt:lpwstr/>
      </vt:variant>
      <vt:variant>
        <vt:i4>6684721</vt:i4>
      </vt:variant>
      <vt:variant>
        <vt:i4>582</vt:i4>
      </vt:variant>
      <vt:variant>
        <vt:i4>0</vt:i4>
      </vt:variant>
      <vt:variant>
        <vt:i4>5</vt:i4>
      </vt:variant>
      <vt:variant>
        <vt:lpwstr>garantf1://71053994.0/</vt:lpwstr>
      </vt:variant>
      <vt:variant>
        <vt:lpwstr/>
      </vt:variant>
      <vt:variant>
        <vt:i4>4390912</vt:i4>
      </vt:variant>
      <vt:variant>
        <vt:i4>579</vt:i4>
      </vt:variant>
      <vt:variant>
        <vt:i4>0</vt:i4>
      </vt:variant>
      <vt:variant>
        <vt:i4>5</vt:i4>
      </vt:variant>
      <vt:variant>
        <vt:lpwstr>garantf1://71489050.1008/</vt:lpwstr>
      </vt:variant>
      <vt:variant>
        <vt:lpwstr/>
      </vt:variant>
      <vt:variant>
        <vt:i4>4456453</vt:i4>
      </vt:variant>
      <vt:variant>
        <vt:i4>576</vt:i4>
      </vt:variant>
      <vt:variant>
        <vt:i4>0</vt:i4>
      </vt:variant>
      <vt:variant>
        <vt:i4>5</vt:i4>
      </vt:variant>
      <vt:variant>
        <vt:lpwstr>garantf1://12080849.2045/</vt:lpwstr>
      </vt:variant>
      <vt:variant>
        <vt:lpwstr/>
      </vt:variant>
      <vt:variant>
        <vt:i4>4521989</vt:i4>
      </vt:variant>
      <vt:variant>
        <vt:i4>573</vt:i4>
      </vt:variant>
      <vt:variant>
        <vt:i4>0</vt:i4>
      </vt:variant>
      <vt:variant>
        <vt:i4>5</vt:i4>
      </vt:variant>
      <vt:variant>
        <vt:lpwstr>garantf1://12080849.2044/</vt:lpwstr>
      </vt:variant>
      <vt:variant>
        <vt:lpwstr/>
      </vt:variant>
      <vt:variant>
        <vt:i4>4325380</vt:i4>
      </vt:variant>
      <vt:variant>
        <vt:i4>570</vt:i4>
      </vt:variant>
      <vt:variant>
        <vt:i4>0</vt:i4>
      </vt:variant>
      <vt:variant>
        <vt:i4>5</vt:i4>
      </vt:variant>
      <vt:variant>
        <vt:lpwstr>garantf1://12080849.2053/</vt:lpwstr>
      </vt:variant>
      <vt:variant>
        <vt:lpwstr/>
      </vt:variant>
      <vt:variant>
        <vt:i4>7340084</vt:i4>
      </vt:variant>
      <vt:variant>
        <vt:i4>567</vt:i4>
      </vt:variant>
      <vt:variant>
        <vt:i4>0</vt:i4>
      </vt:variant>
      <vt:variant>
        <vt:i4>5</vt:i4>
      </vt:variant>
      <vt:variant>
        <vt:lpwstr>garantf1://12080849.205302/</vt:lpwstr>
      </vt:variant>
      <vt:variant>
        <vt:lpwstr/>
      </vt:variant>
      <vt:variant>
        <vt:i4>5177351</vt:i4>
      </vt:variant>
      <vt:variant>
        <vt:i4>564</vt:i4>
      </vt:variant>
      <vt:variant>
        <vt:i4>0</vt:i4>
      </vt:variant>
      <vt:variant>
        <vt:i4>5</vt:i4>
      </vt:variant>
      <vt:variant>
        <vt:lpwstr>garantf1://70851956.4010/</vt:lpwstr>
      </vt:variant>
      <vt:variant>
        <vt:lpwstr/>
      </vt:variant>
      <vt:variant>
        <vt:i4>4653061</vt:i4>
      </vt:variant>
      <vt:variant>
        <vt:i4>561</vt:i4>
      </vt:variant>
      <vt:variant>
        <vt:i4>0</vt:i4>
      </vt:variant>
      <vt:variant>
        <vt:i4>5</vt:i4>
      </vt:variant>
      <vt:variant>
        <vt:lpwstr>garantf1://12080849.2046/</vt:lpwstr>
      </vt:variant>
      <vt:variant>
        <vt:lpwstr/>
      </vt:variant>
      <vt:variant>
        <vt:i4>4325376</vt:i4>
      </vt:variant>
      <vt:variant>
        <vt:i4>558</vt:i4>
      </vt:variant>
      <vt:variant>
        <vt:i4>0</vt:i4>
      </vt:variant>
      <vt:variant>
        <vt:i4>5</vt:i4>
      </vt:variant>
      <vt:variant>
        <vt:lpwstr>garantf1://71489050.1009/</vt:lpwstr>
      </vt:variant>
      <vt:variant>
        <vt:lpwstr/>
      </vt:variant>
      <vt:variant>
        <vt:i4>4653061</vt:i4>
      </vt:variant>
      <vt:variant>
        <vt:i4>555</vt:i4>
      </vt:variant>
      <vt:variant>
        <vt:i4>0</vt:i4>
      </vt:variant>
      <vt:variant>
        <vt:i4>5</vt:i4>
      </vt:variant>
      <vt:variant>
        <vt:lpwstr>garantf1://12080849.2046/</vt:lpwstr>
      </vt:variant>
      <vt:variant>
        <vt:lpwstr/>
      </vt:variant>
      <vt:variant>
        <vt:i4>4325376</vt:i4>
      </vt:variant>
      <vt:variant>
        <vt:i4>552</vt:i4>
      </vt:variant>
      <vt:variant>
        <vt:i4>0</vt:i4>
      </vt:variant>
      <vt:variant>
        <vt:i4>5</vt:i4>
      </vt:variant>
      <vt:variant>
        <vt:lpwstr>garantf1://71489050.1009/</vt:lpwstr>
      </vt:variant>
      <vt:variant>
        <vt:lpwstr/>
      </vt:variant>
      <vt:variant>
        <vt:i4>5111818</vt:i4>
      </vt:variant>
      <vt:variant>
        <vt:i4>549</vt:i4>
      </vt:variant>
      <vt:variant>
        <vt:i4>0</vt:i4>
      </vt:variant>
      <vt:variant>
        <vt:i4>5</vt:i4>
      </vt:variant>
      <vt:variant>
        <vt:lpwstr>garantf1://71488960.1037/</vt:lpwstr>
      </vt:variant>
      <vt:variant>
        <vt:lpwstr/>
      </vt:variant>
      <vt:variant>
        <vt:i4>4456458</vt:i4>
      </vt:variant>
      <vt:variant>
        <vt:i4>546</vt:i4>
      </vt:variant>
      <vt:variant>
        <vt:i4>0</vt:i4>
      </vt:variant>
      <vt:variant>
        <vt:i4>5</vt:i4>
      </vt:variant>
      <vt:variant>
        <vt:lpwstr>garantf1://71488992.1012/</vt:lpwstr>
      </vt:variant>
      <vt:variant>
        <vt:lpwstr/>
      </vt:variant>
      <vt:variant>
        <vt:i4>4849667</vt:i4>
      </vt:variant>
      <vt:variant>
        <vt:i4>543</vt:i4>
      </vt:variant>
      <vt:variant>
        <vt:i4>0</vt:i4>
      </vt:variant>
      <vt:variant>
        <vt:i4>5</vt:i4>
      </vt:variant>
      <vt:variant>
        <vt:lpwstr>garantf1://71489050.1031/</vt:lpwstr>
      </vt:variant>
      <vt:variant>
        <vt:lpwstr/>
      </vt:variant>
      <vt:variant>
        <vt:i4>6357052</vt:i4>
      </vt:variant>
      <vt:variant>
        <vt:i4>540</vt:i4>
      </vt:variant>
      <vt:variant>
        <vt:i4>0</vt:i4>
      </vt:variant>
      <vt:variant>
        <vt:i4>5</vt:i4>
      </vt:variant>
      <vt:variant>
        <vt:lpwstr>garantf1://55630290.0/</vt:lpwstr>
      </vt:variant>
      <vt:variant>
        <vt:lpwstr/>
      </vt:variant>
      <vt:variant>
        <vt:i4>7274550</vt:i4>
      </vt:variant>
      <vt:variant>
        <vt:i4>537</vt:i4>
      </vt:variant>
      <vt:variant>
        <vt:i4>0</vt:i4>
      </vt:variant>
      <vt:variant>
        <vt:i4>5</vt:i4>
      </vt:variant>
      <vt:variant>
        <vt:lpwstr>garantf1://12080849.40110/</vt:lpwstr>
      </vt:variant>
      <vt:variant>
        <vt:lpwstr/>
      </vt:variant>
      <vt:variant>
        <vt:i4>7274550</vt:i4>
      </vt:variant>
      <vt:variant>
        <vt:i4>534</vt:i4>
      </vt:variant>
      <vt:variant>
        <vt:i4>0</vt:i4>
      </vt:variant>
      <vt:variant>
        <vt:i4>5</vt:i4>
      </vt:variant>
      <vt:variant>
        <vt:lpwstr>garantf1://12080849.40110/</vt:lpwstr>
      </vt:variant>
      <vt:variant>
        <vt:lpwstr/>
      </vt:variant>
      <vt:variant>
        <vt:i4>6815806</vt:i4>
      </vt:variant>
      <vt:variant>
        <vt:i4>531</vt:i4>
      </vt:variant>
      <vt:variant>
        <vt:i4>0</vt:i4>
      </vt:variant>
      <vt:variant>
        <vt:i4>5</vt:i4>
      </vt:variant>
      <vt:variant>
        <vt:lpwstr>garantf1://71340774.0/</vt:lpwstr>
      </vt:variant>
      <vt:variant>
        <vt:lpwstr/>
      </vt:variant>
      <vt:variant>
        <vt:i4>6815800</vt:i4>
      </vt:variant>
      <vt:variant>
        <vt:i4>528</vt:i4>
      </vt:variant>
      <vt:variant>
        <vt:i4>0</vt:i4>
      </vt:variant>
      <vt:variant>
        <vt:i4>5</vt:i4>
      </vt:variant>
      <vt:variant>
        <vt:lpwstr>garantf1://71340772.0/</vt:lpwstr>
      </vt:variant>
      <vt:variant>
        <vt:lpwstr/>
      </vt:variant>
      <vt:variant>
        <vt:i4>7143474</vt:i4>
      </vt:variant>
      <vt:variant>
        <vt:i4>525</vt:i4>
      </vt:variant>
      <vt:variant>
        <vt:i4>0</vt:i4>
      </vt:variant>
      <vt:variant>
        <vt:i4>5</vt:i4>
      </vt:variant>
      <vt:variant>
        <vt:lpwstr>garantf1://71453866.0/</vt:lpwstr>
      </vt:variant>
      <vt:variant>
        <vt:lpwstr/>
      </vt:variant>
      <vt:variant>
        <vt:i4>8192062</vt:i4>
      </vt:variant>
      <vt:variant>
        <vt:i4>522</vt:i4>
      </vt:variant>
      <vt:variant>
        <vt:i4>0</vt:i4>
      </vt:variant>
      <vt:variant>
        <vt:i4>5</vt:i4>
      </vt:variant>
      <vt:variant>
        <vt:lpwstr>garantf1://70308460.100330/</vt:lpwstr>
      </vt:variant>
      <vt:variant>
        <vt:lpwstr/>
      </vt:variant>
      <vt:variant>
        <vt:i4>6946876</vt:i4>
      </vt:variant>
      <vt:variant>
        <vt:i4>519</vt:i4>
      </vt:variant>
      <vt:variant>
        <vt:i4>0</vt:i4>
      </vt:variant>
      <vt:variant>
        <vt:i4>5</vt:i4>
      </vt:variant>
      <vt:variant>
        <vt:lpwstr>garantf1://70222262.12027/</vt:lpwstr>
      </vt:variant>
      <vt:variant>
        <vt:lpwstr/>
      </vt:variant>
      <vt:variant>
        <vt:i4>4390918</vt:i4>
      </vt:variant>
      <vt:variant>
        <vt:i4>516</vt:i4>
      </vt:variant>
      <vt:variant>
        <vt:i4>0</vt:i4>
      </vt:variant>
      <vt:variant>
        <vt:i4>5</vt:i4>
      </vt:variant>
      <vt:variant>
        <vt:lpwstr>garantf1://70129588.1202/</vt:lpwstr>
      </vt:variant>
      <vt:variant>
        <vt:lpwstr/>
      </vt:variant>
      <vt:variant>
        <vt:i4>7143478</vt:i4>
      </vt:variant>
      <vt:variant>
        <vt:i4>513</vt:i4>
      </vt:variant>
      <vt:variant>
        <vt:i4>0</vt:i4>
      </vt:variant>
      <vt:variant>
        <vt:i4>5</vt:i4>
      </vt:variant>
      <vt:variant>
        <vt:lpwstr>garantf1://12081733.21745/</vt:lpwstr>
      </vt:variant>
      <vt:variant>
        <vt:lpwstr/>
      </vt:variant>
      <vt:variant>
        <vt:i4>7274546</vt:i4>
      </vt:variant>
      <vt:variant>
        <vt:i4>510</vt:i4>
      </vt:variant>
      <vt:variant>
        <vt:i4>0</vt:i4>
      </vt:variant>
      <vt:variant>
        <vt:i4>5</vt:i4>
      </vt:variant>
      <vt:variant>
        <vt:lpwstr>garantf1://12081735.21464/</vt:lpwstr>
      </vt:variant>
      <vt:variant>
        <vt:lpwstr/>
      </vt:variant>
      <vt:variant>
        <vt:i4>7274551</vt:i4>
      </vt:variant>
      <vt:variant>
        <vt:i4>507</vt:i4>
      </vt:variant>
      <vt:variant>
        <vt:i4>0</vt:i4>
      </vt:variant>
      <vt:variant>
        <vt:i4>5</vt:i4>
      </vt:variant>
      <vt:variant>
        <vt:lpwstr>garantf1://12080849.20214/</vt:lpwstr>
      </vt:variant>
      <vt:variant>
        <vt:lpwstr/>
      </vt:variant>
      <vt:variant>
        <vt:i4>7274549</vt:i4>
      </vt:variant>
      <vt:variant>
        <vt:i4>504</vt:i4>
      </vt:variant>
      <vt:variant>
        <vt:i4>0</vt:i4>
      </vt:variant>
      <vt:variant>
        <vt:i4>5</vt:i4>
      </vt:variant>
      <vt:variant>
        <vt:lpwstr>garantf1://12080849.20216/</vt:lpwstr>
      </vt:variant>
      <vt:variant>
        <vt:lpwstr/>
      </vt:variant>
      <vt:variant>
        <vt:i4>7274550</vt:i4>
      </vt:variant>
      <vt:variant>
        <vt:i4>501</vt:i4>
      </vt:variant>
      <vt:variant>
        <vt:i4>0</vt:i4>
      </vt:variant>
      <vt:variant>
        <vt:i4>5</vt:i4>
      </vt:variant>
      <vt:variant>
        <vt:lpwstr>garantf1://12080849.20215/</vt:lpwstr>
      </vt:variant>
      <vt:variant>
        <vt:lpwstr/>
      </vt:variant>
      <vt:variant>
        <vt:i4>7274551</vt:i4>
      </vt:variant>
      <vt:variant>
        <vt:i4>498</vt:i4>
      </vt:variant>
      <vt:variant>
        <vt:i4>0</vt:i4>
      </vt:variant>
      <vt:variant>
        <vt:i4>5</vt:i4>
      </vt:variant>
      <vt:variant>
        <vt:lpwstr>garantf1://12080849.20214/</vt:lpwstr>
      </vt:variant>
      <vt:variant>
        <vt:lpwstr/>
      </vt:variant>
      <vt:variant>
        <vt:i4>7274549</vt:i4>
      </vt:variant>
      <vt:variant>
        <vt:i4>495</vt:i4>
      </vt:variant>
      <vt:variant>
        <vt:i4>0</vt:i4>
      </vt:variant>
      <vt:variant>
        <vt:i4>5</vt:i4>
      </vt:variant>
      <vt:variant>
        <vt:lpwstr>garantf1://12080849.20216/</vt:lpwstr>
      </vt:variant>
      <vt:variant>
        <vt:lpwstr/>
      </vt:variant>
      <vt:variant>
        <vt:i4>7274550</vt:i4>
      </vt:variant>
      <vt:variant>
        <vt:i4>492</vt:i4>
      </vt:variant>
      <vt:variant>
        <vt:i4>0</vt:i4>
      </vt:variant>
      <vt:variant>
        <vt:i4>5</vt:i4>
      </vt:variant>
      <vt:variant>
        <vt:lpwstr>garantf1://12080849.20215/</vt:lpwstr>
      </vt:variant>
      <vt:variant>
        <vt:lpwstr/>
      </vt:variant>
      <vt:variant>
        <vt:i4>7274545</vt:i4>
      </vt:variant>
      <vt:variant>
        <vt:i4>489</vt:i4>
      </vt:variant>
      <vt:variant>
        <vt:i4>0</vt:i4>
      </vt:variant>
      <vt:variant>
        <vt:i4>5</vt:i4>
      </vt:variant>
      <vt:variant>
        <vt:lpwstr>garantf1://12080849.20212/</vt:lpwstr>
      </vt:variant>
      <vt:variant>
        <vt:lpwstr/>
      </vt:variant>
      <vt:variant>
        <vt:i4>7274549</vt:i4>
      </vt:variant>
      <vt:variant>
        <vt:i4>486</vt:i4>
      </vt:variant>
      <vt:variant>
        <vt:i4>0</vt:i4>
      </vt:variant>
      <vt:variant>
        <vt:i4>5</vt:i4>
      </vt:variant>
      <vt:variant>
        <vt:lpwstr>garantf1://12080849.20216/</vt:lpwstr>
      </vt:variant>
      <vt:variant>
        <vt:lpwstr/>
      </vt:variant>
      <vt:variant>
        <vt:i4>7274550</vt:i4>
      </vt:variant>
      <vt:variant>
        <vt:i4>483</vt:i4>
      </vt:variant>
      <vt:variant>
        <vt:i4>0</vt:i4>
      </vt:variant>
      <vt:variant>
        <vt:i4>5</vt:i4>
      </vt:variant>
      <vt:variant>
        <vt:lpwstr>garantf1://12080849.20215/</vt:lpwstr>
      </vt:variant>
      <vt:variant>
        <vt:lpwstr/>
      </vt:variant>
      <vt:variant>
        <vt:i4>7274551</vt:i4>
      </vt:variant>
      <vt:variant>
        <vt:i4>480</vt:i4>
      </vt:variant>
      <vt:variant>
        <vt:i4>0</vt:i4>
      </vt:variant>
      <vt:variant>
        <vt:i4>5</vt:i4>
      </vt:variant>
      <vt:variant>
        <vt:lpwstr>garantf1://12080849.20214/</vt:lpwstr>
      </vt:variant>
      <vt:variant>
        <vt:lpwstr/>
      </vt:variant>
      <vt:variant>
        <vt:i4>7274545</vt:i4>
      </vt:variant>
      <vt:variant>
        <vt:i4>477</vt:i4>
      </vt:variant>
      <vt:variant>
        <vt:i4>0</vt:i4>
      </vt:variant>
      <vt:variant>
        <vt:i4>5</vt:i4>
      </vt:variant>
      <vt:variant>
        <vt:lpwstr>garantf1://12080849.20212/</vt:lpwstr>
      </vt:variant>
      <vt:variant>
        <vt:lpwstr/>
      </vt:variant>
      <vt:variant>
        <vt:i4>5177348</vt:i4>
      </vt:variant>
      <vt:variant>
        <vt:i4>474</vt:i4>
      </vt:variant>
      <vt:variant>
        <vt:i4>0</vt:i4>
      </vt:variant>
      <vt:variant>
        <vt:i4>5</vt:i4>
      </vt:variant>
      <vt:variant>
        <vt:lpwstr>garantf1://70851956.4020/</vt:lpwstr>
      </vt:variant>
      <vt:variant>
        <vt:lpwstr/>
      </vt:variant>
      <vt:variant>
        <vt:i4>5177351</vt:i4>
      </vt:variant>
      <vt:variant>
        <vt:i4>471</vt:i4>
      </vt:variant>
      <vt:variant>
        <vt:i4>0</vt:i4>
      </vt:variant>
      <vt:variant>
        <vt:i4>5</vt:i4>
      </vt:variant>
      <vt:variant>
        <vt:lpwstr>garantf1://70851956.4010/</vt:lpwstr>
      </vt:variant>
      <vt:variant>
        <vt:lpwstr/>
      </vt:variant>
      <vt:variant>
        <vt:i4>5111811</vt:i4>
      </vt:variant>
      <vt:variant>
        <vt:i4>468</vt:i4>
      </vt:variant>
      <vt:variant>
        <vt:i4>0</vt:i4>
      </vt:variant>
      <vt:variant>
        <vt:i4>5</vt:i4>
      </vt:variant>
      <vt:variant>
        <vt:lpwstr>garantf1://70851956.2130/</vt:lpwstr>
      </vt:variant>
      <vt:variant>
        <vt:lpwstr/>
      </vt:variant>
      <vt:variant>
        <vt:i4>5177345</vt:i4>
      </vt:variant>
      <vt:variant>
        <vt:i4>465</vt:i4>
      </vt:variant>
      <vt:variant>
        <vt:i4>0</vt:i4>
      </vt:variant>
      <vt:variant>
        <vt:i4>5</vt:i4>
      </vt:variant>
      <vt:variant>
        <vt:lpwstr>garantf1://70851956.2010/</vt:lpwstr>
      </vt:variant>
      <vt:variant>
        <vt:lpwstr/>
      </vt:variant>
      <vt:variant>
        <vt:i4>5177345</vt:i4>
      </vt:variant>
      <vt:variant>
        <vt:i4>462</vt:i4>
      </vt:variant>
      <vt:variant>
        <vt:i4>0</vt:i4>
      </vt:variant>
      <vt:variant>
        <vt:i4>5</vt:i4>
      </vt:variant>
      <vt:variant>
        <vt:lpwstr>garantf1://70851956.2010/</vt:lpwstr>
      </vt:variant>
      <vt:variant>
        <vt:lpwstr/>
      </vt:variant>
      <vt:variant>
        <vt:i4>5111811</vt:i4>
      </vt:variant>
      <vt:variant>
        <vt:i4>459</vt:i4>
      </vt:variant>
      <vt:variant>
        <vt:i4>0</vt:i4>
      </vt:variant>
      <vt:variant>
        <vt:i4>5</vt:i4>
      </vt:variant>
      <vt:variant>
        <vt:lpwstr>garantf1://70851956.2130/</vt:lpwstr>
      </vt:variant>
      <vt:variant>
        <vt:lpwstr/>
      </vt:variant>
      <vt:variant>
        <vt:i4>5177345</vt:i4>
      </vt:variant>
      <vt:variant>
        <vt:i4>456</vt:i4>
      </vt:variant>
      <vt:variant>
        <vt:i4>0</vt:i4>
      </vt:variant>
      <vt:variant>
        <vt:i4>5</vt:i4>
      </vt:variant>
      <vt:variant>
        <vt:lpwstr>garantf1://70851956.2010/</vt:lpwstr>
      </vt:variant>
      <vt:variant>
        <vt:lpwstr/>
      </vt:variant>
      <vt:variant>
        <vt:i4>4390915</vt:i4>
      </vt:variant>
      <vt:variant>
        <vt:i4>453</vt:i4>
      </vt:variant>
      <vt:variant>
        <vt:i4>0</vt:i4>
      </vt:variant>
      <vt:variant>
        <vt:i4>5</vt:i4>
      </vt:variant>
      <vt:variant>
        <vt:lpwstr>garantf1://12080849.2220/</vt:lpwstr>
      </vt:variant>
      <vt:variant>
        <vt:lpwstr/>
      </vt:variant>
      <vt:variant>
        <vt:i4>4653058</vt:i4>
      </vt:variant>
      <vt:variant>
        <vt:i4>450</vt:i4>
      </vt:variant>
      <vt:variant>
        <vt:i4>0</vt:i4>
      </vt:variant>
      <vt:variant>
        <vt:i4>5</vt:i4>
      </vt:variant>
      <vt:variant>
        <vt:lpwstr>garantf1://12080849.2335/</vt:lpwstr>
      </vt:variant>
      <vt:variant>
        <vt:lpwstr/>
      </vt:variant>
      <vt:variant>
        <vt:i4>7209009</vt:i4>
      </vt:variant>
      <vt:variant>
        <vt:i4>447</vt:i4>
      </vt:variant>
      <vt:variant>
        <vt:i4>0</vt:i4>
      </vt:variant>
      <vt:variant>
        <vt:i4>5</vt:i4>
      </vt:variant>
      <vt:variant>
        <vt:lpwstr>garantf1://12080849.2/</vt:lpwstr>
      </vt:variant>
      <vt:variant>
        <vt:lpwstr/>
      </vt:variant>
      <vt:variant>
        <vt:i4>4456457</vt:i4>
      </vt:variant>
      <vt:variant>
        <vt:i4>444</vt:i4>
      </vt:variant>
      <vt:variant>
        <vt:i4>0</vt:i4>
      </vt:variant>
      <vt:variant>
        <vt:i4>5</vt:i4>
      </vt:variant>
      <vt:variant>
        <vt:lpwstr>garantf1://12080849.2085/</vt:lpwstr>
      </vt:variant>
      <vt:variant>
        <vt:lpwstr/>
      </vt:variant>
      <vt:variant>
        <vt:i4>4194308</vt:i4>
      </vt:variant>
      <vt:variant>
        <vt:i4>441</vt:i4>
      </vt:variant>
      <vt:variant>
        <vt:i4>0</vt:i4>
      </vt:variant>
      <vt:variant>
        <vt:i4>5</vt:i4>
      </vt:variant>
      <vt:variant>
        <vt:lpwstr>garantf1://12080849.2051/</vt:lpwstr>
      </vt:variant>
      <vt:variant>
        <vt:lpwstr/>
      </vt:variant>
      <vt:variant>
        <vt:i4>4587523</vt:i4>
      </vt:variant>
      <vt:variant>
        <vt:i4>438</vt:i4>
      </vt:variant>
      <vt:variant>
        <vt:i4>0</vt:i4>
      </vt:variant>
      <vt:variant>
        <vt:i4>5</vt:i4>
      </vt:variant>
      <vt:variant>
        <vt:lpwstr>garantf1://12080849.2027/</vt:lpwstr>
      </vt:variant>
      <vt:variant>
        <vt:lpwstr/>
      </vt:variant>
      <vt:variant>
        <vt:i4>4784130</vt:i4>
      </vt:variant>
      <vt:variant>
        <vt:i4>435</vt:i4>
      </vt:variant>
      <vt:variant>
        <vt:i4>0</vt:i4>
      </vt:variant>
      <vt:variant>
        <vt:i4>5</vt:i4>
      </vt:variant>
      <vt:variant>
        <vt:lpwstr>garantf1://71489050.1022/</vt:lpwstr>
      </vt:variant>
      <vt:variant>
        <vt:lpwstr/>
      </vt:variant>
      <vt:variant>
        <vt:i4>4980736</vt:i4>
      </vt:variant>
      <vt:variant>
        <vt:i4>432</vt:i4>
      </vt:variant>
      <vt:variant>
        <vt:i4>0</vt:i4>
      </vt:variant>
      <vt:variant>
        <vt:i4>5</vt:i4>
      </vt:variant>
      <vt:variant>
        <vt:lpwstr>garantf1://71489050.1007/</vt:lpwstr>
      </vt:variant>
      <vt:variant>
        <vt:lpwstr/>
      </vt:variant>
      <vt:variant>
        <vt:i4>4915205</vt:i4>
      </vt:variant>
      <vt:variant>
        <vt:i4>429</vt:i4>
      </vt:variant>
      <vt:variant>
        <vt:i4>0</vt:i4>
      </vt:variant>
      <vt:variant>
        <vt:i4>5</vt:i4>
      </vt:variant>
      <vt:variant>
        <vt:lpwstr>garantf1://71486636.1059/</vt:lpwstr>
      </vt:variant>
      <vt:variant>
        <vt:lpwstr/>
      </vt:variant>
      <vt:variant>
        <vt:i4>4587525</vt:i4>
      </vt:variant>
      <vt:variant>
        <vt:i4>426</vt:i4>
      </vt:variant>
      <vt:variant>
        <vt:i4>0</vt:i4>
      </vt:variant>
      <vt:variant>
        <vt:i4>5</vt:i4>
      </vt:variant>
      <vt:variant>
        <vt:lpwstr>garantf1://71486636.1054/</vt:lpwstr>
      </vt:variant>
      <vt:variant>
        <vt:lpwstr/>
      </vt:variant>
      <vt:variant>
        <vt:i4>4521988</vt:i4>
      </vt:variant>
      <vt:variant>
        <vt:i4>423</vt:i4>
      </vt:variant>
      <vt:variant>
        <vt:i4>0</vt:i4>
      </vt:variant>
      <vt:variant>
        <vt:i4>5</vt:i4>
      </vt:variant>
      <vt:variant>
        <vt:lpwstr>garantf1://12080849.2357/</vt:lpwstr>
      </vt:variant>
      <vt:variant>
        <vt:lpwstr/>
      </vt:variant>
      <vt:variant>
        <vt:i4>4587521</vt:i4>
      </vt:variant>
      <vt:variant>
        <vt:i4>420</vt:i4>
      </vt:variant>
      <vt:variant>
        <vt:i4>0</vt:i4>
      </vt:variant>
      <vt:variant>
        <vt:i4>5</vt:i4>
      </vt:variant>
      <vt:variant>
        <vt:lpwstr>garantf1://12080849.2106/</vt:lpwstr>
      </vt:variant>
      <vt:variant>
        <vt:lpwstr/>
      </vt:variant>
      <vt:variant>
        <vt:i4>4194306</vt:i4>
      </vt:variant>
      <vt:variant>
        <vt:i4>417</vt:i4>
      </vt:variant>
      <vt:variant>
        <vt:i4>0</vt:i4>
      </vt:variant>
      <vt:variant>
        <vt:i4>5</vt:i4>
      </vt:variant>
      <vt:variant>
        <vt:lpwstr>garantf1://12080849.2031/</vt:lpwstr>
      </vt:variant>
      <vt:variant>
        <vt:lpwstr/>
      </vt:variant>
      <vt:variant>
        <vt:i4>4456451</vt:i4>
      </vt:variant>
      <vt:variant>
        <vt:i4>414</vt:i4>
      </vt:variant>
      <vt:variant>
        <vt:i4>0</vt:i4>
      </vt:variant>
      <vt:variant>
        <vt:i4>5</vt:i4>
      </vt:variant>
      <vt:variant>
        <vt:lpwstr>garantf1://12080849.2025/</vt:lpwstr>
      </vt:variant>
      <vt:variant>
        <vt:lpwstr/>
      </vt:variant>
      <vt:variant>
        <vt:i4>6815799</vt:i4>
      </vt:variant>
      <vt:variant>
        <vt:i4>411</vt:i4>
      </vt:variant>
      <vt:variant>
        <vt:i4>0</vt:i4>
      </vt:variant>
      <vt:variant>
        <vt:i4>5</vt:i4>
      </vt:variant>
      <vt:variant>
        <vt:lpwstr>garantf1://12012509.0/</vt:lpwstr>
      </vt:variant>
      <vt:variant>
        <vt:lpwstr/>
      </vt:variant>
      <vt:variant>
        <vt:i4>7274559</vt:i4>
      </vt:variant>
      <vt:variant>
        <vt:i4>408</vt:i4>
      </vt:variant>
      <vt:variant>
        <vt:i4>0</vt:i4>
      </vt:variant>
      <vt:variant>
        <vt:i4>5</vt:i4>
      </vt:variant>
      <vt:variant>
        <vt:lpwstr>garantf1://57970986.8/</vt:lpwstr>
      </vt:variant>
      <vt:variant>
        <vt:lpwstr/>
      </vt:variant>
      <vt:variant>
        <vt:i4>4521984</vt:i4>
      </vt:variant>
      <vt:variant>
        <vt:i4>405</vt:i4>
      </vt:variant>
      <vt:variant>
        <vt:i4>0</vt:i4>
      </vt:variant>
      <vt:variant>
        <vt:i4>5</vt:i4>
      </vt:variant>
      <vt:variant>
        <vt:lpwstr>garantf1://12080849.2014/</vt:lpwstr>
      </vt:variant>
      <vt:variant>
        <vt:lpwstr/>
      </vt:variant>
      <vt:variant>
        <vt:i4>6553654</vt:i4>
      </vt:variant>
      <vt:variant>
        <vt:i4>402</vt:i4>
      </vt:variant>
      <vt:variant>
        <vt:i4>0</vt:i4>
      </vt:variant>
      <vt:variant>
        <vt:i4>5</vt:i4>
      </vt:variant>
      <vt:variant>
        <vt:lpwstr>garantf1://71372098.0/</vt:lpwstr>
      </vt:variant>
      <vt:variant>
        <vt:lpwstr/>
      </vt:variant>
      <vt:variant>
        <vt:i4>6291506</vt:i4>
      </vt:variant>
      <vt:variant>
        <vt:i4>399</vt:i4>
      </vt:variant>
      <vt:variant>
        <vt:i4>0</vt:i4>
      </vt:variant>
      <vt:variant>
        <vt:i4>5</vt:i4>
      </vt:variant>
      <vt:variant>
        <vt:lpwstr>garantf1://70851956.0/</vt:lpwstr>
      </vt:variant>
      <vt:variant>
        <vt:lpwstr/>
      </vt:variant>
      <vt:variant>
        <vt:i4>5373959</vt:i4>
      </vt:variant>
      <vt:variant>
        <vt:i4>396</vt:i4>
      </vt:variant>
      <vt:variant>
        <vt:i4>0</vt:i4>
      </vt:variant>
      <vt:variant>
        <vt:i4>5</vt:i4>
      </vt:variant>
      <vt:variant>
        <vt:lpwstr>garantf1://70851956.5022103/</vt:lpwstr>
      </vt:variant>
      <vt:variant>
        <vt:lpwstr/>
      </vt:variant>
      <vt:variant>
        <vt:i4>5046273</vt:i4>
      </vt:variant>
      <vt:variant>
        <vt:i4>393</vt:i4>
      </vt:variant>
      <vt:variant>
        <vt:i4>0</vt:i4>
      </vt:variant>
      <vt:variant>
        <vt:i4>5</vt:i4>
      </vt:variant>
      <vt:variant>
        <vt:lpwstr>garantf1://70851956.2210/</vt:lpwstr>
      </vt:variant>
      <vt:variant>
        <vt:lpwstr/>
      </vt:variant>
      <vt:variant>
        <vt:i4>4390915</vt:i4>
      </vt:variant>
      <vt:variant>
        <vt:i4>390</vt:i4>
      </vt:variant>
      <vt:variant>
        <vt:i4>0</vt:i4>
      </vt:variant>
      <vt:variant>
        <vt:i4>5</vt:i4>
      </vt:variant>
      <vt:variant>
        <vt:lpwstr>garantf1://71486636.1031/</vt:lpwstr>
      </vt:variant>
      <vt:variant>
        <vt:lpwstr/>
      </vt:variant>
      <vt:variant>
        <vt:i4>4653057</vt:i4>
      </vt:variant>
      <vt:variant>
        <vt:i4>387</vt:i4>
      </vt:variant>
      <vt:variant>
        <vt:i4>0</vt:i4>
      </vt:variant>
      <vt:variant>
        <vt:i4>5</vt:i4>
      </vt:variant>
      <vt:variant>
        <vt:lpwstr>garantf1://12080849.2006/</vt:lpwstr>
      </vt:variant>
      <vt:variant>
        <vt:lpwstr/>
      </vt:variant>
      <vt:variant>
        <vt:i4>4521990</vt:i4>
      </vt:variant>
      <vt:variant>
        <vt:i4>384</vt:i4>
      </vt:variant>
      <vt:variant>
        <vt:i4>0</vt:i4>
      </vt:variant>
      <vt:variant>
        <vt:i4>5</vt:i4>
      </vt:variant>
      <vt:variant>
        <vt:lpwstr>garantf1://71486636.1067/</vt:lpwstr>
      </vt:variant>
      <vt:variant>
        <vt:lpwstr/>
      </vt:variant>
      <vt:variant>
        <vt:i4>4521985</vt:i4>
      </vt:variant>
      <vt:variant>
        <vt:i4>381</vt:i4>
      </vt:variant>
      <vt:variant>
        <vt:i4>0</vt:i4>
      </vt:variant>
      <vt:variant>
        <vt:i4>5</vt:i4>
      </vt:variant>
      <vt:variant>
        <vt:lpwstr>garantf1://71486636.1017/</vt:lpwstr>
      </vt:variant>
      <vt:variant>
        <vt:lpwstr/>
      </vt:variant>
      <vt:variant>
        <vt:i4>4653057</vt:i4>
      </vt:variant>
      <vt:variant>
        <vt:i4>378</vt:i4>
      </vt:variant>
      <vt:variant>
        <vt:i4>0</vt:i4>
      </vt:variant>
      <vt:variant>
        <vt:i4>5</vt:i4>
      </vt:variant>
      <vt:variant>
        <vt:lpwstr>garantf1://12080849.2006/</vt:lpwstr>
      </vt:variant>
      <vt:variant>
        <vt:lpwstr/>
      </vt:variant>
      <vt:variant>
        <vt:i4>4915215</vt:i4>
      </vt:variant>
      <vt:variant>
        <vt:i4>375</vt:i4>
      </vt:variant>
      <vt:variant>
        <vt:i4>0</vt:i4>
      </vt:variant>
      <vt:variant>
        <vt:i4>5</vt:i4>
      </vt:variant>
      <vt:variant>
        <vt:lpwstr>garantf1://70003036.1901/</vt:lpwstr>
      </vt:variant>
      <vt:variant>
        <vt:lpwstr/>
      </vt:variant>
      <vt:variant>
        <vt:i4>2752528</vt:i4>
      </vt:variant>
      <vt:variant>
        <vt:i4>372</vt:i4>
      </vt:variant>
      <vt:variant>
        <vt:i4>0</vt:i4>
      </vt:variant>
      <vt:variant>
        <vt:i4>5</vt:i4>
      </vt:variant>
      <vt:variant>
        <vt:lpwstr/>
      </vt:variant>
      <vt:variant>
        <vt:lpwstr>sub_1000</vt:lpwstr>
      </vt:variant>
      <vt:variant>
        <vt:i4>4653057</vt:i4>
      </vt:variant>
      <vt:variant>
        <vt:i4>369</vt:i4>
      </vt:variant>
      <vt:variant>
        <vt:i4>0</vt:i4>
      </vt:variant>
      <vt:variant>
        <vt:i4>5</vt:i4>
      </vt:variant>
      <vt:variant>
        <vt:lpwstr>garantf1://12080849.2006/</vt:lpwstr>
      </vt:variant>
      <vt:variant>
        <vt:lpwstr/>
      </vt:variant>
      <vt:variant>
        <vt:i4>2752528</vt:i4>
      </vt:variant>
      <vt:variant>
        <vt:i4>366</vt:i4>
      </vt:variant>
      <vt:variant>
        <vt:i4>0</vt:i4>
      </vt:variant>
      <vt:variant>
        <vt:i4>5</vt:i4>
      </vt:variant>
      <vt:variant>
        <vt:lpwstr/>
      </vt:variant>
      <vt:variant>
        <vt:lpwstr>sub_1000</vt:lpwstr>
      </vt:variant>
      <vt:variant>
        <vt:i4>4325382</vt:i4>
      </vt:variant>
      <vt:variant>
        <vt:i4>363</vt:i4>
      </vt:variant>
      <vt:variant>
        <vt:i4>0</vt:i4>
      </vt:variant>
      <vt:variant>
        <vt:i4>5</vt:i4>
      </vt:variant>
      <vt:variant>
        <vt:lpwstr>garantf1://12081732.1005/</vt:lpwstr>
      </vt:variant>
      <vt:variant>
        <vt:lpwstr/>
      </vt:variant>
      <vt:variant>
        <vt:i4>4390918</vt:i4>
      </vt:variant>
      <vt:variant>
        <vt:i4>360</vt:i4>
      </vt:variant>
      <vt:variant>
        <vt:i4>0</vt:i4>
      </vt:variant>
      <vt:variant>
        <vt:i4>5</vt:i4>
      </vt:variant>
      <vt:variant>
        <vt:lpwstr>garantf1://12081732.1004/</vt:lpwstr>
      </vt:variant>
      <vt:variant>
        <vt:lpwstr/>
      </vt:variant>
      <vt:variant>
        <vt:i4>6946871</vt:i4>
      </vt:variant>
      <vt:variant>
        <vt:i4>357</vt:i4>
      </vt:variant>
      <vt:variant>
        <vt:i4>0</vt:i4>
      </vt:variant>
      <vt:variant>
        <vt:i4>5</vt:i4>
      </vt:variant>
      <vt:variant>
        <vt:lpwstr>garantf1://12084447.6/</vt:lpwstr>
      </vt:variant>
      <vt:variant>
        <vt:lpwstr/>
      </vt:variant>
      <vt:variant>
        <vt:i4>4390927</vt:i4>
      </vt:variant>
      <vt:variant>
        <vt:i4>354</vt:i4>
      </vt:variant>
      <vt:variant>
        <vt:i4>0</vt:i4>
      </vt:variant>
      <vt:variant>
        <vt:i4>5</vt:i4>
      </vt:variant>
      <vt:variant>
        <vt:lpwstr>garantf1://70003036.1404/</vt:lpwstr>
      </vt:variant>
      <vt:variant>
        <vt:lpwstr/>
      </vt:variant>
      <vt:variant>
        <vt:i4>4849664</vt:i4>
      </vt:variant>
      <vt:variant>
        <vt:i4>351</vt:i4>
      </vt:variant>
      <vt:variant>
        <vt:i4>0</vt:i4>
      </vt:variant>
      <vt:variant>
        <vt:i4>5</vt:i4>
      </vt:variant>
      <vt:variant>
        <vt:lpwstr>garantf1://71486636.1800/</vt:lpwstr>
      </vt:variant>
      <vt:variant>
        <vt:lpwstr/>
      </vt:variant>
      <vt:variant>
        <vt:i4>6946865</vt:i4>
      </vt:variant>
      <vt:variant>
        <vt:i4>348</vt:i4>
      </vt:variant>
      <vt:variant>
        <vt:i4>0</vt:i4>
      </vt:variant>
      <vt:variant>
        <vt:i4>5</vt:i4>
      </vt:variant>
      <vt:variant>
        <vt:lpwstr>garantf1://12084447.0/</vt:lpwstr>
      </vt:variant>
      <vt:variant>
        <vt:lpwstr/>
      </vt:variant>
      <vt:variant>
        <vt:i4>6946872</vt:i4>
      </vt:variant>
      <vt:variant>
        <vt:i4>345</vt:i4>
      </vt:variant>
      <vt:variant>
        <vt:i4>0</vt:i4>
      </vt:variant>
      <vt:variant>
        <vt:i4>5</vt:i4>
      </vt:variant>
      <vt:variant>
        <vt:lpwstr>garantf1://12084447.9/</vt:lpwstr>
      </vt:variant>
      <vt:variant>
        <vt:lpwstr/>
      </vt:variant>
      <vt:variant>
        <vt:i4>6815799</vt:i4>
      </vt:variant>
      <vt:variant>
        <vt:i4>342</vt:i4>
      </vt:variant>
      <vt:variant>
        <vt:i4>0</vt:i4>
      </vt:variant>
      <vt:variant>
        <vt:i4>5</vt:i4>
      </vt:variant>
      <vt:variant>
        <vt:lpwstr>garantf1://12081732.0/</vt:lpwstr>
      </vt:variant>
      <vt:variant>
        <vt:lpwstr/>
      </vt:variant>
      <vt:variant>
        <vt:i4>4194310</vt:i4>
      </vt:variant>
      <vt:variant>
        <vt:i4>339</vt:i4>
      </vt:variant>
      <vt:variant>
        <vt:i4>0</vt:i4>
      </vt:variant>
      <vt:variant>
        <vt:i4>5</vt:i4>
      </vt:variant>
      <vt:variant>
        <vt:lpwstr>garantf1://12081732.1007/</vt:lpwstr>
      </vt:variant>
      <vt:variant>
        <vt:lpwstr/>
      </vt:variant>
      <vt:variant>
        <vt:i4>4653057</vt:i4>
      </vt:variant>
      <vt:variant>
        <vt:i4>336</vt:i4>
      </vt:variant>
      <vt:variant>
        <vt:i4>0</vt:i4>
      </vt:variant>
      <vt:variant>
        <vt:i4>5</vt:i4>
      </vt:variant>
      <vt:variant>
        <vt:lpwstr>garantf1://12080849.2006/</vt:lpwstr>
      </vt:variant>
      <vt:variant>
        <vt:lpwstr/>
      </vt:variant>
      <vt:variant>
        <vt:i4>4259855</vt:i4>
      </vt:variant>
      <vt:variant>
        <vt:i4>333</vt:i4>
      </vt:variant>
      <vt:variant>
        <vt:i4>0</vt:i4>
      </vt:variant>
      <vt:variant>
        <vt:i4>5</vt:i4>
      </vt:variant>
      <vt:variant>
        <vt:lpwstr>garantf1://70003036.1103/</vt:lpwstr>
      </vt:variant>
      <vt:variant>
        <vt:lpwstr/>
      </vt:variant>
      <vt:variant>
        <vt:i4>2752528</vt:i4>
      </vt:variant>
      <vt:variant>
        <vt:i4>330</vt:i4>
      </vt:variant>
      <vt:variant>
        <vt:i4>0</vt:i4>
      </vt:variant>
      <vt:variant>
        <vt:i4>5</vt:i4>
      </vt:variant>
      <vt:variant>
        <vt:lpwstr/>
      </vt:variant>
      <vt:variant>
        <vt:lpwstr>sub_1000</vt:lpwstr>
      </vt:variant>
      <vt:variant>
        <vt:i4>4521990</vt:i4>
      </vt:variant>
      <vt:variant>
        <vt:i4>327</vt:i4>
      </vt:variant>
      <vt:variant>
        <vt:i4>0</vt:i4>
      </vt:variant>
      <vt:variant>
        <vt:i4>5</vt:i4>
      </vt:variant>
      <vt:variant>
        <vt:lpwstr>garantf1://12080849.2377/</vt:lpwstr>
      </vt:variant>
      <vt:variant>
        <vt:lpwstr/>
      </vt:variant>
      <vt:variant>
        <vt:i4>4915202</vt:i4>
      </vt:variant>
      <vt:variant>
        <vt:i4>324</vt:i4>
      </vt:variant>
      <vt:variant>
        <vt:i4>0</vt:i4>
      </vt:variant>
      <vt:variant>
        <vt:i4>5</vt:i4>
      </vt:variant>
      <vt:variant>
        <vt:lpwstr>garantf1://12080849.2339/</vt:lpwstr>
      </vt:variant>
      <vt:variant>
        <vt:lpwstr/>
      </vt:variant>
      <vt:variant>
        <vt:i4>4325383</vt:i4>
      </vt:variant>
      <vt:variant>
        <vt:i4>321</vt:i4>
      </vt:variant>
      <vt:variant>
        <vt:i4>0</vt:i4>
      </vt:variant>
      <vt:variant>
        <vt:i4>5</vt:i4>
      </vt:variant>
      <vt:variant>
        <vt:lpwstr>garantf1://12080849.2063/</vt:lpwstr>
      </vt:variant>
      <vt:variant>
        <vt:lpwstr/>
      </vt:variant>
      <vt:variant>
        <vt:i4>4194311</vt:i4>
      </vt:variant>
      <vt:variant>
        <vt:i4>318</vt:i4>
      </vt:variant>
      <vt:variant>
        <vt:i4>0</vt:i4>
      </vt:variant>
      <vt:variant>
        <vt:i4>5</vt:i4>
      </vt:variant>
      <vt:variant>
        <vt:lpwstr>garantf1://12080849.2061/</vt:lpwstr>
      </vt:variant>
      <vt:variant>
        <vt:lpwstr/>
      </vt:variant>
      <vt:variant>
        <vt:i4>4259847</vt:i4>
      </vt:variant>
      <vt:variant>
        <vt:i4>315</vt:i4>
      </vt:variant>
      <vt:variant>
        <vt:i4>0</vt:i4>
      </vt:variant>
      <vt:variant>
        <vt:i4>5</vt:i4>
      </vt:variant>
      <vt:variant>
        <vt:lpwstr>garantf1://12080849.2060/</vt:lpwstr>
      </vt:variant>
      <vt:variant>
        <vt:lpwstr/>
      </vt:variant>
      <vt:variant>
        <vt:i4>4194308</vt:i4>
      </vt:variant>
      <vt:variant>
        <vt:i4>312</vt:i4>
      </vt:variant>
      <vt:variant>
        <vt:i4>0</vt:i4>
      </vt:variant>
      <vt:variant>
        <vt:i4>5</vt:i4>
      </vt:variant>
      <vt:variant>
        <vt:lpwstr>garantf1://12080849.2051/</vt:lpwstr>
      </vt:variant>
      <vt:variant>
        <vt:lpwstr/>
      </vt:variant>
      <vt:variant>
        <vt:i4>4653061</vt:i4>
      </vt:variant>
      <vt:variant>
        <vt:i4>309</vt:i4>
      </vt:variant>
      <vt:variant>
        <vt:i4>0</vt:i4>
      </vt:variant>
      <vt:variant>
        <vt:i4>5</vt:i4>
      </vt:variant>
      <vt:variant>
        <vt:lpwstr>garantf1://12080849.2046/</vt:lpwstr>
      </vt:variant>
      <vt:variant>
        <vt:lpwstr/>
      </vt:variant>
      <vt:variant>
        <vt:i4>4521989</vt:i4>
      </vt:variant>
      <vt:variant>
        <vt:i4>306</vt:i4>
      </vt:variant>
      <vt:variant>
        <vt:i4>0</vt:i4>
      </vt:variant>
      <vt:variant>
        <vt:i4>5</vt:i4>
      </vt:variant>
      <vt:variant>
        <vt:lpwstr>garantf1://12080849.2044/</vt:lpwstr>
      </vt:variant>
      <vt:variant>
        <vt:lpwstr/>
      </vt:variant>
      <vt:variant>
        <vt:i4>4521986</vt:i4>
      </vt:variant>
      <vt:variant>
        <vt:i4>303</vt:i4>
      </vt:variant>
      <vt:variant>
        <vt:i4>0</vt:i4>
      </vt:variant>
      <vt:variant>
        <vt:i4>5</vt:i4>
      </vt:variant>
      <vt:variant>
        <vt:lpwstr>garantf1://12080849.2034/</vt:lpwstr>
      </vt:variant>
      <vt:variant>
        <vt:lpwstr/>
      </vt:variant>
      <vt:variant>
        <vt:i4>4456451</vt:i4>
      </vt:variant>
      <vt:variant>
        <vt:i4>300</vt:i4>
      </vt:variant>
      <vt:variant>
        <vt:i4>0</vt:i4>
      </vt:variant>
      <vt:variant>
        <vt:i4>5</vt:i4>
      </vt:variant>
      <vt:variant>
        <vt:lpwstr>garantf1://12080849.2025/</vt:lpwstr>
      </vt:variant>
      <vt:variant>
        <vt:lpwstr/>
      </vt:variant>
      <vt:variant>
        <vt:i4>2752528</vt:i4>
      </vt:variant>
      <vt:variant>
        <vt:i4>297</vt:i4>
      </vt:variant>
      <vt:variant>
        <vt:i4>0</vt:i4>
      </vt:variant>
      <vt:variant>
        <vt:i4>5</vt:i4>
      </vt:variant>
      <vt:variant>
        <vt:lpwstr/>
      </vt:variant>
      <vt:variant>
        <vt:lpwstr>sub_1000</vt:lpwstr>
      </vt:variant>
      <vt:variant>
        <vt:i4>4718592</vt:i4>
      </vt:variant>
      <vt:variant>
        <vt:i4>294</vt:i4>
      </vt:variant>
      <vt:variant>
        <vt:i4>0</vt:i4>
      </vt:variant>
      <vt:variant>
        <vt:i4>5</vt:i4>
      </vt:variant>
      <vt:variant>
        <vt:lpwstr>garantf1://12080849.2019/</vt:lpwstr>
      </vt:variant>
      <vt:variant>
        <vt:lpwstr/>
      </vt:variant>
      <vt:variant>
        <vt:i4>4194304</vt:i4>
      </vt:variant>
      <vt:variant>
        <vt:i4>291</vt:i4>
      </vt:variant>
      <vt:variant>
        <vt:i4>0</vt:i4>
      </vt:variant>
      <vt:variant>
        <vt:i4>5</vt:i4>
      </vt:variant>
      <vt:variant>
        <vt:lpwstr>garantf1://12080849.2011/</vt:lpwstr>
      </vt:variant>
      <vt:variant>
        <vt:lpwstr/>
      </vt:variant>
      <vt:variant>
        <vt:i4>4259843</vt:i4>
      </vt:variant>
      <vt:variant>
        <vt:i4>288</vt:i4>
      </vt:variant>
      <vt:variant>
        <vt:i4>0</vt:i4>
      </vt:variant>
      <vt:variant>
        <vt:i4>5</vt:i4>
      </vt:variant>
      <vt:variant>
        <vt:lpwstr>garantf1://71486636.1033/</vt:lpwstr>
      </vt:variant>
      <vt:variant>
        <vt:lpwstr/>
      </vt:variant>
      <vt:variant>
        <vt:i4>4259841</vt:i4>
      </vt:variant>
      <vt:variant>
        <vt:i4>285</vt:i4>
      </vt:variant>
      <vt:variant>
        <vt:i4>0</vt:i4>
      </vt:variant>
      <vt:variant>
        <vt:i4>5</vt:i4>
      </vt:variant>
      <vt:variant>
        <vt:lpwstr>garantf1://71486636.1013/</vt:lpwstr>
      </vt:variant>
      <vt:variant>
        <vt:lpwstr/>
      </vt:variant>
      <vt:variant>
        <vt:i4>6619182</vt:i4>
      </vt:variant>
      <vt:variant>
        <vt:i4>282</vt:i4>
      </vt:variant>
      <vt:variant>
        <vt:i4>0</vt:i4>
      </vt:variant>
      <vt:variant>
        <vt:i4>5</vt:i4>
      </vt:variant>
      <vt:variant>
        <vt:lpwstr>garantf1://99315.0/</vt:lpwstr>
      </vt:variant>
      <vt:variant>
        <vt:lpwstr/>
      </vt:variant>
      <vt:variant>
        <vt:i4>5177371</vt:i4>
      </vt:variant>
      <vt:variant>
        <vt:i4>279</vt:i4>
      </vt:variant>
      <vt:variant>
        <vt:i4>0</vt:i4>
      </vt:variant>
      <vt:variant>
        <vt:i4>5</vt:i4>
      </vt:variant>
      <vt:variant>
        <vt:lpwstr>garantf1://99315.140041/</vt:lpwstr>
      </vt:variant>
      <vt:variant>
        <vt:lpwstr/>
      </vt:variant>
      <vt:variant>
        <vt:i4>6684721</vt:i4>
      </vt:variant>
      <vt:variant>
        <vt:i4>276</vt:i4>
      </vt:variant>
      <vt:variant>
        <vt:i4>0</vt:i4>
      </vt:variant>
      <vt:variant>
        <vt:i4>5</vt:i4>
      </vt:variant>
      <vt:variant>
        <vt:lpwstr>garantf1://71083090.0/</vt:lpwstr>
      </vt:variant>
      <vt:variant>
        <vt:lpwstr/>
      </vt:variant>
      <vt:variant>
        <vt:i4>4784128</vt:i4>
      </vt:variant>
      <vt:variant>
        <vt:i4>273</vt:i4>
      </vt:variant>
      <vt:variant>
        <vt:i4>0</vt:i4>
      </vt:variant>
      <vt:variant>
        <vt:i4>5</vt:i4>
      </vt:variant>
      <vt:variant>
        <vt:lpwstr>garantf1://71083090.1000/</vt:lpwstr>
      </vt:variant>
      <vt:variant>
        <vt:lpwstr/>
      </vt:variant>
      <vt:variant>
        <vt:i4>2949136</vt:i4>
      </vt:variant>
      <vt:variant>
        <vt:i4>270</vt:i4>
      </vt:variant>
      <vt:variant>
        <vt:i4>0</vt:i4>
      </vt:variant>
      <vt:variant>
        <vt:i4>5</vt:i4>
      </vt:variant>
      <vt:variant>
        <vt:lpwstr/>
      </vt:variant>
      <vt:variant>
        <vt:lpwstr>sub_1007</vt:lpwstr>
      </vt:variant>
      <vt:variant>
        <vt:i4>4194304</vt:i4>
      </vt:variant>
      <vt:variant>
        <vt:i4>267</vt:i4>
      </vt:variant>
      <vt:variant>
        <vt:i4>0</vt:i4>
      </vt:variant>
      <vt:variant>
        <vt:i4>5</vt:i4>
      </vt:variant>
      <vt:variant>
        <vt:lpwstr>garantf1://12080849.2011/</vt:lpwstr>
      </vt:variant>
      <vt:variant>
        <vt:lpwstr/>
      </vt:variant>
      <vt:variant>
        <vt:i4>5111823</vt:i4>
      </vt:variant>
      <vt:variant>
        <vt:i4>264</vt:i4>
      </vt:variant>
      <vt:variant>
        <vt:i4>0</vt:i4>
      </vt:variant>
      <vt:variant>
        <vt:i4>5</vt:i4>
      </vt:variant>
      <vt:variant>
        <vt:lpwstr>garantf1://70851956.4190/</vt:lpwstr>
      </vt:variant>
      <vt:variant>
        <vt:lpwstr/>
      </vt:variant>
      <vt:variant>
        <vt:i4>5111809</vt:i4>
      </vt:variant>
      <vt:variant>
        <vt:i4>261</vt:i4>
      </vt:variant>
      <vt:variant>
        <vt:i4>0</vt:i4>
      </vt:variant>
      <vt:variant>
        <vt:i4>5</vt:i4>
      </vt:variant>
      <vt:variant>
        <vt:lpwstr>garantf1://70851956.4170/</vt:lpwstr>
      </vt:variant>
      <vt:variant>
        <vt:lpwstr/>
      </vt:variant>
      <vt:variant>
        <vt:i4>5111810</vt:i4>
      </vt:variant>
      <vt:variant>
        <vt:i4>258</vt:i4>
      </vt:variant>
      <vt:variant>
        <vt:i4>0</vt:i4>
      </vt:variant>
      <vt:variant>
        <vt:i4>5</vt:i4>
      </vt:variant>
      <vt:variant>
        <vt:lpwstr>garantf1://70851956.4140/</vt:lpwstr>
      </vt:variant>
      <vt:variant>
        <vt:lpwstr/>
      </vt:variant>
      <vt:variant>
        <vt:i4>5177349</vt:i4>
      </vt:variant>
      <vt:variant>
        <vt:i4>255</vt:i4>
      </vt:variant>
      <vt:variant>
        <vt:i4>0</vt:i4>
      </vt:variant>
      <vt:variant>
        <vt:i4>5</vt:i4>
      </vt:variant>
      <vt:variant>
        <vt:lpwstr>garantf1://70851956.4030/</vt:lpwstr>
      </vt:variant>
      <vt:variant>
        <vt:lpwstr/>
      </vt:variant>
      <vt:variant>
        <vt:i4>5177346</vt:i4>
      </vt:variant>
      <vt:variant>
        <vt:i4>252</vt:i4>
      </vt:variant>
      <vt:variant>
        <vt:i4>0</vt:i4>
      </vt:variant>
      <vt:variant>
        <vt:i4>5</vt:i4>
      </vt:variant>
      <vt:variant>
        <vt:lpwstr>garantf1://70851956.4040/</vt:lpwstr>
      </vt:variant>
      <vt:variant>
        <vt:lpwstr/>
      </vt:variant>
      <vt:variant>
        <vt:i4>5177349</vt:i4>
      </vt:variant>
      <vt:variant>
        <vt:i4>249</vt:i4>
      </vt:variant>
      <vt:variant>
        <vt:i4>0</vt:i4>
      </vt:variant>
      <vt:variant>
        <vt:i4>5</vt:i4>
      </vt:variant>
      <vt:variant>
        <vt:lpwstr>garantf1://70851956.4030/</vt:lpwstr>
      </vt:variant>
      <vt:variant>
        <vt:lpwstr/>
      </vt:variant>
      <vt:variant>
        <vt:i4>5177348</vt:i4>
      </vt:variant>
      <vt:variant>
        <vt:i4>246</vt:i4>
      </vt:variant>
      <vt:variant>
        <vt:i4>0</vt:i4>
      </vt:variant>
      <vt:variant>
        <vt:i4>5</vt:i4>
      </vt:variant>
      <vt:variant>
        <vt:lpwstr>garantf1://70851956.4020/</vt:lpwstr>
      </vt:variant>
      <vt:variant>
        <vt:lpwstr/>
      </vt:variant>
      <vt:variant>
        <vt:i4>5177351</vt:i4>
      </vt:variant>
      <vt:variant>
        <vt:i4>243</vt:i4>
      </vt:variant>
      <vt:variant>
        <vt:i4>0</vt:i4>
      </vt:variant>
      <vt:variant>
        <vt:i4>5</vt:i4>
      </vt:variant>
      <vt:variant>
        <vt:lpwstr>garantf1://70851956.4010/</vt:lpwstr>
      </vt:variant>
      <vt:variant>
        <vt:lpwstr/>
      </vt:variant>
      <vt:variant>
        <vt:i4>7340088</vt:i4>
      </vt:variant>
      <vt:variant>
        <vt:i4>240</vt:i4>
      </vt:variant>
      <vt:variant>
        <vt:i4>0</vt:i4>
      </vt:variant>
      <vt:variant>
        <vt:i4>5</vt:i4>
      </vt:variant>
      <vt:variant>
        <vt:lpwstr>garantf1://12013060.30/</vt:lpwstr>
      </vt:variant>
      <vt:variant>
        <vt:lpwstr/>
      </vt:variant>
      <vt:variant>
        <vt:i4>4784128</vt:i4>
      </vt:variant>
      <vt:variant>
        <vt:i4>237</vt:i4>
      </vt:variant>
      <vt:variant>
        <vt:i4>0</vt:i4>
      </vt:variant>
      <vt:variant>
        <vt:i4>5</vt:i4>
      </vt:variant>
      <vt:variant>
        <vt:lpwstr>garantf1://12080849.2018/</vt:lpwstr>
      </vt:variant>
      <vt:variant>
        <vt:lpwstr/>
      </vt:variant>
      <vt:variant>
        <vt:i4>4653057</vt:i4>
      </vt:variant>
      <vt:variant>
        <vt:i4>234</vt:i4>
      </vt:variant>
      <vt:variant>
        <vt:i4>0</vt:i4>
      </vt:variant>
      <vt:variant>
        <vt:i4>5</vt:i4>
      </vt:variant>
      <vt:variant>
        <vt:lpwstr>garantf1://12080849.2006/</vt:lpwstr>
      </vt:variant>
      <vt:variant>
        <vt:lpwstr/>
      </vt:variant>
      <vt:variant>
        <vt:i4>8257589</vt:i4>
      </vt:variant>
      <vt:variant>
        <vt:i4>231</vt:i4>
      </vt:variant>
      <vt:variant>
        <vt:i4>0</vt:i4>
      </vt:variant>
      <vt:variant>
        <vt:i4>5</vt:i4>
      </vt:variant>
      <vt:variant>
        <vt:lpwstr>garantf1://57970628.34/</vt:lpwstr>
      </vt:variant>
      <vt:variant>
        <vt:lpwstr/>
      </vt:variant>
      <vt:variant>
        <vt:i4>2752528</vt:i4>
      </vt:variant>
      <vt:variant>
        <vt:i4>228</vt:i4>
      </vt:variant>
      <vt:variant>
        <vt:i4>0</vt:i4>
      </vt:variant>
      <vt:variant>
        <vt:i4>5</vt:i4>
      </vt:variant>
      <vt:variant>
        <vt:lpwstr/>
      </vt:variant>
      <vt:variant>
        <vt:lpwstr>sub_1000</vt:lpwstr>
      </vt:variant>
      <vt:variant>
        <vt:i4>4784128</vt:i4>
      </vt:variant>
      <vt:variant>
        <vt:i4>225</vt:i4>
      </vt:variant>
      <vt:variant>
        <vt:i4>0</vt:i4>
      </vt:variant>
      <vt:variant>
        <vt:i4>5</vt:i4>
      </vt:variant>
      <vt:variant>
        <vt:lpwstr>garantf1://12080849.2018/</vt:lpwstr>
      </vt:variant>
      <vt:variant>
        <vt:lpwstr/>
      </vt:variant>
      <vt:variant>
        <vt:i4>4915215</vt:i4>
      </vt:variant>
      <vt:variant>
        <vt:i4>222</vt:i4>
      </vt:variant>
      <vt:variant>
        <vt:i4>0</vt:i4>
      </vt:variant>
      <vt:variant>
        <vt:i4>5</vt:i4>
      </vt:variant>
      <vt:variant>
        <vt:lpwstr>garantf1://70003036.1008/</vt:lpwstr>
      </vt:variant>
      <vt:variant>
        <vt:lpwstr/>
      </vt:variant>
      <vt:variant>
        <vt:i4>5177351</vt:i4>
      </vt:variant>
      <vt:variant>
        <vt:i4>219</vt:i4>
      </vt:variant>
      <vt:variant>
        <vt:i4>0</vt:i4>
      </vt:variant>
      <vt:variant>
        <vt:i4>5</vt:i4>
      </vt:variant>
      <vt:variant>
        <vt:lpwstr>garantf1://70851956.5000/</vt:lpwstr>
      </vt:variant>
      <vt:variant>
        <vt:lpwstr/>
      </vt:variant>
      <vt:variant>
        <vt:i4>5177344</vt:i4>
      </vt:variant>
      <vt:variant>
        <vt:i4>216</vt:i4>
      </vt:variant>
      <vt:variant>
        <vt:i4>0</vt:i4>
      </vt:variant>
      <vt:variant>
        <vt:i4>5</vt:i4>
      </vt:variant>
      <vt:variant>
        <vt:lpwstr>garantf1://70851956.4060/</vt:lpwstr>
      </vt:variant>
      <vt:variant>
        <vt:lpwstr/>
      </vt:variant>
      <vt:variant>
        <vt:i4>4980741</vt:i4>
      </vt:variant>
      <vt:variant>
        <vt:i4>213</vt:i4>
      </vt:variant>
      <vt:variant>
        <vt:i4>0</vt:i4>
      </vt:variant>
      <vt:variant>
        <vt:i4>5</vt:i4>
      </vt:variant>
      <vt:variant>
        <vt:lpwstr>garantf1://70851956.4330/</vt:lpwstr>
      </vt:variant>
      <vt:variant>
        <vt:lpwstr/>
      </vt:variant>
      <vt:variant>
        <vt:i4>5177347</vt:i4>
      </vt:variant>
      <vt:variant>
        <vt:i4>210</vt:i4>
      </vt:variant>
      <vt:variant>
        <vt:i4>0</vt:i4>
      </vt:variant>
      <vt:variant>
        <vt:i4>5</vt:i4>
      </vt:variant>
      <vt:variant>
        <vt:lpwstr>garantf1://70851956.4050/</vt:lpwstr>
      </vt:variant>
      <vt:variant>
        <vt:lpwstr/>
      </vt:variant>
      <vt:variant>
        <vt:i4>4980741</vt:i4>
      </vt:variant>
      <vt:variant>
        <vt:i4>207</vt:i4>
      </vt:variant>
      <vt:variant>
        <vt:i4>0</vt:i4>
      </vt:variant>
      <vt:variant>
        <vt:i4>5</vt:i4>
      </vt:variant>
      <vt:variant>
        <vt:lpwstr>garantf1://70851956.4330/</vt:lpwstr>
      </vt:variant>
      <vt:variant>
        <vt:lpwstr/>
      </vt:variant>
      <vt:variant>
        <vt:i4>6291506</vt:i4>
      </vt:variant>
      <vt:variant>
        <vt:i4>204</vt:i4>
      </vt:variant>
      <vt:variant>
        <vt:i4>0</vt:i4>
      </vt:variant>
      <vt:variant>
        <vt:i4>5</vt:i4>
      </vt:variant>
      <vt:variant>
        <vt:lpwstr>garantf1://70851956.0/</vt:lpwstr>
      </vt:variant>
      <vt:variant>
        <vt:lpwstr/>
      </vt:variant>
      <vt:variant>
        <vt:i4>5177351</vt:i4>
      </vt:variant>
      <vt:variant>
        <vt:i4>201</vt:i4>
      </vt:variant>
      <vt:variant>
        <vt:i4>0</vt:i4>
      </vt:variant>
      <vt:variant>
        <vt:i4>5</vt:i4>
      </vt:variant>
      <vt:variant>
        <vt:lpwstr>garantf1://70851956.5000/</vt:lpwstr>
      </vt:variant>
      <vt:variant>
        <vt:lpwstr/>
      </vt:variant>
      <vt:variant>
        <vt:i4>4718592</vt:i4>
      </vt:variant>
      <vt:variant>
        <vt:i4>198</vt:i4>
      </vt:variant>
      <vt:variant>
        <vt:i4>0</vt:i4>
      </vt:variant>
      <vt:variant>
        <vt:i4>5</vt:i4>
      </vt:variant>
      <vt:variant>
        <vt:lpwstr>garantf1://12080849.2019/</vt:lpwstr>
      </vt:variant>
      <vt:variant>
        <vt:lpwstr/>
      </vt:variant>
      <vt:variant>
        <vt:i4>4194304</vt:i4>
      </vt:variant>
      <vt:variant>
        <vt:i4>195</vt:i4>
      </vt:variant>
      <vt:variant>
        <vt:i4>0</vt:i4>
      </vt:variant>
      <vt:variant>
        <vt:i4>5</vt:i4>
      </vt:variant>
      <vt:variant>
        <vt:lpwstr>garantf1://12080849.2011/</vt:lpwstr>
      </vt:variant>
      <vt:variant>
        <vt:lpwstr/>
      </vt:variant>
      <vt:variant>
        <vt:i4>4194307</vt:i4>
      </vt:variant>
      <vt:variant>
        <vt:i4>192</vt:i4>
      </vt:variant>
      <vt:variant>
        <vt:i4>0</vt:i4>
      </vt:variant>
      <vt:variant>
        <vt:i4>5</vt:i4>
      </vt:variant>
      <vt:variant>
        <vt:lpwstr>garantf1://71486636.1032/</vt:lpwstr>
      </vt:variant>
      <vt:variant>
        <vt:lpwstr/>
      </vt:variant>
      <vt:variant>
        <vt:i4>4784140</vt:i4>
      </vt:variant>
      <vt:variant>
        <vt:i4>189</vt:i4>
      </vt:variant>
      <vt:variant>
        <vt:i4>0</vt:i4>
      </vt:variant>
      <vt:variant>
        <vt:i4>5</vt:i4>
      </vt:variant>
      <vt:variant>
        <vt:lpwstr>garantf1://70003036.2903/</vt:lpwstr>
      </vt:variant>
      <vt:variant>
        <vt:lpwstr/>
      </vt:variant>
      <vt:variant>
        <vt:i4>4521999</vt:i4>
      </vt:variant>
      <vt:variant>
        <vt:i4>186</vt:i4>
      </vt:variant>
      <vt:variant>
        <vt:i4>0</vt:i4>
      </vt:variant>
      <vt:variant>
        <vt:i4>5</vt:i4>
      </vt:variant>
      <vt:variant>
        <vt:lpwstr>garantf1://70003036.1006/</vt:lpwstr>
      </vt:variant>
      <vt:variant>
        <vt:lpwstr/>
      </vt:variant>
      <vt:variant>
        <vt:i4>6029314</vt:i4>
      </vt:variant>
      <vt:variant>
        <vt:i4>183</vt:i4>
      </vt:variant>
      <vt:variant>
        <vt:i4>0</vt:i4>
      </vt:variant>
      <vt:variant>
        <vt:i4>5</vt:i4>
      </vt:variant>
      <vt:variant>
        <vt:lpwstr>garantf1://70003036.905/</vt:lpwstr>
      </vt:variant>
      <vt:variant>
        <vt:lpwstr/>
      </vt:variant>
      <vt:variant>
        <vt:i4>4456450</vt:i4>
      </vt:variant>
      <vt:variant>
        <vt:i4>180</vt:i4>
      </vt:variant>
      <vt:variant>
        <vt:i4>0</vt:i4>
      </vt:variant>
      <vt:variant>
        <vt:i4>5</vt:i4>
      </vt:variant>
      <vt:variant>
        <vt:lpwstr>garantf1://71486636.1026/</vt:lpwstr>
      </vt:variant>
      <vt:variant>
        <vt:lpwstr/>
      </vt:variant>
      <vt:variant>
        <vt:i4>4456453</vt:i4>
      </vt:variant>
      <vt:variant>
        <vt:i4>177</vt:i4>
      </vt:variant>
      <vt:variant>
        <vt:i4>0</vt:i4>
      </vt:variant>
      <vt:variant>
        <vt:i4>5</vt:i4>
      </vt:variant>
      <vt:variant>
        <vt:lpwstr>garantf1://70003036.9027/</vt:lpwstr>
      </vt:variant>
      <vt:variant>
        <vt:lpwstr/>
      </vt:variant>
      <vt:variant>
        <vt:i4>4521989</vt:i4>
      </vt:variant>
      <vt:variant>
        <vt:i4>174</vt:i4>
      </vt:variant>
      <vt:variant>
        <vt:i4>0</vt:i4>
      </vt:variant>
      <vt:variant>
        <vt:i4>5</vt:i4>
      </vt:variant>
      <vt:variant>
        <vt:lpwstr>garantf1://70003036.9026/</vt:lpwstr>
      </vt:variant>
      <vt:variant>
        <vt:lpwstr/>
      </vt:variant>
      <vt:variant>
        <vt:i4>4194304</vt:i4>
      </vt:variant>
      <vt:variant>
        <vt:i4>171</vt:i4>
      </vt:variant>
      <vt:variant>
        <vt:i4>0</vt:i4>
      </vt:variant>
      <vt:variant>
        <vt:i4>5</vt:i4>
      </vt:variant>
      <vt:variant>
        <vt:lpwstr>garantf1://12080849.2011/</vt:lpwstr>
      </vt:variant>
      <vt:variant>
        <vt:lpwstr/>
      </vt:variant>
      <vt:variant>
        <vt:i4>6815799</vt:i4>
      </vt:variant>
      <vt:variant>
        <vt:i4>168</vt:i4>
      </vt:variant>
      <vt:variant>
        <vt:i4>0</vt:i4>
      </vt:variant>
      <vt:variant>
        <vt:i4>5</vt:i4>
      </vt:variant>
      <vt:variant>
        <vt:lpwstr>garantf1://12080849.20066/</vt:lpwstr>
      </vt:variant>
      <vt:variant>
        <vt:lpwstr/>
      </vt:variant>
      <vt:variant>
        <vt:i4>4653058</vt:i4>
      </vt:variant>
      <vt:variant>
        <vt:i4>165</vt:i4>
      </vt:variant>
      <vt:variant>
        <vt:i4>0</vt:i4>
      </vt:variant>
      <vt:variant>
        <vt:i4>5</vt:i4>
      </vt:variant>
      <vt:variant>
        <vt:lpwstr>garantf1://71486636.1025/</vt:lpwstr>
      </vt:variant>
      <vt:variant>
        <vt:lpwstr/>
      </vt:variant>
      <vt:variant>
        <vt:i4>4587535</vt:i4>
      </vt:variant>
      <vt:variant>
        <vt:i4>162</vt:i4>
      </vt:variant>
      <vt:variant>
        <vt:i4>0</vt:i4>
      </vt:variant>
      <vt:variant>
        <vt:i4>5</vt:i4>
      </vt:variant>
      <vt:variant>
        <vt:lpwstr>garantf1://70003036.1005/</vt:lpwstr>
      </vt:variant>
      <vt:variant>
        <vt:lpwstr/>
      </vt:variant>
      <vt:variant>
        <vt:i4>6029317</vt:i4>
      </vt:variant>
      <vt:variant>
        <vt:i4>159</vt:i4>
      </vt:variant>
      <vt:variant>
        <vt:i4>0</vt:i4>
      </vt:variant>
      <vt:variant>
        <vt:i4>5</vt:i4>
      </vt:variant>
      <vt:variant>
        <vt:lpwstr>garantf1://70003036.902/</vt:lpwstr>
      </vt:variant>
      <vt:variant>
        <vt:lpwstr/>
      </vt:variant>
      <vt:variant>
        <vt:i4>6357052</vt:i4>
      </vt:variant>
      <vt:variant>
        <vt:i4>156</vt:i4>
      </vt:variant>
      <vt:variant>
        <vt:i4>0</vt:i4>
      </vt:variant>
      <vt:variant>
        <vt:i4>5</vt:i4>
      </vt:variant>
      <vt:variant>
        <vt:lpwstr>garantf1://55630290.0/</vt:lpwstr>
      </vt:variant>
      <vt:variant>
        <vt:lpwstr/>
      </vt:variant>
      <vt:variant>
        <vt:i4>4980738</vt:i4>
      </vt:variant>
      <vt:variant>
        <vt:i4>153</vt:i4>
      </vt:variant>
      <vt:variant>
        <vt:i4>0</vt:i4>
      </vt:variant>
      <vt:variant>
        <vt:i4>5</vt:i4>
      </vt:variant>
      <vt:variant>
        <vt:lpwstr>garantf1://70851956.2320/</vt:lpwstr>
      </vt:variant>
      <vt:variant>
        <vt:lpwstr/>
      </vt:variant>
      <vt:variant>
        <vt:i4>4980738</vt:i4>
      </vt:variant>
      <vt:variant>
        <vt:i4>150</vt:i4>
      </vt:variant>
      <vt:variant>
        <vt:i4>0</vt:i4>
      </vt:variant>
      <vt:variant>
        <vt:i4>5</vt:i4>
      </vt:variant>
      <vt:variant>
        <vt:lpwstr>garantf1://70851956.2320/</vt:lpwstr>
      </vt:variant>
      <vt:variant>
        <vt:lpwstr/>
      </vt:variant>
      <vt:variant>
        <vt:i4>2752528</vt:i4>
      </vt:variant>
      <vt:variant>
        <vt:i4>147</vt:i4>
      </vt:variant>
      <vt:variant>
        <vt:i4>0</vt:i4>
      </vt:variant>
      <vt:variant>
        <vt:i4>5</vt:i4>
      </vt:variant>
      <vt:variant>
        <vt:lpwstr/>
      </vt:variant>
      <vt:variant>
        <vt:lpwstr>sub_1000</vt:lpwstr>
      </vt:variant>
      <vt:variant>
        <vt:i4>6291506</vt:i4>
      </vt:variant>
      <vt:variant>
        <vt:i4>144</vt:i4>
      </vt:variant>
      <vt:variant>
        <vt:i4>0</vt:i4>
      </vt:variant>
      <vt:variant>
        <vt:i4>5</vt:i4>
      </vt:variant>
      <vt:variant>
        <vt:lpwstr>garantf1://70851956.0/</vt:lpwstr>
      </vt:variant>
      <vt:variant>
        <vt:lpwstr/>
      </vt:variant>
      <vt:variant>
        <vt:i4>5177345</vt:i4>
      </vt:variant>
      <vt:variant>
        <vt:i4>141</vt:i4>
      </vt:variant>
      <vt:variant>
        <vt:i4>0</vt:i4>
      </vt:variant>
      <vt:variant>
        <vt:i4>5</vt:i4>
      </vt:variant>
      <vt:variant>
        <vt:lpwstr>garantf1://70851956.3000/</vt:lpwstr>
      </vt:variant>
      <vt:variant>
        <vt:lpwstr/>
      </vt:variant>
      <vt:variant>
        <vt:i4>5177347</vt:i4>
      </vt:variant>
      <vt:variant>
        <vt:i4>138</vt:i4>
      </vt:variant>
      <vt:variant>
        <vt:i4>0</vt:i4>
      </vt:variant>
      <vt:variant>
        <vt:i4>5</vt:i4>
      </vt:variant>
      <vt:variant>
        <vt:lpwstr>garantf1://70851956.1000/</vt:lpwstr>
      </vt:variant>
      <vt:variant>
        <vt:lpwstr/>
      </vt:variant>
      <vt:variant>
        <vt:i4>7012410</vt:i4>
      </vt:variant>
      <vt:variant>
        <vt:i4>135</vt:i4>
      </vt:variant>
      <vt:variant>
        <vt:i4>0</vt:i4>
      </vt:variant>
      <vt:variant>
        <vt:i4>5</vt:i4>
      </vt:variant>
      <vt:variant>
        <vt:lpwstr>garantf1://71488992.10322/</vt:lpwstr>
      </vt:variant>
      <vt:variant>
        <vt:lpwstr/>
      </vt:variant>
      <vt:variant>
        <vt:i4>5046277</vt:i4>
      </vt:variant>
      <vt:variant>
        <vt:i4>132</vt:i4>
      </vt:variant>
      <vt:variant>
        <vt:i4>0</vt:i4>
      </vt:variant>
      <vt:variant>
        <vt:i4>5</vt:i4>
      </vt:variant>
      <vt:variant>
        <vt:lpwstr>garantf1://71489050.1056/</vt:lpwstr>
      </vt:variant>
      <vt:variant>
        <vt:lpwstr/>
      </vt:variant>
      <vt:variant>
        <vt:i4>4849669</vt:i4>
      </vt:variant>
      <vt:variant>
        <vt:i4>129</vt:i4>
      </vt:variant>
      <vt:variant>
        <vt:i4>0</vt:i4>
      </vt:variant>
      <vt:variant>
        <vt:i4>5</vt:i4>
      </vt:variant>
      <vt:variant>
        <vt:lpwstr>garantf1://71489050.1051/</vt:lpwstr>
      </vt:variant>
      <vt:variant>
        <vt:lpwstr/>
      </vt:variant>
      <vt:variant>
        <vt:i4>4915203</vt:i4>
      </vt:variant>
      <vt:variant>
        <vt:i4>126</vt:i4>
      </vt:variant>
      <vt:variant>
        <vt:i4>0</vt:i4>
      </vt:variant>
      <vt:variant>
        <vt:i4>5</vt:i4>
      </vt:variant>
      <vt:variant>
        <vt:lpwstr>garantf1://71489050.1030/</vt:lpwstr>
      </vt:variant>
      <vt:variant>
        <vt:lpwstr/>
      </vt:variant>
      <vt:variant>
        <vt:i4>7012410</vt:i4>
      </vt:variant>
      <vt:variant>
        <vt:i4>123</vt:i4>
      </vt:variant>
      <vt:variant>
        <vt:i4>0</vt:i4>
      </vt:variant>
      <vt:variant>
        <vt:i4>5</vt:i4>
      </vt:variant>
      <vt:variant>
        <vt:lpwstr>garantf1://71488992.10322/</vt:lpwstr>
      </vt:variant>
      <vt:variant>
        <vt:lpwstr/>
      </vt:variant>
      <vt:variant>
        <vt:i4>5046277</vt:i4>
      </vt:variant>
      <vt:variant>
        <vt:i4>120</vt:i4>
      </vt:variant>
      <vt:variant>
        <vt:i4>0</vt:i4>
      </vt:variant>
      <vt:variant>
        <vt:i4>5</vt:i4>
      </vt:variant>
      <vt:variant>
        <vt:lpwstr>garantf1://71489050.1056/</vt:lpwstr>
      </vt:variant>
      <vt:variant>
        <vt:lpwstr/>
      </vt:variant>
      <vt:variant>
        <vt:i4>4849669</vt:i4>
      </vt:variant>
      <vt:variant>
        <vt:i4>117</vt:i4>
      </vt:variant>
      <vt:variant>
        <vt:i4>0</vt:i4>
      </vt:variant>
      <vt:variant>
        <vt:i4>5</vt:i4>
      </vt:variant>
      <vt:variant>
        <vt:lpwstr>garantf1://71489050.1051/</vt:lpwstr>
      </vt:variant>
      <vt:variant>
        <vt:lpwstr/>
      </vt:variant>
      <vt:variant>
        <vt:i4>4849664</vt:i4>
      </vt:variant>
      <vt:variant>
        <vt:i4>114</vt:i4>
      </vt:variant>
      <vt:variant>
        <vt:i4>0</vt:i4>
      </vt:variant>
      <vt:variant>
        <vt:i4>5</vt:i4>
      </vt:variant>
      <vt:variant>
        <vt:lpwstr>garantf1://71489050.10070006/</vt:lpwstr>
      </vt:variant>
      <vt:variant>
        <vt:lpwstr/>
      </vt:variant>
      <vt:variant>
        <vt:i4>7209009</vt:i4>
      </vt:variant>
      <vt:variant>
        <vt:i4>111</vt:i4>
      </vt:variant>
      <vt:variant>
        <vt:i4>0</vt:i4>
      </vt:variant>
      <vt:variant>
        <vt:i4>5</vt:i4>
      </vt:variant>
      <vt:variant>
        <vt:lpwstr>garantf1://12080849.2/</vt:lpwstr>
      </vt:variant>
      <vt:variant>
        <vt:lpwstr/>
      </vt:variant>
      <vt:variant>
        <vt:i4>4718604</vt:i4>
      </vt:variant>
      <vt:variant>
        <vt:i4>108</vt:i4>
      </vt:variant>
      <vt:variant>
        <vt:i4>0</vt:i4>
      </vt:variant>
      <vt:variant>
        <vt:i4>5</vt:i4>
      </vt:variant>
      <vt:variant>
        <vt:lpwstr>garantf1://70308460.10050013/</vt:lpwstr>
      </vt:variant>
      <vt:variant>
        <vt:lpwstr/>
      </vt:variant>
      <vt:variant>
        <vt:i4>4456452</vt:i4>
      </vt:variant>
      <vt:variant>
        <vt:i4>105</vt:i4>
      </vt:variant>
      <vt:variant>
        <vt:i4>0</vt:i4>
      </vt:variant>
      <vt:variant>
        <vt:i4>5</vt:i4>
      </vt:variant>
      <vt:variant>
        <vt:lpwstr>garantf1://12081733.2003/</vt:lpwstr>
      </vt:variant>
      <vt:variant>
        <vt:lpwstr/>
      </vt:variant>
      <vt:variant>
        <vt:i4>6946867</vt:i4>
      </vt:variant>
      <vt:variant>
        <vt:i4>102</vt:i4>
      </vt:variant>
      <vt:variant>
        <vt:i4>0</vt:i4>
      </vt:variant>
      <vt:variant>
        <vt:i4>5</vt:i4>
      </vt:variant>
      <vt:variant>
        <vt:lpwstr>garantf1://12081735.20021/</vt:lpwstr>
      </vt:variant>
      <vt:variant>
        <vt:lpwstr/>
      </vt:variant>
      <vt:variant>
        <vt:i4>5111823</vt:i4>
      </vt:variant>
      <vt:variant>
        <vt:i4>99</vt:i4>
      </vt:variant>
      <vt:variant>
        <vt:i4>0</vt:i4>
      </vt:variant>
      <vt:variant>
        <vt:i4>5</vt:i4>
      </vt:variant>
      <vt:variant>
        <vt:lpwstr>garantf1://12080897.2002/</vt:lpwstr>
      </vt:variant>
      <vt:variant>
        <vt:lpwstr/>
      </vt:variant>
      <vt:variant>
        <vt:i4>7405616</vt:i4>
      </vt:variant>
      <vt:variant>
        <vt:i4>96</vt:i4>
      </vt:variant>
      <vt:variant>
        <vt:i4>0</vt:i4>
      </vt:variant>
      <vt:variant>
        <vt:i4>5</vt:i4>
      </vt:variant>
      <vt:variant>
        <vt:lpwstr>garantf1://12080849.200212/</vt:lpwstr>
      </vt:variant>
      <vt:variant>
        <vt:lpwstr/>
      </vt:variant>
      <vt:variant>
        <vt:i4>4194307</vt:i4>
      </vt:variant>
      <vt:variant>
        <vt:i4>93</vt:i4>
      </vt:variant>
      <vt:variant>
        <vt:i4>0</vt:i4>
      </vt:variant>
      <vt:variant>
        <vt:i4>5</vt:i4>
      </vt:variant>
      <vt:variant>
        <vt:lpwstr>garantf1://12080849.2021/</vt:lpwstr>
      </vt:variant>
      <vt:variant>
        <vt:lpwstr/>
      </vt:variant>
      <vt:variant>
        <vt:i4>4653057</vt:i4>
      </vt:variant>
      <vt:variant>
        <vt:i4>90</vt:i4>
      </vt:variant>
      <vt:variant>
        <vt:i4>0</vt:i4>
      </vt:variant>
      <vt:variant>
        <vt:i4>5</vt:i4>
      </vt:variant>
      <vt:variant>
        <vt:lpwstr>garantf1://12080849.2006/</vt:lpwstr>
      </vt:variant>
      <vt:variant>
        <vt:lpwstr/>
      </vt:variant>
      <vt:variant>
        <vt:i4>4194305</vt:i4>
      </vt:variant>
      <vt:variant>
        <vt:i4>87</vt:i4>
      </vt:variant>
      <vt:variant>
        <vt:i4>0</vt:i4>
      </vt:variant>
      <vt:variant>
        <vt:i4>5</vt:i4>
      </vt:variant>
      <vt:variant>
        <vt:lpwstr>garantf1://12080849.2001/</vt:lpwstr>
      </vt:variant>
      <vt:variant>
        <vt:lpwstr/>
      </vt:variant>
      <vt:variant>
        <vt:i4>4915201</vt:i4>
      </vt:variant>
      <vt:variant>
        <vt:i4>84</vt:i4>
      </vt:variant>
      <vt:variant>
        <vt:i4>0</vt:i4>
      </vt:variant>
      <vt:variant>
        <vt:i4>5</vt:i4>
      </vt:variant>
      <vt:variant>
        <vt:lpwstr>garantf1://71486636.1019/</vt:lpwstr>
      </vt:variant>
      <vt:variant>
        <vt:lpwstr/>
      </vt:variant>
      <vt:variant>
        <vt:i4>2752528</vt:i4>
      </vt:variant>
      <vt:variant>
        <vt:i4>81</vt:i4>
      </vt:variant>
      <vt:variant>
        <vt:i4>0</vt:i4>
      </vt:variant>
      <vt:variant>
        <vt:i4>5</vt:i4>
      </vt:variant>
      <vt:variant>
        <vt:lpwstr/>
      </vt:variant>
      <vt:variant>
        <vt:lpwstr>sub_1000</vt:lpwstr>
      </vt:variant>
      <vt:variant>
        <vt:i4>7209011</vt:i4>
      </vt:variant>
      <vt:variant>
        <vt:i4>78</vt:i4>
      </vt:variant>
      <vt:variant>
        <vt:i4>0</vt:i4>
      </vt:variant>
      <vt:variant>
        <vt:i4>5</vt:i4>
      </vt:variant>
      <vt:variant>
        <vt:lpwstr>garantf1://12080849.0/</vt:lpwstr>
      </vt:variant>
      <vt:variant>
        <vt:lpwstr/>
      </vt:variant>
      <vt:variant>
        <vt:i4>4259842</vt:i4>
      </vt:variant>
      <vt:variant>
        <vt:i4>75</vt:i4>
      </vt:variant>
      <vt:variant>
        <vt:i4>0</vt:i4>
      </vt:variant>
      <vt:variant>
        <vt:i4>5</vt:i4>
      </vt:variant>
      <vt:variant>
        <vt:lpwstr>garantf1://12080849.1000/</vt:lpwstr>
      </vt:variant>
      <vt:variant>
        <vt:lpwstr/>
      </vt:variant>
      <vt:variant>
        <vt:i4>7012415</vt:i4>
      </vt:variant>
      <vt:variant>
        <vt:i4>72</vt:i4>
      </vt:variant>
      <vt:variant>
        <vt:i4>0</vt:i4>
      </vt:variant>
      <vt:variant>
        <vt:i4>5</vt:i4>
      </vt:variant>
      <vt:variant>
        <vt:lpwstr>garantf1://70564762.4/</vt:lpwstr>
      </vt:variant>
      <vt:variant>
        <vt:lpwstr/>
      </vt:variant>
      <vt:variant>
        <vt:i4>4587521</vt:i4>
      </vt:variant>
      <vt:variant>
        <vt:i4>69</vt:i4>
      </vt:variant>
      <vt:variant>
        <vt:i4>0</vt:i4>
      </vt:variant>
      <vt:variant>
        <vt:i4>5</vt:i4>
      </vt:variant>
      <vt:variant>
        <vt:lpwstr>garantf1://71486636.1014/</vt:lpwstr>
      </vt:variant>
      <vt:variant>
        <vt:lpwstr/>
      </vt:variant>
      <vt:variant>
        <vt:i4>4456449</vt:i4>
      </vt:variant>
      <vt:variant>
        <vt:i4>66</vt:i4>
      </vt:variant>
      <vt:variant>
        <vt:i4>0</vt:i4>
      </vt:variant>
      <vt:variant>
        <vt:i4>5</vt:i4>
      </vt:variant>
      <vt:variant>
        <vt:lpwstr>garantf1://12080849.2005/</vt:lpwstr>
      </vt:variant>
      <vt:variant>
        <vt:lpwstr/>
      </vt:variant>
      <vt:variant>
        <vt:i4>6029322</vt:i4>
      </vt:variant>
      <vt:variant>
        <vt:i4>63</vt:i4>
      </vt:variant>
      <vt:variant>
        <vt:i4>0</vt:i4>
      </vt:variant>
      <vt:variant>
        <vt:i4>5</vt:i4>
      </vt:variant>
      <vt:variant>
        <vt:lpwstr>garantf1://70003036.703/</vt:lpwstr>
      </vt:variant>
      <vt:variant>
        <vt:lpwstr/>
      </vt:variant>
      <vt:variant>
        <vt:i4>6488125</vt:i4>
      </vt:variant>
      <vt:variant>
        <vt:i4>60</vt:i4>
      </vt:variant>
      <vt:variant>
        <vt:i4>0</vt:i4>
      </vt:variant>
      <vt:variant>
        <vt:i4>5</vt:i4>
      </vt:variant>
      <vt:variant>
        <vt:lpwstr>garantf1://12080897.0/</vt:lpwstr>
      </vt:variant>
      <vt:variant>
        <vt:lpwstr/>
      </vt:variant>
      <vt:variant>
        <vt:i4>4980748</vt:i4>
      </vt:variant>
      <vt:variant>
        <vt:i4>57</vt:i4>
      </vt:variant>
      <vt:variant>
        <vt:i4>0</vt:i4>
      </vt:variant>
      <vt:variant>
        <vt:i4>5</vt:i4>
      </vt:variant>
      <vt:variant>
        <vt:lpwstr>garantf1://12080897.1000/</vt:lpwstr>
      </vt:variant>
      <vt:variant>
        <vt:lpwstr/>
      </vt:variant>
      <vt:variant>
        <vt:i4>4980751</vt:i4>
      </vt:variant>
      <vt:variant>
        <vt:i4>54</vt:i4>
      </vt:variant>
      <vt:variant>
        <vt:i4>0</vt:i4>
      </vt:variant>
      <vt:variant>
        <vt:i4>5</vt:i4>
      </vt:variant>
      <vt:variant>
        <vt:lpwstr>garantf1://12080897.2000/</vt:lpwstr>
      </vt:variant>
      <vt:variant>
        <vt:lpwstr/>
      </vt:variant>
      <vt:variant>
        <vt:i4>6291506</vt:i4>
      </vt:variant>
      <vt:variant>
        <vt:i4>51</vt:i4>
      </vt:variant>
      <vt:variant>
        <vt:i4>0</vt:i4>
      </vt:variant>
      <vt:variant>
        <vt:i4>5</vt:i4>
      </vt:variant>
      <vt:variant>
        <vt:lpwstr>garantf1://70851956.0/</vt:lpwstr>
      </vt:variant>
      <vt:variant>
        <vt:lpwstr/>
      </vt:variant>
      <vt:variant>
        <vt:i4>7209011</vt:i4>
      </vt:variant>
      <vt:variant>
        <vt:i4>48</vt:i4>
      </vt:variant>
      <vt:variant>
        <vt:i4>0</vt:i4>
      </vt:variant>
      <vt:variant>
        <vt:i4>5</vt:i4>
      </vt:variant>
      <vt:variant>
        <vt:lpwstr>garantf1://12080849.0/</vt:lpwstr>
      </vt:variant>
      <vt:variant>
        <vt:lpwstr/>
      </vt:variant>
      <vt:variant>
        <vt:i4>4259842</vt:i4>
      </vt:variant>
      <vt:variant>
        <vt:i4>45</vt:i4>
      </vt:variant>
      <vt:variant>
        <vt:i4>0</vt:i4>
      </vt:variant>
      <vt:variant>
        <vt:i4>5</vt:i4>
      </vt:variant>
      <vt:variant>
        <vt:lpwstr>garantf1://12080849.1000/</vt:lpwstr>
      </vt:variant>
      <vt:variant>
        <vt:lpwstr/>
      </vt:variant>
      <vt:variant>
        <vt:i4>4259841</vt:i4>
      </vt:variant>
      <vt:variant>
        <vt:i4>42</vt:i4>
      </vt:variant>
      <vt:variant>
        <vt:i4>0</vt:i4>
      </vt:variant>
      <vt:variant>
        <vt:i4>5</vt:i4>
      </vt:variant>
      <vt:variant>
        <vt:lpwstr>garantf1://12080849.2000/</vt:lpwstr>
      </vt:variant>
      <vt:variant>
        <vt:lpwstr/>
      </vt:variant>
      <vt:variant>
        <vt:i4>6684728</vt:i4>
      </vt:variant>
      <vt:variant>
        <vt:i4>39</vt:i4>
      </vt:variant>
      <vt:variant>
        <vt:i4>0</vt:i4>
      </vt:variant>
      <vt:variant>
        <vt:i4>5</vt:i4>
      </vt:variant>
      <vt:variant>
        <vt:lpwstr>garantf1://71488960.0/</vt:lpwstr>
      </vt:variant>
      <vt:variant>
        <vt:lpwstr/>
      </vt:variant>
      <vt:variant>
        <vt:i4>4784137</vt:i4>
      </vt:variant>
      <vt:variant>
        <vt:i4>36</vt:i4>
      </vt:variant>
      <vt:variant>
        <vt:i4>0</vt:i4>
      </vt:variant>
      <vt:variant>
        <vt:i4>5</vt:i4>
      </vt:variant>
      <vt:variant>
        <vt:lpwstr>garantf1://71488960.1000/</vt:lpwstr>
      </vt:variant>
      <vt:variant>
        <vt:lpwstr/>
      </vt:variant>
      <vt:variant>
        <vt:i4>7143487</vt:i4>
      </vt:variant>
      <vt:variant>
        <vt:i4>33</vt:i4>
      </vt:variant>
      <vt:variant>
        <vt:i4>0</vt:i4>
      </vt:variant>
      <vt:variant>
        <vt:i4>5</vt:i4>
      </vt:variant>
      <vt:variant>
        <vt:lpwstr>garantf1://71486638.0/</vt:lpwstr>
      </vt:variant>
      <vt:variant>
        <vt:lpwstr/>
      </vt:variant>
      <vt:variant>
        <vt:i4>4325390</vt:i4>
      </vt:variant>
      <vt:variant>
        <vt:i4>30</vt:i4>
      </vt:variant>
      <vt:variant>
        <vt:i4>0</vt:i4>
      </vt:variant>
      <vt:variant>
        <vt:i4>5</vt:i4>
      </vt:variant>
      <vt:variant>
        <vt:lpwstr>garantf1://71486638.1000/</vt:lpwstr>
      </vt:variant>
      <vt:variant>
        <vt:lpwstr/>
      </vt:variant>
      <vt:variant>
        <vt:i4>6553649</vt:i4>
      </vt:variant>
      <vt:variant>
        <vt:i4>27</vt:i4>
      </vt:variant>
      <vt:variant>
        <vt:i4>0</vt:i4>
      </vt:variant>
      <vt:variant>
        <vt:i4>5</vt:i4>
      </vt:variant>
      <vt:variant>
        <vt:lpwstr>garantf1://71489050.0/</vt:lpwstr>
      </vt:variant>
      <vt:variant>
        <vt:lpwstr/>
      </vt:variant>
      <vt:variant>
        <vt:i4>4587531</vt:i4>
      </vt:variant>
      <vt:variant>
        <vt:i4>24</vt:i4>
      </vt:variant>
      <vt:variant>
        <vt:i4>0</vt:i4>
      </vt:variant>
      <vt:variant>
        <vt:i4>5</vt:i4>
      </vt:variant>
      <vt:variant>
        <vt:lpwstr>garantf1://71488992.1000/</vt:lpwstr>
      </vt:variant>
      <vt:variant>
        <vt:lpwstr/>
      </vt:variant>
      <vt:variant>
        <vt:i4>6553649</vt:i4>
      </vt:variant>
      <vt:variant>
        <vt:i4>21</vt:i4>
      </vt:variant>
      <vt:variant>
        <vt:i4>0</vt:i4>
      </vt:variant>
      <vt:variant>
        <vt:i4>5</vt:i4>
      </vt:variant>
      <vt:variant>
        <vt:lpwstr>garantf1://71489050.0/</vt:lpwstr>
      </vt:variant>
      <vt:variant>
        <vt:lpwstr/>
      </vt:variant>
      <vt:variant>
        <vt:i4>4915200</vt:i4>
      </vt:variant>
      <vt:variant>
        <vt:i4>18</vt:i4>
      </vt:variant>
      <vt:variant>
        <vt:i4>0</vt:i4>
      </vt:variant>
      <vt:variant>
        <vt:i4>5</vt:i4>
      </vt:variant>
      <vt:variant>
        <vt:lpwstr>garantf1://71489050.1000/</vt:lpwstr>
      </vt:variant>
      <vt:variant>
        <vt:lpwstr/>
      </vt:variant>
      <vt:variant>
        <vt:i4>7143473</vt:i4>
      </vt:variant>
      <vt:variant>
        <vt:i4>15</vt:i4>
      </vt:variant>
      <vt:variant>
        <vt:i4>0</vt:i4>
      </vt:variant>
      <vt:variant>
        <vt:i4>5</vt:i4>
      </vt:variant>
      <vt:variant>
        <vt:lpwstr>garantf1://71486636.0/</vt:lpwstr>
      </vt:variant>
      <vt:variant>
        <vt:lpwstr/>
      </vt:variant>
      <vt:variant>
        <vt:i4>4325376</vt:i4>
      </vt:variant>
      <vt:variant>
        <vt:i4>12</vt:i4>
      </vt:variant>
      <vt:variant>
        <vt:i4>0</vt:i4>
      </vt:variant>
      <vt:variant>
        <vt:i4>5</vt:i4>
      </vt:variant>
      <vt:variant>
        <vt:lpwstr>garantf1://71486636.1000/</vt:lpwstr>
      </vt:variant>
      <vt:variant>
        <vt:lpwstr/>
      </vt:variant>
      <vt:variant>
        <vt:i4>6815801</vt:i4>
      </vt:variant>
      <vt:variant>
        <vt:i4>9</vt:i4>
      </vt:variant>
      <vt:variant>
        <vt:i4>0</vt:i4>
      </vt:variant>
      <vt:variant>
        <vt:i4>5</vt:i4>
      </vt:variant>
      <vt:variant>
        <vt:lpwstr>garantf1://10005879.0/</vt:lpwstr>
      </vt:variant>
      <vt:variant>
        <vt:lpwstr/>
      </vt:variant>
      <vt:variant>
        <vt:i4>6750257</vt:i4>
      </vt:variant>
      <vt:variant>
        <vt:i4>6</vt:i4>
      </vt:variant>
      <vt:variant>
        <vt:i4>0</vt:i4>
      </vt:variant>
      <vt:variant>
        <vt:i4>5</vt:i4>
      </vt:variant>
      <vt:variant>
        <vt:lpwstr>garantf1://12075589.0/</vt:lpwstr>
      </vt:variant>
      <vt:variant>
        <vt:lpwstr/>
      </vt:variant>
      <vt:variant>
        <vt:i4>7077950</vt:i4>
      </vt:variant>
      <vt:variant>
        <vt:i4>3</vt:i4>
      </vt:variant>
      <vt:variant>
        <vt:i4>0</vt:i4>
      </vt:variant>
      <vt:variant>
        <vt:i4>5</vt:i4>
      </vt:variant>
      <vt:variant>
        <vt:lpwstr>garantf1://70003036.0/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2</cp:revision>
  <cp:lastPrinted>2022-07-19T11:24:00Z</cp:lastPrinted>
  <dcterms:created xsi:type="dcterms:W3CDTF">2025-03-18T08:53:00Z</dcterms:created>
  <dcterms:modified xsi:type="dcterms:W3CDTF">2025-03-18T08:53:00Z</dcterms:modified>
</cp:coreProperties>
</file>