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16" w:rsidRDefault="007F7C6D" w:rsidP="00D47543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97535" cy="743585"/>
            <wp:effectExtent l="19050" t="0" r="0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C14" w:rsidRDefault="00340C14" w:rsidP="00340C14">
      <w:pPr>
        <w:jc w:val="both"/>
        <w:rPr>
          <w:sz w:val="28"/>
          <w:szCs w:val="28"/>
        </w:rPr>
      </w:pPr>
    </w:p>
    <w:p w:rsidR="00340C14" w:rsidRPr="00EF1EC1" w:rsidRDefault="00C87016" w:rsidP="00C87016">
      <w:pPr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 w:rsidR="002E0E64">
        <w:rPr>
          <w:b/>
          <w:sz w:val="28"/>
          <w:szCs w:val="28"/>
        </w:rPr>
        <w:t>ДЯДЬКОВСКОГО</w:t>
      </w:r>
      <w:r w:rsidRPr="00EF1EC1">
        <w:rPr>
          <w:b/>
          <w:sz w:val="28"/>
          <w:szCs w:val="28"/>
        </w:rPr>
        <w:t xml:space="preserve"> СЕЛЬСКОГО ПОСЕЛЕНИЯ КОРЕНОВСКОГО РАЙОНА</w:t>
      </w:r>
    </w:p>
    <w:p w:rsidR="00EF1EC1" w:rsidRPr="007130B9" w:rsidRDefault="00EF1EC1" w:rsidP="00C87016">
      <w:pPr>
        <w:jc w:val="center"/>
        <w:rPr>
          <w:sz w:val="36"/>
          <w:szCs w:val="36"/>
        </w:rPr>
      </w:pPr>
    </w:p>
    <w:p w:rsidR="00C87016" w:rsidRPr="00D82429" w:rsidRDefault="00C87016" w:rsidP="00C87016">
      <w:pPr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C87016" w:rsidRPr="00EF1EC1" w:rsidRDefault="00C87016" w:rsidP="00C87016">
      <w:pPr>
        <w:jc w:val="center"/>
        <w:rPr>
          <w:b/>
          <w:sz w:val="36"/>
          <w:szCs w:val="36"/>
        </w:rPr>
      </w:pPr>
    </w:p>
    <w:p w:rsidR="00C87016" w:rsidRDefault="00EF1EC1" w:rsidP="001D1BF1">
      <w:pPr>
        <w:tabs>
          <w:tab w:val="left" w:pos="851"/>
        </w:tabs>
        <w:jc w:val="both"/>
        <w:rPr>
          <w:b/>
          <w:sz w:val="24"/>
          <w:szCs w:val="24"/>
        </w:rPr>
      </w:pPr>
      <w:r w:rsidRPr="00EF1EC1">
        <w:rPr>
          <w:b/>
          <w:sz w:val="24"/>
          <w:szCs w:val="24"/>
        </w:rPr>
        <w:t>о</w:t>
      </w:r>
      <w:r w:rsidR="00C87016" w:rsidRPr="00EF1EC1">
        <w:rPr>
          <w:b/>
          <w:sz w:val="24"/>
          <w:szCs w:val="24"/>
        </w:rPr>
        <w:t xml:space="preserve">т </w:t>
      </w:r>
      <w:r w:rsidR="007B787F">
        <w:rPr>
          <w:b/>
          <w:sz w:val="24"/>
          <w:szCs w:val="24"/>
        </w:rPr>
        <w:t>31</w:t>
      </w:r>
      <w:r w:rsidR="00C87016" w:rsidRPr="00EF1EC1">
        <w:rPr>
          <w:b/>
          <w:sz w:val="24"/>
          <w:szCs w:val="24"/>
        </w:rPr>
        <w:t>.</w:t>
      </w:r>
      <w:r w:rsidR="007B787F">
        <w:rPr>
          <w:b/>
          <w:sz w:val="24"/>
          <w:szCs w:val="24"/>
        </w:rPr>
        <w:t>10</w:t>
      </w:r>
      <w:r w:rsidR="00C87016" w:rsidRPr="00EF1EC1">
        <w:rPr>
          <w:b/>
          <w:sz w:val="24"/>
          <w:szCs w:val="24"/>
        </w:rPr>
        <w:t>.20</w:t>
      </w:r>
      <w:r w:rsidR="00CA1188">
        <w:rPr>
          <w:b/>
          <w:sz w:val="24"/>
          <w:szCs w:val="24"/>
        </w:rPr>
        <w:t>2</w:t>
      </w:r>
      <w:r w:rsidR="00A074AF">
        <w:rPr>
          <w:b/>
          <w:sz w:val="24"/>
          <w:szCs w:val="24"/>
        </w:rPr>
        <w:t>4</w:t>
      </w:r>
      <w:r w:rsidR="00C87016" w:rsidRPr="00EF1EC1">
        <w:rPr>
          <w:b/>
          <w:sz w:val="24"/>
          <w:szCs w:val="24"/>
        </w:rPr>
        <w:t xml:space="preserve">                                                                                      </w:t>
      </w:r>
      <w:r w:rsidRPr="00EF1EC1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    </w:t>
      </w:r>
      <w:r w:rsidR="00FE2828">
        <w:rPr>
          <w:b/>
          <w:sz w:val="24"/>
          <w:szCs w:val="24"/>
        </w:rPr>
        <w:t xml:space="preserve">    </w:t>
      </w:r>
      <w:r w:rsidR="007B787F">
        <w:rPr>
          <w:b/>
          <w:sz w:val="24"/>
          <w:szCs w:val="24"/>
        </w:rPr>
        <w:t xml:space="preserve">   </w:t>
      </w:r>
      <w:r w:rsidR="00FE2828">
        <w:rPr>
          <w:b/>
          <w:sz w:val="24"/>
          <w:szCs w:val="24"/>
        </w:rPr>
        <w:t xml:space="preserve">      </w:t>
      </w:r>
      <w:r w:rsidR="00C87016" w:rsidRPr="00EF1EC1">
        <w:rPr>
          <w:b/>
          <w:sz w:val="24"/>
          <w:szCs w:val="24"/>
        </w:rPr>
        <w:t>№</w:t>
      </w:r>
      <w:r w:rsidR="0000208A">
        <w:rPr>
          <w:b/>
          <w:sz w:val="24"/>
          <w:szCs w:val="24"/>
        </w:rPr>
        <w:t xml:space="preserve"> </w:t>
      </w:r>
      <w:r w:rsidR="007B787F">
        <w:rPr>
          <w:b/>
          <w:sz w:val="24"/>
          <w:szCs w:val="24"/>
        </w:rPr>
        <w:t>146</w:t>
      </w:r>
    </w:p>
    <w:p w:rsidR="000F09CB" w:rsidRDefault="002E0E64" w:rsidP="00C87016">
      <w:pPr>
        <w:jc w:val="center"/>
        <w:rPr>
          <w:sz w:val="24"/>
          <w:szCs w:val="24"/>
        </w:rPr>
      </w:pPr>
      <w:r>
        <w:rPr>
          <w:sz w:val="24"/>
          <w:szCs w:val="24"/>
        </w:rPr>
        <w:t>ст.Дядьковская</w:t>
      </w:r>
    </w:p>
    <w:p w:rsidR="000F09CB" w:rsidRDefault="000F09CB" w:rsidP="00C87016">
      <w:pPr>
        <w:jc w:val="center"/>
        <w:rPr>
          <w:sz w:val="24"/>
          <w:szCs w:val="24"/>
        </w:rPr>
      </w:pPr>
    </w:p>
    <w:p w:rsidR="00A074AF" w:rsidRPr="006B725B" w:rsidRDefault="00A074AF" w:rsidP="006B725B">
      <w:pPr>
        <w:jc w:val="center"/>
        <w:rPr>
          <w:b/>
          <w:sz w:val="28"/>
          <w:szCs w:val="28"/>
        </w:rPr>
      </w:pPr>
      <w:r w:rsidRPr="006B725B">
        <w:rPr>
          <w:b/>
          <w:sz w:val="28"/>
          <w:szCs w:val="28"/>
        </w:rPr>
        <w:t>О внесении изменений в постановление администрации</w:t>
      </w:r>
    </w:p>
    <w:p w:rsidR="007B787F" w:rsidRPr="006B725B" w:rsidRDefault="00A074AF" w:rsidP="006B725B">
      <w:pPr>
        <w:jc w:val="center"/>
        <w:rPr>
          <w:b/>
          <w:bCs/>
          <w:sz w:val="28"/>
          <w:szCs w:val="28"/>
        </w:rPr>
      </w:pPr>
      <w:r w:rsidRPr="006B725B">
        <w:rPr>
          <w:b/>
          <w:sz w:val="28"/>
          <w:szCs w:val="28"/>
        </w:rPr>
        <w:t xml:space="preserve">Дядьковского сельского поселения Кореновского района                                            от </w:t>
      </w:r>
      <w:r w:rsidR="006B725B" w:rsidRPr="006B725B">
        <w:rPr>
          <w:b/>
          <w:sz w:val="28"/>
          <w:szCs w:val="28"/>
        </w:rPr>
        <w:t>17</w:t>
      </w:r>
      <w:r w:rsidRPr="006B725B">
        <w:rPr>
          <w:b/>
          <w:sz w:val="28"/>
          <w:szCs w:val="28"/>
        </w:rPr>
        <w:t xml:space="preserve"> </w:t>
      </w:r>
      <w:r w:rsidR="006B725B" w:rsidRPr="006B725B">
        <w:rPr>
          <w:b/>
          <w:sz w:val="28"/>
          <w:szCs w:val="28"/>
        </w:rPr>
        <w:t>октября</w:t>
      </w:r>
      <w:r w:rsidRPr="006B725B">
        <w:rPr>
          <w:b/>
          <w:sz w:val="28"/>
          <w:szCs w:val="28"/>
        </w:rPr>
        <w:t xml:space="preserve"> 202</w:t>
      </w:r>
      <w:r w:rsidR="006B725B" w:rsidRPr="006B725B">
        <w:rPr>
          <w:b/>
          <w:sz w:val="28"/>
          <w:szCs w:val="28"/>
        </w:rPr>
        <w:t>2</w:t>
      </w:r>
      <w:r w:rsidRPr="006B725B">
        <w:rPr>
          <w:b/>
          <w:sz w:val="28"/>
          <w:szCs w:val="28"/>
        </w:rPr>
        <w:t xml:space="preserve"> № </w:t>
      </w:r>
      <w:r w:rsidR="006B725B" w:rsidRPr="006B725B">
        <w:rPr>
          <w:b/>
          <w:sz w:val="28"/>
          <w:szCs w:val="28"/>
        </w:rPr>
        <w:t>135</w:t>
      </w:r>
      <w:r w:rsidRPr="006B725B">
        <w:rPr>
          <w:b/>
          <w:sz w:val="28"/>
          <w:szCs w:val="28"/>
        </w:rPr>
        <w:t xml:space="preserve"> «</w:t>
      </w:r>
      <w:r w:rsidR="006B725B" w:rsidRPr="006B725B">
        <w:rPr>
          <w:b/>
          <w:sz w:val="28"/>
          <w:szCs w:val="28"/>
        </w:rPr>
        <w:t>О порядке определения размера арендной платы  за земельные участки, находящиеся в муниципальной собственности Дядьковского сельского поселения Кореновского района, предоставленные  в аренду без торгов</w:t>
      </w:r>
      <w:r w:rsidRPr="006B725B">
        <w:rPr>
          <w:b/>
          <w:bCs/>
          <w:sz w:val="28"/>
          <w:szCs w:val="28"/>
        </w:rPr>
        <w:t>»</w:t>
      </w:r>
    </w:p>
    <w:p w:rsidR="00A074AF" w:rsidRPr="006A71C9" w:rsidRDefault="00A074AF" w:rsidP="006B725B">
      <w:pPr>
        <w:jc w:val="both"/>
        <w:rPr>
          <w:sz w:val="28"/>
          <w:szCs w:val="28"/>
        </w:rPr>
      </w:pPr>
    </w:p>
    <w:p w:rsidR="00A074AF" w:rsidRPr="006A71C9" w:rsidRDefault="00A074AF" w:rsidP="00A074AF">
      <w:pPr>
        <w:jc w:val="both"/>
        <w:rPr>
          <w:rFonts w:eastAsia="Calibri"/>
          <w:sz w:val="28"/>
          <w:szCs w:val="28"/>
          <w:lang w:eastAsia="en-US"/>
        </w:rPr>
      </w:pPr>
      <w:r w:rsidRPr="006A71C9">
        <w:rPr>
          <w:sz w:val="28"/>
          <w:szCs w:val="28"/>
        </w:rPr>
        <w:tab/>
      </w:r>
      <w:r w:rsidR="009461E7" w:rsidRPr="006A71C9">
        <w:rPr>
          <w:sz w:val="28"/>
          <w:szCs w:val="28"/>
        </w:rPr>
        <w:t xml:space="preserve">В </w:t>
      </w:r>
      <w:r w:rsidRPr="006A71C9">
        <w:rPr>
          <w:sz w:val="28"/>
          <w:szCs w:val="28"/>
        </w:rPr>
        <w:t xml:space="preserve">целях приведения муниципального правового акта в </w:t>
      </w:r>
      <w:r w:rsidR="00B02C52" w:rsidRPr="00CD5DB5">
        <w:rPr>
          <w:sz w:val="28"/>
          <w:szCs w:val="28"/>
        </w:rPr>
        <w:t xml:space="preserve"> соответствие с действующим законодательством Российской Федерации, в соответствии с Земельным кодексом Российской Федерации, постановлением Правительства Российской Федерации от 16 июля 2009 года N 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Федерации", Законом Краснодарского края от 5 ноября 2002 года N 532-КЗ "Об основах регулирования земельных отношений в Краснодарском крае", руководствуясь Федеральным законом от 6 октября 2003 года №131-ФЗ «Об общих принципах организации местного самоуправления в Российской Федерации», Уставом </w:t>
      </w:r>
      <w:r w:rsidR="00B02C52">
        <w:rPr>
          <w:sz w:val="28"/>
          <w:szCs w:val="28"/>
        </w:rPr>
        <w:t>Дядьковского</w:t>
      </w:r>
      <w:r w:rsidR="00B02C52" w:rsidRPr="00CD5DB5">
        <w:rPr>
          <w:sz w:val="28"/>
          <w:szCs w:val="28"/>
        </w:rPr>
        <w:t xml:space="preserve"> сельского поселения Кореновского района,</w:t>
      </w:r>
      <w:r w:rsidRPr="006A71C9">
        <w:rPr>
          <w:sz w:val="28"/>
          <w:szCs w:val="28"/>
        </w:rPr>
        <w:t>,</w:t>
      </w:r>
      <w:r w:rsidRPr="006A71C9">
        <w:rPr>
          <w:rFonts w:eastAsia="Calibri"/>
          <w:sz w:val="28"/>
          <w:szCs w:val="28"/>
          <w:lang w:eastAsia="en-US"/>
        </w:rPr>
        <w:t xml:space="preserve"> администрация </w:t>
      </w:r>
      <w:r w:rsidRPr="006A71C9">
        <w:rPr>
          <w:sz w:val="28"/>
          <w:szCs w:val="28"/>
        </w:rPr>
        <w:t>Дядьковского</w:t>
      </w:r>
      <w:r w:rsidRPr="006A71C9">
        <w:rPr>
          <w:rFonts w:eastAsia="Calibri"/>
          <w:sz w:val="28"/>
          <w:szCs w:val="28"/>
          <w:lang w:eastAsia="en-US"/>
        </w:rPr>
        <w:t xml:space="preserve"> сельского поселения Кореновского района </w:t>
      </w:r>
      <w:r w:rsidR="003936B6">
        <w:rPr>
          <w:rFonts w:eastAsia="Calibri"/>
          <w:sz w:val="28"/>
          <w:szCs w:val="28"/>
          <w:lang w:eastAsia="en-US"/>
        </w:rPr>
        <w:t xml:space="preserve"> </w:t>
      </w:r>
      <w:r w:rsidRPr="006A71C9">
        <w:rPr>
          <w:color w:val="000000"/>
          <w:sz w:val="28"/>
          <w:szCs w:val="28"/>
        </w:rPr>
        <w:t>п о с т а н о в л я е т</w:t>
      </w:r>
      <w:r w:rsidRPr="006A71C9">
        <w:rPr>
          <w:sz w:val="28"/>
          <w:szCs w:val="28"/>
        </w:rPr>
        <w:t>:</w:t>
      </w:r>
    </w:p>
    <w:p w:rsidR="00A074AF" w:rsidRPr="006453D4" w:rsidRDefault="00A074AF" w:rsidP="006453D4">
      <w:pPr>
        <w:jc w:val="both"/>
        <w:rPr>
          <w:sz w:val="28"/>
          <w:szCs w:val="28"/>
        </w:rPr>
      </w:pPr>
      <w:r w:rsidRPr="00F7077C">
        <w:rPr>
          <w:sz w:val="27"/>
          <w:szCs w:val="27"/>
        </w:rPr>
        <w:t xml:space="preserve">          </w:t>
      </w:r>
      <w:r w:rsidRPr="0021521E">
        <w:rPr>
          <w:sz w:val="28"/>
          <w:szCs w:val="28"/>
        </w:rPr>
        <w:t xml:space="preserve">1. Внести </w:t>
      </w:r>
      <w:r w:rsidR="007F148F">
        <w:rPr>
          <w:sz w:val="28"/>
          <w:szCs w:val="28"/>
        </w:rPr>
        <w:t>в</w:t>
      </w:r>
      <w:r w:rsidRPr="0021521E">
        <w:rPr>
          <w:sz w:val="28"/>
          <w:szCs w:val="28"/>
        </w:rPr>
        <w:t xml:space="preserve"> постановлени</w:t>
      </w:r>
      <w:r w:rsidR="007F148F">
        <w:rPr>
          <w:sz w:val="28"/>
          <w:szCs w:val="28"/>
        </w:rPr>
        <w:t>е</w:t>
      </w:r>
      <w:r w:rsidRPr="0021521E">
        <w:rPr>
          <w:sz w:val="28"/>
          <w:szCs w:val="28"/>
        </w:rPr>
        <w:t xml:space="preserve"> администрации Дядьковского сельского поселения Кореновского района от </w:t>
      </w:r>
      <w:r w:rsidR="0021521E">
        <w:rPr>
          <w:sz w:val="28"/>
          <w:szCs w:val="28"/>
        </w:rPr>
        <w:t>17</w:t>
      </w:r>
      <w:r w:rsidRPr="0021521E">
        <w:rPr>
          <w:sz w:val="28"/>
          <w:szCs w:val="28"/>
        </w:rPr>
        <w:t xml:space="preserve"> </w:t>
      </w:r>
      <w:r w:rsidR="0021521E">
        <w:rPr>
          <w:sz w:val="28"/>
          <w:szCs w:val="28"/>
        </w:rPr>
        <w:t>октября</w:t>
      </w:r>
      <w:r w:rsidRPr="0021521E">
        <w:rPr>
          <w:sz w:val="28"/>
          <w:szCs w:val="28"/>
        </w:rPr>
        <w:t xml:space="preserve"> 202</w:t>
      </w:r>
      <w:r w:rsidR="0021521E">
        <w:rPr>
          <w:sz w:val="28"/>
          <w:szCs w:val="28"/>
        </w:rPr>
        <w:t>2</w:t>
      </w:r>
      <w:r w:rsidRPr="0021521E">
        <w:rPr>
          <w:sz w:val="28"/>
          <w:szCs w:val="28"/>
        </w:rPr>
        <w:t xml:space="preserve"> № </w:t>
      </w:r>
      <w:r w:rsidR="0021521E">
        <w:rPr>
          <w:sz w:val="28"/>
          <w:szCs w:val="28"/>
        </w:rPr>
        <w:t>135</w:t>
      </w:r>
      <w:r w:rsidRPr="0021521E">
        <w:rPr>
          <w:sz w:val="28"/>
          <w:szCs w:val="28"/>
        </w:rPr>
        <w:t xml:space="preserve"> </w:t>
      </w:r>
      <w:r w:rsidR="0021521E" w:rsidRPr="0021521E">
        <w:rPr>
          <w:bCs/>
          <w:sz w:val="28"/>
          <w:szCs w:val="28"/>
        </w:rPr>
        <w:t>«О порядке определения размера арендной платы  за земельные участки, находящиеся в муниципальной собственности Дядьковского сельского поселения Кореновского района, предоставленные  в аренду без торгов»</w:t>
      </w:r>
      <w:r>
        <w:rPr>
          <w:bCs/>
          <w:sz w:val="28"/>
          <w:szCs w:val="28"/>
        </w:rPr>
        <w:t xml:space="preserve"> </w:t>
      </w:r>
      <w:r w:rsidRPr="006453D4">
        <w:rPr>
          <w:sz w:val="28"/>
          <w:szCs w:val="28"/>
        </w:rPr>
        <w:t>следующие изменения:</w:t>
      </w:r>
    </w:p>
    <w:p w:rsidR="008F2BF5" w:rsidRDefault="008F2BF5" w:rsidP="00B02C52">
      <w:pPr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       </w:t>
      </w:r>
      <w:r w:rsidRPr="008F2BF5">
        <w:rPr>
          <w:sz w:val="27"/>
          <w:szCs w:val="27"/>
        </w:rPr>
        <w:t>1.</w:t>
      </w:r>
      <w:r w:rsidR="00B02C52">
        <w:rPr>
          <w:sz w:val="27"/>
          <w:szCs w:val="27"/>
        </w:rPr>
        <w:t>1</w:t>
      </w:r>
      <w:r w:rsidRPr="008F2BF5">
        <w:rPr>
          <w:sz w:val="28"/>
          <w:szCs w:val="28"/>
        </w:rPr>
        <w:t>. П</w:t>
      </w:r>
      <w:r w:rsidR="007F148F">
        <w:rPr>
          <w:sz w:val="28"/>
          <w:szCs w:val="28"/>
        </w:rPr>
        <w:t>одпункт</w:t>
      </w:r>
      <w:r w:rsidRPr="008F2BF5">
        <w:rPr>
          <w:sz w:val="28"/>
          <w:szCs w:val="28"/>
        </w:rPr>
        <w:t xml:space="preserve"> 6.2.2. </w:t>
      </w:r>
      <w:r w:rsidR="007F148F">
        <w:rPr>
          <w:sz w:val="28"/>
          <w:szCs w:val="28"/>
        </w:rPr>
        <w:t xml:space="preserve">пункта 6 </w:t>
      </w:r>
      <w:r w:rsidR="00B02C52">
        <w:rPr>
          <w:sz w:val="28"/>
          <w:szCs w:val="28"/>
        </w:rPr>
        <w:t>Порядка</w:t>
      </w:r>
      <w:r w:rsidRPr="008F2BF5">
        <w:rPr>
          <w:sz w:val="28"/>
          <w:szCs w:val="28"/>
        </w:rPr>
        <w:t xml:space="preserve"> изложить в следующей редакции:</w:t>
      </w:r>
    </w:p>
    <w:p w:rsidR="00D47543" w:rsidRDefault="00A149A4" w:rsidP="008F2BF5">
      <w:pPr>
        <w:pStyle w:val="af"/>
        <w:jc w:val="both"/>
        <w:rPr>
          <w:rFonts w:ascii="Times New Roman" w:hAnsi="Times New Roman"/>
          <w:sz w:val="28"/>
          <w:szCs w:val="28"/>
          <w:shd w:val="clear" w:color="auto" w:fill="FFFFFF"/>
        </w:rPr>
        <w:sectPr w:rsidR="00D47543" w:rsidSect="00D47543">
          <w:headerReference w:type="default" r:id="rId8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  <w:r w:rsidRPr="00A149A4">
        <w:rPr>
          <w:rFonts w:ascii="Times New Roman" w:hAnsi="Times New Roman"/>
          <w:sz w:val="28"/>
          <w:szCs w:val="28"/>
        </w:rPr>
        <w:t>«</w:t>
      </w:r>
      <w:r w:rsidR="007F148F">
        <w:rPr>
          <w:rFonts w:ascii="Times New Roman" w:hAnsi="Times New Roman"/>
          <w:sz w:val="28"/>
          <w:szCs w:val="28"/>
        </w:rPr>
        <w:t>6.2.2.</w:t>
      </w:r>
      <w:r w:rsidRPr="00A149A4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7F148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149A4">
        <w:rPr>
          <w:rFonts w:ascii="Times New Roman" w:hAnsi="Times New Roman"/>
          <w:sz w:val="28"/>
          <w:szCs w:val="28"/>
          <w:shd w:val="clear" w:color="auto" w:fill="FFFFFF"/>
        </w:rPr>
        <w:t xml:space="preserve">С лицом, с которым заключен договор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застройки, и предоставлен указанному лицу, или с </w:t>
      </w:r>
    </w:p>
    <w:p w:rsidR="00A149A4" w:rsidRDefault="00A149A4" w:rsidP="008F2BF5">
      <w:pPr>
        <w:pStyle w:val="af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149A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юридическим лицом, обеспечивающим в соответствии с </w:t>
      </w:r>
      <w:hyperlink r:id="rId9" w:anchor="/document/12138258/entry/110" w:history="1">
        <w:r w:rsidRPr="00A149A4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Градостроительным </w:t>
        </w:r>
        <w:r w:rsidRPr="00A149A4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кодексом</w:t>
        </w:r>
      </w:hyperlink>
      <w:r w:rsidRPr="00A149A4">
        <w:rPr>
          <w:rFonts w:ascii="Times New Roman" w:hAnsi="Times New Roman"/>
          <w:sz w:val="28"/>
          <w:szCs w:val="28"/>
          <w:shd w:val="clear" w:color="auto" w:fill="FFFFFF"/>
        </w:rPr>
        <w:t> Российской Федерации реализацию решения о комплексном развитии территории жилой застройки</w:t>
      </w:r>
      <w:r w:rsidR="00A74F42">
        <w:rPr>
          <w:rFonts w:ascii="Times New Roman" w:hAnsi="Times New Roman"/>
          <w:sz w:val="28"/>
          <w:szCs w:val="28"/>
          <w:shd w:val="clear" w:color="auto" w:fill="FFFFFF"/>
        </w:rPr>
        <w:t>.».</w:t>
      </w:r>
    </w:p>
    <w:p w:rsidR="00B02C52" w:rsidRPr="00CD5DB5" w:rsidRDefault="00B02C52" w:rsidP="00B02C52">
      <w:pPr>
        <w:pStyle w:val="af0"/>
        <w:ind w:firstLine="0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val="ru-RU"/>
        </w:rPr>
        <w:t xml:space="preserve">          </w:t>
      </w:r>
      <w:r>
        <w:rPr>
          <w:sz w:val="28"/>
          <w:szCs w:val="28"/>
          <w:shd w:val="clear" w:color="auto" w:fill="FFFFFF"/>
        </w:rPr>
        <w:t xml:space="preserve"> </w:t>
      </w:r>
      <w:r w:rsidRPr="00CD5DB5">
        <w:rPr>
          <w:sz w:val="28"/>
          <w:szCs w:val="28"/>
          <w:lang w:val="ru-RU"/>
        </w:rPr>
        <w:t>1.2. Д</w:t>
      </w:r>
      <w:r w:rsidRPr="00CD5DB5">
        <w:rPr>
          <w:sz w:val="28"/>
          <w:szCs w:val="28"/>
        </w:rPr>
        <w:t>ополнить Порядок пунктом 6.3 следующего содержания:</w:t>
      </w:r>
    </w:p>
    <w:p w:rsidR="00B02C52" w:rsidRPr="00A149A4" w:rsidRDefault="00B02C52" w:rsidP="00B02C52">
      <w:pPr>
        <w:pStyle w:val="af0"/>
        <w:rPr>
          <w:sz w:val="28"/>
          <w:szCs w:val="28"/>
        </w:rPr>
      </w:pPr>
      <w:r w:rsidRPr="00CD5DB5">
        <w:rPr>
          <w:sz w:val="28"/>
          <w:szCs w:val="28"/>
        </w:rPr>
        <w:t>"6.</w:t>
      </w:r>
      <w:r w:rsidR="007F148F">
        <w:rPr>
          <w:sz w:val="28"/>
          <w:szCs w:val="28"/>
          <w:lang w:val="ru-RU"/>
        </w:rPr>
        <w:t>4</w:t>
      </w:r>
      <w:r w:rsidRPr="00CD5DB5">
        <w:rPr>
          <w:sz w:val="28"/>
          <w:szCs w:val="28"/>
        </w:rPr>
        <w:t>. Размер арендной платы за земельный участок, на котором расположен объект культурного наследия, приватизированный путем продажи на конкурсе в соответствии с Федеральным законом от 21 декабря 2001 года N 178-ФЗ "О приватизации государственного и муниципального имущества", устанавливается равным одному рублю в год на весь срок выполнения условий конкурса по продаже такого объекта."</w:t>
      </w:r>
      <w:r>
        <w:rPr>
          <w:sz w:val="28"/>
          <w:szCs w:val="28"/>
          <w:lang w:val="ru-RU"/>
        </w:rPr>
        <w:t>;</w:t>
      </w:r>
    </w:p>
    <w:p w:rsidR="00B02C52" w:rsidRPr="006A71C9" w:rsidRDefault="00B02C52" w:rsidP="00B02C52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</w:t>
      </w:r>
      <w:r w:rsidRPr="006A71C9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6A71C9">
        <w:rPr>
          <w:sz w:val="28"/>
          <w:szCs w:val="28"/>
        </w:rPr>
        <w:t>. П</w:t>
      </w:r>
      <w:r w:rsidR="007F148F">
        <w:rPr>
          <w:sz w:val="28"/>
          <w:szCs w:val="28"/>
        </w:rPr>
        <w:t>одпункт</w:t>
      </w:r>
      <w:r w:rsidRPr="006A71C9">
        <w:rPr>
          <w:sz w:val="28"/>
          <w:szCs w:val="28"/>
        </w:rPr>
        <w:t xml:space="preserve"> </w:t>
      </w:r>
      <w:r>
        <w:rPr>
          <w:sz w:val="28"/>
          <w:szCs w:val="28"/>
        </w:rPr>
        <w:t>7.1.</w:t>
      </w:r>
      <w:r w:rsidR="007F148F">
        <w:rPr>
          <w:sz w:val="28"/>
          <w:szCs w:val="28"/>
        </w:rPr>
        <w:t xml:space="preserve"> пункта 7</w:t>
      </w:r>
      <w:r w:rsidRPr="006A71C9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Pr="006A71C9">
        <w:rPr>
          <w:sz w:val="28"/>
          <w:szCs w:val="28"/>
        </w:rPr>
        <w:t xml:space="preserve">  изложить в следующей редакции:</w:t>
      </w:r>
    </w:p>
    <w:p w:rsidR="00B02C52" w:rsidRDefault="00B02C52" w:rsidP="00B02C52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AE54B4">
        <w:rPr>
          <w:rFonts w:ascii="Times New Roman" w:hAnsi="Times New Roman"/>
          <w:sz w:val="28"/>
          <w:szCs w:val="28"/>
        </w:rPr>
        <w:t>«</w:t>
      </w:r>
      <w:r w:rsidR="007F148F">
        <w:rPr>
          <w:rFonts w:ascii="Times New Roman" w:hAnsi="Times New Roman"/>
          <w:sz w:val="28"/>
          <w:szCs w:val="28"/>
        </w:rPr>
        <w:t xml:space="preserve">7.1. </w:t>
      </w:r>
      <w:r w:rsidRPr="00AE54B4">
        <w:rPr>
          <w:rFonts w:ascii="Times New Roman" w:hAnsi="Times New Roman"/>
          <w:sz w:val="28"/>
          <w:szCs w:val="28"/>
          <w:lang w:eastAsia="zh-CN"/>
        </w:rPr>
        <w:t xml:space="preserve">В случае предоставления земельного участка для </w:t>
      </w:r>
      <w:r w:rsidRPr="00AE54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осуществления пользования недрами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.».</w:t>
      </w:r>
      <w:r w:rsidRPr="00A0782A">
        <w:rPr>
          <w:rFonts w:ascii="Times New Roman" w:hAnsi="Times New Roman"/>
          <w:sz w:val="28"/>
          <w:szCs w:val="28"/>
        </w:rPr>
        <w:t xml:space="preserve"> </w:t>
      </w:r>
    </w:p>
    <w:p w:rsidR="006A71C9" w:rsidRDefault="00A74F42" w:rsidP="008F2BF5">
      <w:pPr>
        <w:pStyle w:val="af"/>
        <w:jc w:val="both"/>
        <w:rPr>
          <w:rFonts w:eastAsia="DejaVuSans"/>
          <w:kern w:val="1"/>
          <w:sz w:val="28"/>
          <w:szCs w:val="28"/>
          <w:shd w:val="clear" w:color="auto" w:fill="FFFFFF"/>
          <w:lang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</w:t>
      </w:r>
      <w:r w:rsidR="003936B6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074AF" w:rsidRPr="008F2BF5">
        <w:rPr>
          <w:rFonts w:ascii="Times New Roman" w:hAnsi="Times New Roman"/>
          <w:sz w:val="28"/>
          <w:szCs w:val="28"/>
          <w:lang w:eastAsia="ar-SA"/>
        </w:rPr>
        <w:t xml:space="preserve">2. </w:t>
      </w:r>
      <w:r w:rsidR="00A074AF" w:rsidRPr="008F2BF5">
        <w:rPr>
          <w:rFonts w:ascii="Times New Roman" w:eastAsia="DejaVuSans" w:hAnsi="Times New Roman"/>
          <w:kern w:val="1"/>
          <w:sz w:val="28"/>
          <w:szCs w:val="28"/>
          <w:shd w:val="clear" w:color="auto" w:fill="FFFFFF"/>
          <w:lang/>
        </w:rPr>
        <w:t xml:space="preserve">Общему отделу администрации </w:t>
      </w:r>
      <w:r w:rsidR="00A074AF" w:rsidRPr="008F2BF5">
        <w:rPr>
          <w:rFonts w:ascii="Times New Roman" w:hAnsi="Times New Roman"/>
          <w:sz w:val="28"/>
          <w:szCs w:val="28"/>
        </w:rPr>
        <w:t>Дядьковского</w:t>
      </w:r>
      <w:r w:rsidR="00A074AF" w:rsidRPr="008F2BF5">
        <w:rPr>
          <w:rFonts w:ascii="Times New Roman" w:eastAsia="DejaVuSans" w:hAnsi="Times New Roman"/>
          <w:kern w:val="1"/>
          <w:sz w:val="28"/>
          <w:szCs w:val="28"/>
          <w:shd w:val="clear" w:color="auto" w:fill="FFFFFF"/>
          <w:lang/>
        </w:rPr>
        <w:t xml:space="preserve"> сельского поселения Кореновского района (</w:t>
      </w:r>
      <w:r w:rsidR="003D0A1F" w:rsidRPr="008F2BF5">
        <w:rPr>
          <w:rFonts w:ascii="Times New Roman" w:eastAsia="DejaVuSans" w:hAnsi="Times New Roman"/>
          <w:kern w:val="1"/>
          <w:sz w:val="28"/>
          <w:szCs w:val="28"/>
          <w:shd w:val="clear" w:color="auto" w:fill="FFFFFF"/>
          <w:lang/>
        </w:rPr>
        <w:t>Захарченко</w:t>
      </w:r>
      <w:r w:rsidR="00A074AF" w:rsidRPr="008F2BF5">
        <w:rPr>
          <w:rFonts w:ascii="Times New Roman" w:eastAsia="DejaVuSans" w:hAnsi="Times New Roman"/>
          <w:kern w:val="1"/>
          <w:sz w:val="28"/>
          <w:szCs w:val="28"/>
          <w:shd w:val="clear" w:color="auto" w:fill="FFFFFF"/>
          <w:lang/>
        </w:rPr>
        <w:t xml:space="preserve">) официально обнародовать настоящее </w:t>
      </w:r>
    </w:p>
    <w:p w:rsidR="00A074AF" w:rsidRPr="003D0A1F" w:rsidRDefault="00A074AF" w:rsidP="006A71C9">
      <w:pPr>
        <w:widowControl w:val="0"/>
        <w:tabs>
          <w:tab w:val="left" w:pos="851"/>
        </w:tabs>
        <w:suppressAutoHyphens/>
        <w:autoSpaceDE w:val="0"/>
        <w:jc w:val="both"/>
        <w:rPr>
          <w:rFonts w:eastAsia="DejaVuSans"/>
          <w:kern w:val="1"/>
          <w:sz w:val="28"/>
          <w:szCs w:val="28"/>
          <w:shd w:val="clear" w:color="auto" w:fill="FFFFFF"/>
          <w:lang/>
        </w:rPr>
      </w:pPr>
      <w:r w:rsidRPr="003D0A1F">
        <w:rPr>
          <w:rFonts w:eastAsia="DejaVuSans"/>
          <w:kern w:val="1"/>
          <w:sz w:val="28"/>
          <w:szCs w:val="28"/>
          <w:shd w:val="clear" w:color="auto" w:fill="FFFFFF"/>
          <w:lang/>
        </w:rPr>
        <w:t xml:space="preserve">постановление и разместить его на официальном сайте органов местного самоуправления </w:t>
      </w:r>
      <w:r w:rsidRPr="003D0A1F">
        <w:rPr>
          <w:sz w:val="28"/>
          <w:szCs w:val="28"/>
        </w:rPr>
        <w:t>Дядьковского</w:t>
      </w:r>
      <w:r w:rsidRPr="003D0A1F">
        <w:rPr>
          <w:rFonts w:eastAsia="DejaVuSans"/>
          <w:kern w:val="1"/>
          <w:sz w:val="28"/>
          <w:szCs w:val="28"/>
          <w:shd w:val="clear" w:color="auto" w:fill="FFFFFF"/>
          <w:lang/>
        </w:rPr>
        <w:t xml:space="preserve"> сельского поселения Кореновского района в сети «Интернет».</w:t>
      </w:r>
    </w:p>
    <w:p w:rsidR="00A074AF" w:rsidRPr="003D0A1F" w:rsidRDefault="00B02C52" w:rsidP="00B02C52">
      <w:pPr>
        <w:widowControl w:val="0"/>
        <w:tabs>
          <w:tab w:val="left" w:pos="851"/>
        </w:tabs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</w:t>
      </w:r>
      <w:r w:rsidR="003936B6">
        <w:rPr>
          <w:sz w:val="28"/>
          <w:szCs w:val="28"/>
          <w:lang w:eastAsia="ar-SA"/>
        </w:rPr>
        <w:t xml:space="preserve"> </w:t>
      </w:r>
      <w:r w:rsidR="00A074AF" w:rsidRPr="003D0A1F">
        <w:rPr>
          <w:sz w:val="28"/>
          <w:szCs w:val="28"/>
          <w:lang w:eastAsia="ar-SA"/>
        </w:rPr>
        <w:t>3. Постановление вступает в силу после его официального обнародования.</w:t>
      </w:r>
    </w:p>
    <w:p w:rsidR="00BB4844" w:rsidRDefault="00BB4844" w:rsidP="00AA29F5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D0A1F" w:rsidRDefault="003D0A1F" w:rsidP="003D0A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254E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</w:p>
    <w:p w:rsidR="003D0A1F" w:rsidRDefault="003D0A1F" w:rsidP="003D0A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54E3">
        <w:rPr>
          <w:sz w:val="28"/>
          <w:szCs w:val="28"/>
        </w:rPr>
        <w:t xml:space="preserve">Дядьковского сельского поселения </w:t>
      </w:r>
    </w:p>
    <w:p w:rsidR="003D0A1F" w:rsidRDefault="003D0A1F" w:rsidP="003D0A1F">
      <w:pPr>
        <w:tabs>
          <w:tab w:val="left" w:pos="2340"/>
          <w:tab w:val="left" w:pos="3780"/>
        </w:tabs>
        <w:rPr>
          <w:sz w:val="28"/>
          <w:szCs w:val="28"/>
        </w:rPr>
      </w:pPr>
      <w:r w:rsidRPr="00E0038B">
        <w:rPr>
          <w:sz w:val="28"/>
          <w:szCs w:val="28"/>
        </w:rPr>
        <w:t xml:space="preserve">Кореновского района                                                                      </w:t>
      </w:r>
      <w:r>
        <w:rPr>
          <w:sz w:val="28"/>
          <w:szCs w:val="28"/>
        </w:rPr>
        <w:t xml:space="preserve">    </w:t>
      </w:r>
      <w:r w:rsidRPr="00E00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О.А. Ткачева</w:t>
      </w:r>
    </w:p>
    <w:p w:rsidR="003D0A1F" w:rsidRDefault="003D0A1F" w:rsidP="00AA29F5">
      <w:pPr>
        <w:tabs>
          <w:tab w:val="left" w:pos="2340"/>
          <w:tab w:val="left" w:pos="3780"/>
        </w:tabs>
        <w:rPr>
          <w:sz w:val="28"/>
          <w:szCs w:val="28"/>
        </w:rPr>
      </w:pPr>
    </w:p>
    <w:sectPr w:rsidR="003D0A1F" w:rsidSect="00D475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DA6" w:rsidRDefault="005C3DA6" w:rsidP="007B787F">
      <w:r>
        <w:separator/>
      </w:r>
    </w:p>
  </w:endnote>
  <w:endnote w:type="continuationSeparator" w:id="1">
    <w:p w:rsidR="005C3DA6" w:rsidRDefault="005C3DA6" w:rsidP="007B7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DA6" w:rsidRDefault="005C3DA6" w:rsidP="007B787F">
      <w:r>
        <w:separator/>
      </w:r>
    </w:p>
  </w:footnote>
  <w:footnote w:type="continuationSeparator" w:id="1">
    <w:p w:rsidR="005C3DA6" w:rsidRDefault="005C3DA6" w:rsidP="007B78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543" w:rsidRPr="00D47543" w:rsidRDefault="00D47543" w:rsidP="00D47543">
    <w:pPr>
      <w:pStyle w:val="a9"/>
      <w:jc w:val="center"/>
      <w:rPr>
        <w:lang w:val="ru-RU"/>
      </w:rPr>
    </w:pPr>
    <w:r>
      <w:rPr>
        <w:lang w:val="ru-RU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5">
    <w:nsid w:val="3BB5445A"/>
    <w:multiLevelType w:val="hybridMultilevel"/>
    <w:tmpl w:val="ECFADAB4"/>
    <w:lvl w:ilvl="0" w:tplc="0D8AB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C32FD"/>
    <w:rsid w:val="0000208A"/>
    <w:rsid w:val="00004614"/>
    <w:rsid w:val="0002670B"/>
    <w:rsid w:val="000372EB"/>
    <w:rsid w:val="00040FCE"/>
    <w:rsid w:val="000410EB"/>
    <w:rsid w:val="00044808"/>
    <w:rsid w:val="000605F6"/>
    <w:rsid w:val="00075A06"/>
    <w:rsid w:val="000A5FA6"/>
    <w:rsid w:val="000B7387"/>
    <w:rsid w:val="000D2294"/>
    <w:rsid w:val="000E23E9"/>
    <w:rsid w:val="000F09CB"/>
    <w:rsid w:val="000F778A"/>
    <w:rsid w:val="00106E84"/>
    <w:rsid w:val="00117C8C"/>
    <w:rsid w:val="00122A5E"/>
    <w:rsid w:val="00123F47"/>
    <w:rsid w:val="00130086"/>
    <w:rsid w:val="001377B2"/>
    <w:rsid w:val="00141608"/>
    <w:rsid w:val="00164142"/>
    <w:rsid w:val="0016526C"/>
    <w:rsid w:val="001666DE"/>
    <w:rsid w:val="001736F0"/>
    <w:rsid w:val="0018475B"/>
    <w:rsid w:val="001903D9"/>
    <w:rsid w:val="001A2715"/>
    <w:rsid w:val="001C4819"/>
    <w:rsid w:val="001D1517"/>
    <w:rsid w:val="001D1BF1"/>
    <w:rsid w:val="001D458B"/>
    <w:rsid w:val="001E3B60"/>
    <w:rsid w:val="001E3CC0"/>
    <w:rsid w:val="001F5069"/>
    <w:rsid w:val="00200104"/>
    <w:rsid w:val="00211EAF"/>
    <w:rsid w:val="0021521E"/>
    <w:rsid w:val="00226890"/>
    <w:rsid w:val="002454B0"/>
    <w:rsid w:val="002513D0"/>
    <w:rsid w:val="00257F70"/>
    <w:rsid w:val="0027146E"/>
    <w:rsid w:val="00272434"/>
    <w:rsid w:val="00274071"/>
    <w:rsid w:val="00285A9F"/>
    <w:rsid w:val="00293A9F"/>
    <w:rsid w:val="0029508E"/>
    <w:rsid w:val="002A4ADD"/>
    <w:rsid w:val="002B3249"/>
    <w:rsid w:val="002C47F0"/>
    <w:rsid w:val="002E0E64"/>
    <w:rsid w:val="002E5960"/>
    <w:rsid w:val="002E62FE"/>
    <w:rsid w:val="002F13AC"/>
    <w:rsid w:val="002F5370"/>
    <w:rsid w:val="003130BD"/>
    <w:rsid w:val="00325D52"/>
    <w:rsid w:val="003320C2"/>
    <w:rsid w:val="00332D18"/>
    <w:rsid w:val="00340C14"/>
    <w:rsid w:val="00364FD0"/>
    <w:rsid w:val="00365E7F"/>
    <w:rsid w:val="003936B6"/>
    <w:rsid w:val="003937F0"/>
    <w:rsid w:val="003B2422"/>
    <w:rsid w:val="003C01D0"/>
    <w:rsid w:val="003C0A0F"/>
    <w:rsid w:val="003C1B20"/>
    <w:rsid w:val="003D0A1F"/>
    <w:rsid w:val="003E10B7"/>
    <w:rsid w:val="003E17B8"/>
    <w:rsid w:val="003F18B8"/>
    <w:rsid w:val="003F3B46"/>
    <w:rsid w:val="004155EC"/>
    <w:rsid w:val="00430F56"/>
    <w:rsid w:val="0044034E"/>
    <w:rsid w:val="00475C8F"/>
    <w:rsid w:val="004952A7"/>
    <w:rsid w:val="004A4EB2"/>
    <w:rsid w:val="004B1E74"/>
    <w:rsid w:val="004B4BDD"/>
    <w:rsid w:val="004D2E2D"/>
    <w:rsid w:val="004D71A7"/>
    <w:rsid w:val="004E0645"/>
    <w:rsid w:val="004E68FD"/>
    <w:rsid w:val="004F2A9E"/>
    <w:rsid w:val="004F31BD"/>
    <w:rsid w:val="00513E0C"/>
    <w:rsid w:val="00515D83"/>
    <w:rsid w:val="00551933"/>
    <w:rsid w:val="005579B9"/>
    <w:rsid w:val="0056732A"/>
    <w:rsid w:val="00570A94"/>
    <w:rsid w:val="00575E69"/>
    <w:rsid w:val="005937EE"/>
    <w:rsid w:val="005C0551"/>
    <w:rsid w:val="005C3DA6"/>
    <w:rsid w:val="005C693D"/>
    <w:rsid w:val="005D075A"/>
    <w:rsid w:val="005F302D"/>
    <w:rsid w:val="006009BF"/>
    <w:rsid w:val="006014A6"/>
    <w:rsid w:val="00610D75"/>
    <w:rsid w:val="006173C8"/>
    <w:rsid w:val="0062069E"/>
    <w:rsid w:val="00622D7C"/>
    <w:rsid w:val="00630046"/>
    <w:rsid w:val="00630559"/>
    <w:rsid w:val="006453D4"/>
    <w:rsid w:val="00652ED5"/>
    <w:rsid w:val="00663419"/>
    <w:rsid w:val="00680CED"/>
    <w:rsid w:val="00685E6F"/>
    <w:rsid w:val="00693DB5"/>
    <w:rsid w:val="006A71C9"/>
    <w:rsid w:val="006B725B"/>
    <w:rsid w:val="006C5CF8"/>
    <w:rsid w:val="006E4DA1"/>
    <w:rsid w:val="006E7FDC"/>
    <w:rsid w:val="00700BF6"/>
    <w:rsid w:val="007116AD"/>
    <w:rsid w:val="007130B9"/>
    <w:rsid w:val="007159FB"/>
    <w:rsid w:val="00723592"/>
    <w:rsid w:val="007317AD"/>
    <w:rsid w:val="007325AA"/>
    <w:rsid w:val="00741897"/>
    <w:rsid w:val="00745AEE"/>
    <w:rsid w:val="00753931"/>
    <w:rsid w:val="0075442F"/>
    <w:rsid w:val="00756AED"/>
    <w:rsid w:val="0076129D"/>
    <w:rsid w:val="00762496"/>
    <w:rsid w:val="00787A66"/>
    <w:rsid w:val="007A76B5"/>
    <w:rsid w:val="007B3551"/>
    <w:rsid w:val="007B3AE1"/>
    <w:rsid w:val="007B787F"/>
    <w:rsid w:val="007C55C7"/>
    <w:rsid w:val="007D31E2"/>
    <w:rsid w:val="007F148F"/>
    <w:rsid w:val="007F59EB"/>
    <w:rsid w:val="007F7C6D"/>
    <w:rsid w:val="00816530"/>
    <w:rsid w:val="00825FC8"/>
    <w:rsid w:val="00834FAA"/>
    <w:rsid w:val="00835266"/>
    <w:rsid w:val="00837FD3"/>
    <w:rsid w:val="00856FD6"/>
    <w:rsid w:val="00871709"/>
    <w:rsid w:val="00871CDE"/>
    <w:rsid w:val="00874EEE"/>
    <w:rsid w:val="008775A7"/>
    <w:rsid w:val="008823E5"/>
    <w:rsid w:val="008C0EBA"/>
    <w:rsid w:val="008C53CB"/>
    <w:rsid w:val="008E0C47"/>
    <w:rsid w:val="008E126E"/>
    <w:rsid w:val="008E5412"/>
    <w:rsid w:val="008F10B2"/>
    <w:rsid w:val="008F2BF5"/>
    <w:rsid w:val="00903D6A"/>
    <w:rsid w:val="00926091"/>
    <w:rsid w:val="0094388B"/>
    <w:rsid w:val="009461E7"/>
    <w:rsid w:val="00955ACA"/>
    <w:rsid w:val="009838B9"/>
    <w:rsid w:val="00985FB0"/>
    <w:rsid w:val="00995A9D"/>
    <w:rsid w:val="009A58BE"/>
    <w:rsid w:val="009B77A7"/>
    <w:rsid w:val="009E7F2E"/>
    <w:rsid w:val="00A074AF"/>
    <w:rsid w:val="00A10AF8"/>
    <w:rsid w:val="00A149A4"/>
    <w:rsid w:val="00A16362"/>
    <w:rsid w:val="00A237BB"/>
    <w:rsid w:val="00A262D7"/>
    <w:rsid w:val="00A263D9"/>
    <w:rsid w:val="00A323EA"/>
    <w:rsid w:val="00A427F9"/>
    <w:rsid w:val="00A4707E"/>
    <w:rsid w:val="00A47255"/>
    <w:rsid w:val="00A578D7"/>
    <w:rsid w:val="00A65C03"/>
    <w:rsid w:val="00A74F42"/>
    <w:rsid w:val="00A75012"/>
    <w:rsid w:val="00A75BA3"/>
    <w:rsid w:val="00A76096"/>
    <w:rsid w:val="00A7732B"/>
    <w:rsid w:val="00A92305"/>
    <w:rsid w:val="00A94D74"/>
    <w:rsid w:val="00AA29F5"/>
    <w:rsid w:val="00AA4B14"/>
    <w:rsid w:val="00AA63A3"/>
    <w:rsid w:val="00AB3A17"/>
    <w:rsid w:val="00AC32FD"/>
    <w:rsid w:val="00AC39CD"/>
    <w:rsid w:val="00AD4973"/>
    <w:rsid w:val="00AE2A87"/>
    <w:rsid w:val="00AE54B4"/>
    <w:rsid w:val="00AF1AAB"/>
    <w:rsid w:val="00B02C52"/>
    <w:rsid w:val="00B02E9D"/>
    <w:rsid w:val="00B43A38"/>
    <w:rsid w:val="00B44DD6"/>
    <w:rsid w:val="00B55C08"/>
    <w:rsid w:val="00B563A4"/>
    <w:rsid w:val="00B733EA"/>
    <w:rsid w:val="00B90FBA"/>
    <w:rsid w:val="00B9124F"/>
    <w:rsid w:val="00B9662E"/>
    <w:rsid w:val="00BA6695"/>
    <w:rsid w:val="00BB4844"/>
    <w:rsid w:val="00BC79DA"/>
    <w:rsid w:val="00C017FC"/>
    <w:rsid w:val="00C0298E"/>
    <w:rsid w:val="00C05516"/>
    <w:rsid w:val="00C06488"/>
    <w:rsid w:val="00C1086D"/>
    <w:rsid w:val="00C24EB9"/>
    <w:rsid w:val="00C4028D"/>
    <w:rsid w:val="00C51A31"/>
    <w:rsid w:val="00C75463"/>
    <w:rsid w:val="00C81F7B"/>
    <w:rsid w:val="00C87016"/>
    <w:rsid w:val="00C93624"/>
    <w:rsid w:val="00C94557"/>
    <w:rsid w:val="00CA00DD"/>
    <w:rsid w:val="00CA1188"/>
    <w:rsid w:val="00CB10DE"/>
    <w:rsid w:val="00CB4A97"/>
    <w:rsid w:val="00CE1027"/>
    <w:rsid w:val="00CF134E"/>
    <w:rsid w:val="00CF6813"/>
    <w:rsid w:val="00D16954"/>
    <w:rsid w:val="00D234A5"/>
    <w:rsid w:val="00D24CD5"/>
    <w:rsid w:val="00D313C2"/>
    <w:rsid w:val="00D31E9E"/>
    <w:rsid w:val="00D47543"/>
    <w:rsid w:val="00D55020"/>
    <w:rsid w:val="00D82429"/>
    <w:rsid w:val="00DC742A"/>
    <w:rsid w:val="00DD7114"/>
    <w:rsid w:val="00DD7403"/>
    <w:rsid w:val="00DE0D8F"/>
    <w:rsid w:val="00E10720"/>
    <w:rsid w:val="00E21488"/>
    <w:rsid w:val="00E21E5F"/>
    <w:rsid w:val="00E33EB8"/>
    <w:rsid w:val="00E56BC3"/>
    <w:rsid w:val="00E601CF"/>
    <w:rsid w:val="00E613EB"/>
    <w:rsid w:val="00E63DD7"/>
    <w:rsid w:val="00E74208"/>
    <w:rsid w:val="00E83449"/>
    <w:rsid w:val="00E8637C"/>
    <w:rsid w:val="00E874E1"/>
    <w:rsid w:val="00E94461"/>
    <w:rsid w:val="00EB4B35"/>
    <w:rsid w:val="00ED4C7F"/>
    <w:rsid w:val="00ED641C"/>
    <w:rsid w:val="00ED7B18"/>
    <w:rsid w:val="00EF1EC1"/>
    <w:rsid w:val="00EF65F4"/>
    <w:rsid w:val="00F14848"/>
    <w:rsid w:val="00F2379E"/>
    <w:rsid w:val="00F30104"/>
    <w:rsid w:val="00F35AB7"/>
    <w:rsid w:val="00F415DF"/>
    <w:rsid w:val="00F514C9"/>
    <w:rsid w:val="00F53671"/>
    <w:rsid w:val="00F56AAC"/>
    <w:rsid w:val="00F662E5"/>
    <w:rsid w:val="00F76D36"/>
    <w:rsid w:val="00F84F64"/>
    <w:rsid w:val="00F92D46"/>
    <w:rsid w:val="00FA3D3D"/>
    <w:rsid w:val="00FC4BD4"/>
    <w:rsid w:val="00FD462B"/>
    <w:rsid w:val="00FD6D03"/>
    <w:rsid w:val="00FE2828"/>
    <w:rsid w:val="00FF157B"/>
    <w:rsid w:val="00FF27E8"/>
    <w:rsid w:val="00FF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16"/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  <w:lang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  <w:lang/>
    </w:rPr>
  </w:style>
  <w:style w:type="character" w:customStyle="1" w:styleId="20">
    <w:name w:val="Основной текст с отступом 2 Знак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  <w:lang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  <w:lang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  <w:lang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paragraph" w:styleId="21">
    <w:name w:val="Body Text 2"/>
    <w:basedOn w:val="a"/>
    <w:link w:val="22"/>
    <w:rsid w:val="001D458B"/>
    <w:pPr>
      <w:suppressAutoHyphens/>
      <w:spacing w:after="120" w:line="480" w:lineRule="auto"/>
    </w:pPr>
    <w:rPr>
      <w:lang w:eastAsia="en-US"/>
    </w:rPr>
  </w:style>
  <w:style w:type="character" w:customStyle="1" w:styleId="22">
    <w:name w:val="Основной текст 2 Знак"/>
    <w:link w:val="21"/>
    <w:rsid w:val="001D458B"/>
    <w:rPr>
      <w:lang w:eastAsia="en-US"/>
    </w:rPr>
  </w:style>
  <w:style w:type="paragraph" w:customStyle="1" w:styleId="ConsPlusTitle">
    <w:name w:val="ConsPlusTitle"/>
    <w:rsid w:val="00CB4A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81653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e">
    <w:name w:val="Hyperlink"/>
    <w:uiPriority w:val="99"/>
    <w:rsid w:val="00A47255"/>
    <w:rPr>
      <w:color w:val="0000FF"/>
      <w:u w:val="single"/>
    </w:rPr>
  </w:style>
  <w:style w:type="paragraph" w:customStyle="1" w:styleId="ae0">
    <w:name w:val="ae"/>
    <w:basedOn w:val="a"/>
    <w:rsid w:val="00BB484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99"/>
    <w:qFormat/>
    <w:rsid w:val="00A074AF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Нормальный"/>
    <w:basedOn w:val="a"/>
    <w:rsid w:val="00B02C52"/>
    <w:pPr>
      <w:suppressAutoHyphens/>
      <w:ind w:firstLine="720"/>
      <w:jc w:val="both"/>
    </w:pPr>
    <w:rPr>
      <w:sz w:val="24"/>
      <w:lang/>
    </w:rPr>
  </w:style>
  <w:style w:type="character" w:styleId="af1">
    <w:name w:val="FollowedHyperlink"/>
    <w:basedOn w:val="a0"/>
    <w:uiPriority w:val="99"/>
    <w:semiHidden/>
    <w:unhideWhenUsed/>
    <w:rsid w:val="007B787F"/>
    <w:rPr>
      <w:color w:val="800080"/>
      <w:u w:val="single"/>
    </w:rPr>
  </w:style>
  <w:style w:type="paragraph" w:styleId="af2">
    <w:name w:val="footer"/>
    <w:basedOn w:val="a"/>
    <w:link w:val="af3"/>
    <w:uiPriority w:val="99"/>
    <w:semiHidden/>
    <w:unhideWhenUsed/>
    <w:rsid w:val="007B787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B78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3722</CharactersWithSpaces>
  <SharedDoc>false</SharedDoc>
  <HLinks>
    <vt:vector size="6" baseType="variant">
      <vt:variant>
        <vt:i4>6881382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/document/12138258/entry/110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2</cp:revision>
  <cp:lastPrinted>2024-10-31T14:43:00Z</cp:lastPrinted>
  <dcterms:created xsi:type="dcterms:W3CDTF">2024-10-31T14:47:00Z</dcterms:created>
  <dcterms:modified xsi:type="dcterms:W3CDTF">2024-10-31T14:47:00Z</dcterms:modified>
</cp:coreProperties>
</file>